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A1" w:rsidRPr="00C630A0" w:rsidRDefault="00CF51A1" w:rsidP="00CF51A1">
      <w:pPr>
        <w:shd w:val="clear" w:color="auto" w:fill="FFFFFF"/>
        <w:spacing w:after="0" w:line="240" w:lineRule="auto"/>
        <w:ind w:left="360"/>
        <w:rPr>
          <w:b/>
          <w:sz w:val="24"/>
          <w:lang w:val="en-US" w:bidi="es-ES"/>
        </w:rPr>
      </w:pPr>
      <w:r w:rsidRPr="00C630A0">
        <w:rPr>
          <w:b/>
          <w:sz w:val="24"/>
          <w:lang w:val="en-US" w:bidi="es-ES"/>
        </w:rPr>
        <w:t>Dog Poop</w:t>
      </w:r>
      <w:bookmarkStart w:id="0" w:name="_GoBack"/>
      <w:bookmarkEnd w:id="0"/>
    </w:p>
    <w:p w:rsidR="00CF51A1" w:rsidRPr="00C630A0" w:rsidRDefault="00CF51A1" w:rsidP="00CF51A1">
      <w:pPr>
        <w:shd w:val="clear" w:color="auto" w:fill="FFFFFF"/>
        <w:spacing w:after="0" w:line="240" w:lineRule="auto"/>
        <w:ind w:left="360"/>
        <w:rPr>
          <w:sz w:val="24"/>
          <w:lang w:val="en-US" w:bidi="es-ES"/>
        </w:rPr>
      </w:pPr>
    </w:p>
    <w:p w:rsidR="00CF51A1" w:rsidRPr="00CF51A1" w:rsidRDefault="00CF51A1" w:rsidP="00CF51A1">
      <w:pPr>
        <w:shd w:val="clear" w:color="auto" w:fill="FFFFFF"/>
        <w:spacing w:after="0" w:line="240" w:lineRule="auto"/>
        <w:ind w:left="360"/>
        <w:rPr>
          <w:color w:val="0070C0"/>
          <w:sz w:val="24"/>
          <w:lang w:val="en-US" w:bidi="es-ES"/>
        </w:rPr>
      </w:pPr>
      <w:r w:rsidRPr="00CF51A1">
        <w:rPr>
          <w:color w:val="0070C0"/>
          <w:sz w:val="24"/>
          <w:lang w:val="en-US" w:bidi="es-ES"/>
        </w:rPr>
        <w:t>(English)</w:t>
      </w:r>
    </w:p>
    <w:p w:rsidR="00CF51A1" w:rsidRPr="00C630A0" w:rsidRDefault="00CF51A1" w:rsidP="00CF51A1">
      <w:pPr>
        <w:shd w:val="clear" w:color="auto" w:fill="FFFFFF"/>
        <w:spacing w:after="0" w:line="240" w:lineRule="auto"/>
        <w:ind w:left="360"/>
        <w:rPr>
          <w:sz w:val="24"/>
          <w:lang w:val="en-US" w:bidi="es-ES"/>
        </w:rPr>
      </w:pPr>
      <w:r w:rsidRPr="00C630A0">
        <w:rPr>
          <w:sz w:val="24"/>
          <w:lang w:val="en-US" w:bidi="es-ES"/>
        </w:rPr>
        <w:t xml:space="preserve">Let’s have a chat about scat - </w:t>
      </w:r>
    </w:p>
    <w:p w:rsidR="00CF51A1" w:rsidRPr="00C630A0" w:rsidRDefault="00CF51A1" w:rsidP="00CF51A1">
      <w:pPr>
        <w:shd w:val="clear" w:color="auto" w:fill="FFFFFF"/>
        <w:spacing w:after="0" w:line="240" w:lineRule="auto"/>
        <w:ind w:left="360"/>
        <w:rPr>
          <w:sz w:val="24"/>
          <w:lang w:val="en-US" w:bidi="es-ES"/>
        </w:rPr>
      </w:pPr>
      <w:r w:rsidRPr="00C630A0">
        <w:rPr>
          <w:sz w:val="24"/>
          <w:lang w:val="en-US" w:bidi="es-ES"/>
        </w:rPr>
        <w:t xml:space="preserve">Dog poop can wash into storm drains, sending fecal coliform and E. coli into lakes and rivers when it rains. Contaminated water can cause illness and contribute to algae growth. </w:t>
      </w:r>
    </w:p>
    <w:p w:rsidR="00CF51A1" w:rsidRPr="00C630A0" w:rsidRDefault="00CF51A1" w:rsidP="00CF51A1">
      <w:pPr>
        <w:shd w:val="clear" w:color="auto" w:fill="FFFFFF"/>
        <w:spacing w:after="0" w:line="240" w:lineRule="auto"/>
        <w:ind w:left="360"/>
        <w:rPr>
          <w:sz w:val="24"/>
          <w:lang w:val="en-US" w:bidi="es-ES"/>
        </w:rPr>
      </w:pPr>
      <w:r w:rsidRPr="00C630A0">
        <w:rPr>
          <w:sz w:val="24"/>
          <w:lang w:val="en-US" w:bidi="es-ES"/>
        </w:rPr>
        <w:t>Scoop the poop and throw it away!</w:t>
      </w:r>
    </w:p>
    <w:p w:rsidR="00CF51A1" w:rsidRPr="00C630A0" w:rsidRDefault="00CF51A1" w:rsidP="00CF51A1">
      <w:pPr>
        <w:shd w:val="clear" w:color="auto" w:fill="FFFFFF"/>
        <w:spacing w:after="0" w:line="240" w:lineRule="auto"/>
        <w:ind w:left="360"/>
        <w:rPr>
          <w:sz w:val="24"/>
          <w:lang w:val="en-US" w:bidi="es-ES"/>
        </w:rPr>
      </w:pPr>
    </w:p>
    <w:p w:rsidR="00CF51A1" w:rsidRPr="00CF51A1" w:rsidRDefault="00CF51A1" w:rsidP="00CF51A1">
      <w:pPr>
        <w:shd w:val="clear" w:color="auto" w:fill="FFFFFF"/>
        <w:spacing w:after="0" w:line="240" w:lineRule="auto"/>
        <w:ind w:left="360"/>
        <w:rPr>
          <w:color w:val="0070C0"/>
          <w:sz w:val="24"/>
          <w:lang w:bidi="es-ES"/>
        </w:rPr>
      </w:pPr>
      <w:r w:rsidRPr="00CF51A1">
        <w:rPr>
          <w:color w:val="0070C0"/>
          <w:sz w:val="24"/>
          <w:lang w:bidi="es-ES"/>
        </w:rPr>
        <w:t>(</w:t>
      </w:r>
      <w:proofErr w:type="spellStart"/>
      <w:r w:rsidRPr="00CF51A1">
        <w:rPr>
          <w:color w:val="0070C0"/>
          <w:sz w:val="24"/>
          <w:lang w:bidi="es-ES"/>
        </w:rPr>
        <w:t>Spanish</w:t>
      </w:r>
      <w:proofErr w:type="spellEnd"/>
      <w:r w:rsidRPr="00CF51A1">
        <w:rPr>
          <w:color w:val="0070C0"/>
          <w:sz w:val="24"/>
          <w:lang w:bidi="es-ES"/>
        </w:rPr>
        <w:t>)</w:t>
      </w:r>
    </w:p>
    <w:p w:rsidR="00CF51A1" w:rsidRPr="00C630A0" w:rsidRDefault="00CF51A1" w:rsidP="00CF51A1">
      <w:pPr>
        <w:shd w:val="clear" w:color="auto" w:fill="FFFFFF"/>
        <w:spacing w:after="0" w:line="240" w:lineRule="auto"/>
        <w:ind w:left="360"/>
        <w:rPr>
          <w:rFonts w:ascii="Calibri" w:eastAsia="Times New Roman" w:hAnsi="Calibri" w:cs="Calibri"/>
        </w:rPr>
      </w:pPr>
      <w:r w:rsidRPr="00C630A0">
        <w:rPr>
          <w:sz w:val="24"/>
          <w:lang w:bidi="es-ES"/>
        </w:rPr>
        <w:t xml:space="preserve">Vamos a charlar sobre </w:t>
      </w:r>
      <w:proofErr w:type="spellStart"/>
      <w:r w:rsidRPr="00C630A0">
        <w:rPr>
          <w:sz w:val="24"/>
          <w:lang w:bidi="es-ES"/>
        </w:rPr>
        <w:t>scat</w:t>
      </w:r>
      <w:proofErr w:type="spellEnd"/>
      <w:r w:rsidRPr="00C630A0">
        <w:rPr>
          <w:sz w:val="24"/>
          <w:lang w:bidi="es-ES"/>
        </w:rPr>
        <w:t xml:space="preserve"> -</w:t>
      </w:r>
    </w:p>
    <w:p w:rsidR="00CF51A1" w:rsidRPr="00C630A0" w:rsidRDefault="00CF51A1" w:rsidP="00CF51A1">
      <w:pPr>
        <w:shd w:val="clear" w:color="auto" w:fill="FFFFFF"/>
        <w:spacing w:after="0" w:line="240" w:lineRule="auto"/>
        <w:ind w:left="360"/>
        <w:rPr>
          <w:rFonts w:ascii="Calibri" w:eastAsia="Times New Roman" w:hAnsi="Calibri" w:cs="Calibri"/>
        </w:rPr>
      </w:pPr>
      <w:r w:rsidRPr="00C630A0">
        <w:rPr>
          <w:sz w:val="24"/>
          <w:lang w:bidi="es-ES"/>
        </w:rPr>
        <w:t xml:space="preserve">La </w:t>
      </w:r>
      <w:proofErr w:type="spellStart"/>
      <w:r w:rsidRPr="00C630A0">
        <w:rPr>
          <w:sz w:val="24"/>
          <w:lang w:bidi="es-ES"/>
        </w:rPr>
        <w:t>caca</w:t>
      </w:r>
      <w:proofErr w:type="spellEnd"/>
      <w:r w:rsidRPr="00C630A0">
        <w:rPr>
          <w:sz w:val="24"/>
          <w:lang w:bidi="es-ES"/>
        </w:rPr>
        <w:t xml:space="preserve"> de perro puede lavarse en los drenajes pluviales, enviando </w:t>
      </w:r>
      <w:proofErr w:type="spellStart"/>
      <w:r w:rsidRPr="00C630A0">
        <w:rPr>
          <w:sz w:val="24"/>
          <w:lang w:bidi="es-ES"/>
        </w:rPr>
        <w:t>coliformes</w:t>
      </w:r>
      <w:proofErr w:type="spellEnd"/>
      <w:r w:rsidRPr="00C630A0">
        <w:rPr>
          <w:sz w:val="24"/>
          <w:lang w:bidi="es-ES"/>
        </w:rPr>
        <w:t xml:space="preserve"> fecales y E. </w:t>
      </w:r>
      <w:proofErr w:type="spellStart"/>
      <w:r w:rsidRPr="00C630A0">
        <w:rPr>
          <w:sz w:val="24"/>
          <w:lang w:bidi="es-ES"/>
        </w:rPr>
        <w:t>coli</w:t>
      </w:r>
      <w:proofErr w:type="spellEnd"/>
      <w:r w:rsidRPr="00C630A0">
        <w:rPr>
          <w:sz w:val="24"/>
          <w:lang w:bidi="es-ES"/>
        </w:rPr>
        <w:t xml:space="preserve"> a lagos y ríos cuando llueve. El agua contaminada puede causar enfermedades y contribuir al crecimiento de algas.</w:t>
      </w:r>
    </w:p>
    <w:p w:rsidR="00CF51A1" w:rsidRPr="00C630A0" w:rsidRDefault="00CF51A1" w:rsidP="00CF51A1">
      <w:pPr>
        <w:shd w:val="clear" w:color="auto" w:fill="FFFFFF"/>
        <w:spacing w:after="0" w:line="240" w:lineRule="auto"/>
        <w:ind w:left="360"/>
        <w:rPr>
          <w:rFonts w:ascii="Calibri" w:eastAsia="Times New Roman" w:hAnsi="Calibri" w:cs="Calibri"/>
        </w:rPr>
      </w:pPr>
      <w:r w:rsidRPr="00C630A0">
        <w:rPr>
          <w:sz w:val="24"/>
          <w:lang w:bidi="es-ES"/>
        </w:rPr>
        <w:t>¡Recoge la caca y tírala!</w:t>
      </w:r>
    </w:p>
    <w:p w:rsidR="00B944D7" w:rsidRDefault="00B944D7"/>
    <w:p w:rsidR="00CF51A1" w:rsidRPr="00CF51A1" w:rsidRDefault="00CF51A1" w:rsidP="00CF51A1">
      <w:pPr>
        <w:shd w:val="clear" w:color="auto" w:fill="FFFFFF"/>
        <w:spacing w:after="0" w:line="240" w:lineRule="auto"/>
        <w:ind w:left="360"/>
        <w:rPr>
          <w:color w:val="0070C0"/>
          <w:sz w:val="24"/>
          <w:lang w:val="en-US"/>
        </w:rPr>
      </w:pPr>
      <w:r w:rsidRPr="00CF51A1">
        <w:rPr>
          <w:color w:val="0070C0"/>
          <w:sz w:val="24"/>
          <w:lang w:val="en-US"/>
        </w:rPr>
        <w:t>(Somali)</w:t>
      </w:r>
    </w:p>
    <w:p w:rsidR="00CF51A1" w:rsidRPr="00CF51A1" w:rsidRDefault="00CF51A1" w:rsidP="00CF51A1">
      <w:pPr>
        <w:shd w:val="clear" w:color="auto" w:fill="FFFFFF"/>
        <w:spacing w:after="0" w:line="240" w:lineRule="auto"/>
        <w:ind w:left="360"/>
        <w:rPr>
          <w:sz w:val="24"/>
          <w:lang w:val="so-SO" w:bidi="es-ES"/>
        </w:rPr>
      </w:pPr>
      <w:r>
        <w:rPr>
          <w:sz w:val="24"/>
          <w:lang w:val="so-SO"/>
        </w:rPr>
        <w:t xml:space="preserve">Aynnu ka wada hadalno wax ku saabsan kala firdhinta </w:t>
      </w:r>
    </w:p>
    <w:p w:rsidR="00CF51A1" w:rsidRDefault="00CF51A1" w:rsidP="00CF51A1">
      <w:pPr>
        <w:shd w:val="clear" w:color="auto" w:fill="FFFFFF"/>
        <w:spacing w:after="0" w:line="240" w:lineRule="auto"/>
        <w:ind w:left="360"/>
        <w:rPr>
          <w:sz w:val="24"/>
          <w:lang w:bidi="es-ES"/>
        </w:rPr>
      </w:pPr>
      <w:r>
        <w:rPr>
          <w:sz w:val="24"/>
          <w:lang w:val="so-SO"/>
        </w:rPr>
        <w:t xml:space="preserve">Saxarrada eyga waxay ku maydhmi karaa biyo shubka duufaanta, iyadoo ay ku darsamayaan coliform and E. coli harooyinka iyo webiyaa marka roobku da’o. Biyaha wasakhaysan waxay keeni karaan xanuun waxayna ka qaybqaadan karaan koritaanka algae. </w:t>
      </w:r>
    </w:p>
    <w:p w:rsidR="00CF51A1" w:rsidRDefault="00CF51A1" w:rsidP="00CF51A1">
      <w:pPr>
        <w:shd w:val="clear" w:color="auto" w:fill="FFFFFF"/>
        <w:spacing w:after="0" w:line="240" w:lineRule="auto"/>
        <w:ind w:left="360"/>
        <w:rPr>
          <w:sz w:val="24"/>
          <w:lang w:bidi="es-ES"/>
        </w:rPr>
      </w:pPr>
      <w:r>
        <w:rPr>
          <w:sz w:val="24"/>
          <w:lang w:val="so-SO"/>
        </w:rPr>
        <w:t>Qaaddo ku qaad saxarada oo meel fog ku tuur!</w:t>
      </w:r>
    </w:p>
    <w:p w:rsidR="00CF51A1" w:rsidRDefault="00CF51A1"/>
    <w:sectPr w:rsidR="00CF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A1"/>
    <w:rsid w:val="00B944D7"/>
    <w:rsid w:val="00C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48CF"/>
  <w15:chartTrackingRefBased/>
  <w15:docId w15:val="{5894D0DD-2722-4DBB-A78A-D3599673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A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1</cp:revision>
  <dcterms:created xsi:type="dcterms:W3CDTF">2020-12-16T17:15:00Z</dcterms:created>
  <dcterms:modified xsi:type="dcterms:W3CDTF">2020-12-16T17:16:00Z</dcterms:modified>
</cp:coreProperties>
</file>