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BDD8" w14:textId="7B88761B" w:rsidR="003D1493" w:rsidRDefault="00D05065">
      <w:r>
        <w:t>How healthy is your shoreline property?</w:t>
      </w:r>
    </w:p>
    <w:p w14:paraId="1D8F6E2D" w14:textId="14E063AC" w:rsidR="00D05065" w:rsidRDefault="00D05065">
      <w:r>
        <w:t xml:space="preserve">Take the quiz at </w:t>
      </w:r>
      <w:hyperlink r:id="rId7" w:history="1">
        <w:r>
          <w:rPr>
            <w:rStyle w:val="Hyperlink"/>
          </w:rPr>
          <w:t>www.dnr.state.mn.us/scoreyourshore</w:t>
        </w:r>
      </w:hyperlink>
    </w:p>
    <w:p w14:paraId="3D27D9E7" w14:textId="7F5C8111" w:rsidR="00D05065" w:rsidRDefault="00D05065">
      <w:bookmarkStart w:id="0" w:name="_GoBack"/>
      <w:bookmarkEnd w:id="0"/>
    </w:p>
    <w:sectPr w:rsidR="00D0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93"/>
    <w:rsid w:val="003D1493"/>
    <w:rsid w:val="00D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E406"/>
  <w15:chartTrackingRefBased/>
  <w15:docId w15:val="{73267CDD-05AD-47BA-88FC-A9E218F6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05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dnr.state.mn.us/scoreyoursho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47D3B-91B8-4063-90CC-990EB39DA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5266EF-A535-437C-95DF-CF16F7417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9FF8A-757A-4424-A89C-EECE780D1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2019-12-12T16:29:00Z</dcterms:created>
  <dcterms:modified xsi:type="dcterms:W3CDTF">2020-01-17T23:32:00Z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