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886C7" w14:textId="77777777" w:rsidR="002D0CCB" w:rsidRPr="0099698E" w:rsidRDefault="002D0CCB" w:rsidP="002D0CCB">
      <w:pPr>
        <w:pStyle w:val="NoSpacing"/>
        <w:rPr>
          <w:i/>
        </w:rPr>
      </w:pPr>
      <w:r w:rsidRPr="0099698E">
        <w:rPr>
          <w:i/>
        </w:rPr>
        <w:t>There once was a gal</w:t>
      </w:r>
      <w:r>
        <w:rPr>
          <w:i/>
        </w:rPr>
        <w:t xml:space="preserve"> from Stillwater,</w:t>
      </w:r>
    </w:p>
    <w:p w14:paraId="60974959" w14:textId="77777777" w:rsidR="002D0CCB" w:rsidRPr="0099698E" w:rsidRDefault="002D0CCB" w:rsidP="002D0CCB">
      <w:pPr>
        <w:pStyle w:val="NoSpacing"/>
        <w:rPr>
          <w:i/>
        </w:rPr>
      </w:pPr>
      <w:r w:rsidRPr="0099698E">
        <w:rPr>
          <w:i/>
        </w:rPr>
        <w:t>Whose dog was a too frequent squatter</w:t>
      </w:r>
      <w:r>
        <w:rPr>
          <w:i/>
        </w:rPr>
        <w:t>.</w:t>
      </w:r>
    </w:p>
    <w:p w14:paraId="26E5B8FF" w14:textId="77777777" w:rsidR="002D0CCB" w:rsidRPr="0099698E" w:rsidRDefault="002D0CCB" w:rsidP="002D0CCB">
      <w:pPr>
        <w:pStyle w:val="NoSpacing"/>
        <w:rPr>
          <w:i/>
        </w:rPr>
      </w:pPr>
      <w:r w:rsidRPr="0099698E">
        <w:rPr>
          <w:i/>
        </w:rPr>
        <w:t>She’d pick up the poo</w:t>
      </w:r>
      <w:r>
        <w:rPr>
          <w:i/>
        </w:rPr>
        <w:t>,</w:t>
      </w:r>
    </w:p>
    <w:p w14:paraId="55F6C40F" w14:textId="77777777" w:rsidR="002D0CCB" w:rsidRPr="0099698E" w:rsidRDefault="002D0CCB" w:rsidP="002D0CCB">
      <w:pPr>
        <w:pStyle w:val="NoSpacing"/>
        <w:rPr>
          <w:i/>
        </w:rPr>
      </w:pPr>
      <w:proofErr w:type="spellStart"/>
      <w:r w:rsidRPr="0099698E">
        <w:rPr>
          <w:i/>
        </w:rPr>
        <w:t>‘Cause</w:t>
      </w:r>
      <w:proofErr w:type="spellEnd"/>
      <w:r w:rsidRPr="0099698E">
        <w:rPr>
          <w:i/>
        </w:rPr>
        <w:t xml:space="preserve"> it’s the right thing to do</w:t>
      </w:r>
      <w:r>
        <w:rPr>
          <w:i/>
        </w:rPr>
        <w:t>,</w:t>
      </w:r>
    </w:p>
    <w:p w14:paraId="76CC60D7" w14:textId="77777777" w:rsidR="002D0CCB" w:rsidRDefault="002D0CCB" w:rsidP="002D0CCB">
      <w:pPr>
        <w:pStyle w:val="NoSpacing"/>
        <w:rPr>
          <w:i/>
        </w:rPr>
      </w:pPr>
      <w:r w:rsidRPr="0099698E">
        <w:rPr>
          <w:i/>
        </w:rPr>
        <w:t>But man, did she wish it was not her.</w:t>
      </w:r>
    </w:p>
    <w:p w14:paraId="19AC1FCE" w14:textId="77777777" w:rsidR="002D0CCB" w:rsidRDefault="002D0CCB" w:rsidP="002D0CCB">
      <w:pPr>
        <w:pStyle w:val="NoSpacing"/>
        <w:rPr>
          <w:i/>
        </w:rPr>
      </w:pPr>
    </w:p>
    <w:p w14:paraId="4D5B32D6" w14:textId="1057A8F1" w:rsidR="002D0CCB" w:rsidRDefault="00B330B4" w:rsidP="002D0CCB">
      <w:r>
        <w:t>Scoop the poop to prevent water pollution!</w:t>
      </w:r>
    </w:p>
    <w:p w14:paraId="0019CC12" w14:textId="77777777" w:rsidR="002D0CCB" w:rsidRDefault="002D0CCB">
      <w:bookmarkStart w:id="0" w:name="_GoBack"/>
      <w:bookmarkEnd w:id="0"/>
    </w:p>
    <w:sectPr w:rsidR="002D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B"/>
    <w:rsid w:val="002D0CCB"/>
    <w:rsid w:val="00B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3430"/>
  <w15:chartTrackingRefBased/>
  <w15:docId w15:val="{CF0B84FA-2AEA-43E2-A3FC-3CE21BC2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D3966-F043-49A0-BCEA-D7C704BD2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66413-C223-46A6-8AA4-5B7DC90B1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48E90-9622-4FFF-95E1-0D67785CFA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2019-12-12T16:20:00Z</dcterms:created>
  <dcterms:modified xsi:type="dcterms:W3CDTF">2020-01-22T20:04:00Z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