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AF" w:rsidRDefault="009B0AF7" w:rsidP="00DB0DAF">
      <w:pPr>
        <w:rPr>
          <w:b/>
        </w:rPr>
      </w:pPr>
      <w:r>
        <w:rPr>
          <w:b/>
        </w:rPr>
        <w:t>W</w:t>
      </w:r>
      <w:r w:rsidR="00A04E26">
        <w:rPr>
          <w:b/>
        </w:rPr>
        <w:t xml:space="preserve">etland or </w:t>
      </w:r>
      <w:proofErr w:type="spellStart"/>
      <w:r w:rsidR="000F3319">
        <w:rPr>
          <w:b/>
        </w:rPr>
        <w:t>stormwater</w:t>
      </w:r>
      <w:proofErr w:type="spellEnd"/>
      <w:r w:rsidR="000F3319">
        <w:rPr>
          <w:b/>
        </w:rPr>
        <w:t xml:space="preserve"> pond?</w:t>
      </w:r>
    </w:p>
    <w:p w:rsidR="000F3319" w:rsidRDefault="000F3319" w:rsidP="00DB0DAF">
      <w:pPr>
        <w:rPr>
          <w:rFonts w:eastAsia="Times New Roman" w:cs="Arial"/>
          <w:color w:val="000000"/>
        </w:rPr>
      </w:pPr>
      <w:r>
        <w:rPr>
          <w:rFonts w:eastAsia="Times New Roman" w:cs="Arial"/>
          <w:color w:val="000000"/>
        </w:rPr>
        <w:t xml:space="preserve">Natural wetlands occur along the edges of lakes, rivers and streams, and within natural depressions in the landscape that were left behind by glaciers. Not all ponds you see around </w:t>
      </w:r>
      <w:r w:rsidR="009B0AF7">
        <w:rPr>
          <w:rFonts w:eastAsia="Times New Roman" w:cs="Arial"/>
          <w:color w:val="000000"/>
        </w:rPr>
        <w:t>town</w:t>
      </w:r>
      <w:r>
        <w:rPr>
          <w:rFonts w:eastAsia="Times New Roman" w:cs="Arial"/>
          <w:color w:val="000000"/>
        </w:rPr>
        <w:t xml:space="preserve"> are wetlands, however. </w:t>
      </w:r>
    </w:p>
    <w:p w:rsidR="000F3319" w:rsidRDefault="000F3319" w:rsidP="00DB0DAF">
      <w:pPr>
        <w:rPr>
          <w:rFonts w:eastAsia="Times New Roman" w:cs="Arial"/>
          <w:color w:val="000000"/>
        </w:rPr>
      </w:pPr>
      <w:r>
        <w:rPr>
          <w:rFonts w:eastAsia="Times New Roman" w:cs="Arial"/>
          <w:color w:val="000000"/>
        </w:rPr>
        <w:t xml:space="preserve">Most commercial and residential developments built since the 1980’s utilize </w:t>
      </w:r>
      <w:proofErr w:type="spellStart"/>
      <w:r>
        <w:rPr>
          <w:rFonts w:eastAsia="Times New Roman" w:cs="Arial"/>
          <w:color w:val="000000"/>
        </w:rPr>
        <w:t>stormwater</w:t>
      </w:r>
      <w:proofErr w:type="spellEnd"/>
      <w:r>
        <w:rPr>
          <w:rFonts w:eastAsia="Times New Roman" w:cs="Arial"/>
          <w:color w:val="000000"/>
        </w:rPr>
        <w:t xml:space="preserve"> ponds to reduce flooding and downstream water pollution. Though these ponds may look natural, they are actually highly engineered systems, designed to </w:t>
      </w:r>
      <w:r w:rsidR="0051759E">
        <w:rPr>
          <w:rFonts w:eastAsia="Times New Roman" w:cs="Arial"/>
          <w:color w:val="000000"/>
        </w:rPr>
        <w:t xml:space="preserve">control the rate of runoff and hold water back until sediment and other solids can settle out. </w:t>
      </w:r>
      <w:proofErr w:type="spellStart"/>
      <w:r w:rsidR="0051759E">
        <w:rPr>
          <w:rFonts w:eastAsia="Times New Roman" w:cs="Arial"/>
          <w:color w:val="000000"/>
        </w:rPr>
        <w:t>Stormwater</w:t>
      </w:r>
      <w:proofErr w:type="spellEnd"/>
      <w:r w:rsidR="0051759E">
        <w:rPr>
          <w:rFonts w:eastAsia="Times New Roman" w:cs="Arial"/>
          <w:color w:val="000000"/>
        </w:rPr>
        <w:t xml:space="preserve"> ponds have inlet and outlet pipes and need to be dredged periodically to remove the accumulated sediment. </w:t>
      </w:r>
    </w:p>
    <w:p w:rsidR="0051759E" w:rsidRDefault="0051759E" w:rsidP="00DB0DAF">
      <w:pPr>
        <w:rPr>
          <w:rFonts w:eastAsia="Times New Roman" w:cs="Arial"/>
          <w:color w:val="000000"/>
        </w:rPr>
      </w:pPr>
      <w:r>
        <w:rPr>
          <w:rFonts w:eastAsia="Times New Roman" w:cs="Arial"/>
          <w:color w:val="000000"/>
        </w:rPr>
        <w:t xml:space="preserve">Because </w:t>
      </w:r>
      <w:proofErr w:type="spellStart"/>
      <w:r>
        <w:rPr>
          <w:rFonts w:eastAsia="Times New Roman" w:cs="Arial"/>
          <w:color w:val="000000"/>
        </w:rPr>
        <w:t>stormwater</w:t>
      </w:r>
      <w:proofErr w:type="spellEnd"/>
      <w:r>
        <w:rPr>
          <w:rFonts w:eastAsia="Times New Roman" w:cs="Arial"/>
          <w:color w:val="000000"/>
        </w:rPr>
        <w:t xml:space="preserve"> ponds are designed to capture sediment and nutrients, they frequently turn green with algae in the summer. Though you might see ducks and geese landing in these ponds, they are NOT safe for fishing or swimming. </w:t>
      </w:r>
    </w:p>
    <w:p w:rsidR="0051759E" w:rsidRPr="0051759E" w:rsidRDefault="0051759E" w:rsidP="00DB0DAF">
      <w:pPr>
        <w:rPr>
          <w:rFonts w:eastAsia="Times New Roman" w:cs="Arial"/>
          <w:b/>
          <w:color w:val="000000"/>
        </w:rPr>
      </w:pPr>
      <w:r>
        <w:rPr>
          <w:rFonts w:eastAsia="Times New Roman" w:cs="Arial"/>
          <w:b/>
          <w:color w:val="000000"/>
        </w:rPr>
        <w:t>Protect your local wetlands</w:t>
      </w:r>
    </w:p>
    <w:p w:rsidR="00DB0DAF" w:rsidRDefault="0051759E" w:rsidP="00DB0DAF">
      <w:pPr>
        <w:rPr>
          <w:rFonts w:eastAsia="Times New Roman" w:cs="Arial"/>
          <w:color w:val="000000"/>
        </w:rPr>
      </w:pPr>
      <w:r>
        <w:rPr>
          <w:rFonts w:eastAsia="Times New Roman" w:cs="Arial"/>
          <w:color w:val="000000"/>
        </w:rPr>
        <w:t>Natural w</w:t>
      </w:r>
      <w:r w:rsidR="00DB0DAF" w:rsidRPr="00082508">
        <w:rPr>
          <w:rFonts w:eastAsia="Times New Roman" w:cs="Arial"/>
          <w:color w:val="000000"/>
        </w:rPr>
        <w:t xml:space="preserve">etlands </w:t>
      </w:r>
      <w:r w:rsidR="001B67CB">
        <w:rPr>
          <w:rFonts w:eastAsia="Times New Roman" w:cs="Arial"/>
          <w:color w:val="000000"/>
        </w:rPr>
        <w:t>also</w:t>
      </w:r>
      <w:r w:rsidR="00DB0DAF" w:rsidRPr="00082508">
        <w:rPr>
          <w:rFonts w:eastAsia="Times New Roman" w:cs="Arial"/>
          <w:color w:val="000000"/>
        </w:rPr>
        <w:t xml:space="preserve"> act as filters</w:t>
      </w:r>
      <w:r>
        <w:rPr>
          <w:rFonts w:eastAsia="Times New Roman" w:cs="Arial"/>
          <w:color w:val="000000"/>
        </w:rPr>
        <w:t xml:space="preserve">, pulling </w:t>
      </w:r>
      <w:r w:rsidR="00DB0DAF" w:rsidRPr="00082508">
        <w:rPr>
          <w:rFonts w:eastAsia="Times New Roman" w:cs="Arial"/>
          <w:color w:val="000000"/>
        </w:rPr>
        <w:t xml:space="preserve">sediment, nutrients, and pollutants out of </w:t>
      </w:r>
      <w:r w:rsidR="00DB0DAF">
        <w:rPr>
          <w:rFonts w:eastAsia="Times New Roman" w:cs="Arial"/>
          <w:color w:val="000000"/>
        </w:rPr>
        <w:t>runoff water before it flows in</w:t>
      </w:r>
      <w:r w:rsidR="00DB0DAF" w:rsidRPr="00082508">
        <w:rPr>
          <w:rFonts w:eastAsia="Times New Roman" w:cs="Arial"/>
          <w:color w:val="000000"/>
        </w:rPr>
        <w:t xml:space="preserve">to lakes and streams. However, like human kidneys, they can become overwhelmed in the process. When wetlands </w:t>
      </w:r>
      <w:r w:rsidR="00DB0DAF">
        <w:rPr>
          <w:rFonts w:eastAsia="Times New Roman" w:cs="Arial"/>
          <w:color w:val="000000"/>
        </w:rPr>
        <w:t>get over-loaded</w:t>
      </w:r>
      <w:r w:rsidR="00DB0DAF" w:rsidRPr="00082508">
        <w:rPr>
          <w:rFonts w:eastAsia="Times New Roman" w:cs="Arial"/>
          <w:color w:val="000000"/>
        </w:rPr>
        <w:t>, they no longer provide protection for lakes and streams</w:t>
      </w:r>
      <w:r w:rsidR="00DB0DAF">
        <w:rPr>
          <w:rFonts w:eastAsia="Times New Roman" w:cs="Arial"/>
          <w:color w:val="000000"/>
        </w:rPr>
        <w:t xml:space="preserve"> and</w:t>
      </w:r>
      <w:r w:rsidR="00DB0DAF" w:rsidRPr="00082508">
        <w:rPr>
          <w:rFonts w:eastAsia="Times New Roman" w:cs="Arial"/>
          <w:color w:val="000000"/>
        </w:rPr>
        <w:t xml:space="preserve"> sometimes even become a source of </w:t>
      </w:r>
      <w:r w:rsidR="00DB0DAF">
        <w:rPr>
          <w:rFonts w:eastAsia="Times New Roman" w:cs="Arial"/>
          <w:color w:val="000000"/>
        </w:rPr>
        <w:t>wat</w:t>
      </w:r>
      <w:bookmarkStart w:id="0" w:name="_GoBack"/>
      <w:bookmarkEnd w:id="0"/>
      <w:r w:rsidR="00DB0DAF">
        <w:rPr>
          <w:rFonts w:eastAsia="Times New Roman" w:cs="Arial"/>
          <w:color w:val="000000"/>
        </w:rPr>
        <w:t xml:space="preserve">er </w:t>
      </w:r>
      <w:r w:rsidR="00DB0DAF" w:rsidRPr="00082508">
        <w:rPr>
          <w:rFonts w:eastAsia="Times New Roman" w:cs="Arial"/>
          <w:color w:val="000000"/>
        </w:rPr>
        <w:t>pollution.</w:t>
      </w:r>
    </w:p>
    <w:p w:rsidR="0051759E" w:rsidRDefault="0051759E" w:rsidP="00DB0DAF">
      <w:pPr>
        <w:rPr>
          <w:rFonts w:eastAsia="Times New Roman" w:cs="Arial"/>
          <w:color w:val="000000"/>
        </w:rPr>
      </w:pPr>
      <w:r>
        <w:rPr>
          <w:rFonts w:eastAsia="Times New Roman" w:cs="Arial"/>
          <w:color w:val="000000"/>
        </w:rPr>
        <w:t xml:space="preserve">Never dump leaves or grass clippings into wetlands – doing so is illegal and harms the </w:t>
      </w:r>
      <w:r w:rsidR="001B67CB">
        <w:rPr>
          <w:rFonts w:eastAsia="Times New Roman" w:cs="Arial"/>
          <w:color w:val="000000"/>
        </w:rPr>
        <w:t>ecosystem</w:t>
      </w:r>
      <w:r>
        <w:rPr>
          <w:rFonts w:eastAsia="Times New Roman" w:cs="Arial"/>
          <w:color w:val="000000"/>
        </w:rPr>
        <w:t xml:space="preserve">. </w:t>
      </w:r>
      <w:r w:rsidR="00A04E26" w:rsidRPr="00A04E26">
        <w:rPr>
          <w:rFonts w:eastAsia="Times New Roman" w:cs="Arial"/>
          <w:color w:val="000000"/>
        </w:rPr>
        <w:t xml:space="preserve">Some cities and watershed </w:t>
      </w:r>
      <w:r w:rsidR="00A04E26">
        <w:rPr>
          <w:rFonts w:eastAsia="Times New Roman" w:cs="Arial"/>
          <w:color w:val="000000"/>
        </w:rPr>
        <w:t>districts</w:t>
      </w:r>
      <w:r w:rsidR="00A04E26" w:rsidRPr="00A04E26">
        <w:rPr>
          <w:rFonts w:eastAsia="Times New Roman" w:cs="Arial"/>
          <w:color w:val="000000"/>
        </w:rPr>
        <w:t xml:space="preserve"> require landowners to maintain a buffer of un-mowed native vegetation around </w:t>
      </w:r>
      <w:proofErr w:type="spellStart"/>
      <w:r w:rsidR="00A04E26" w:rsidRPr="00A04E26">
        <w:rPr>
          <w:rFonts w:eastAsia="Times New Roman" w:cs="Arial"/>
          <w:color w:val="000000"/>
        </w:rPr>
        <w:t>wetands</w:t>
      </w:r>
      <w:proofErr w:type="spellEnd"/>
      <w:r w:rsidR="00A04E26" w:rsidRPr="00A04E26">
        <w:rPr>
          <w:rFonts w:eastAsia="Times New Roman" w:cs="Arial"/>
          <w:color w:val="000000"/>
        </w:rPr>
        <w:t>.</w:t>
      </w:r>
      <w:r w:rsidR="009B0AF7">
        <w:rPr>
          <w:rFonts w:eastAsia="Times New Roman" w:cs="Arial"/>
          <w:color w:val="000000"/>
        </w:rPr>
        <w:t xml:space="preserve"> </w:t>
      </w:r>
      <w:r w:rsidR="009B0AF7" w:rsidRPr="009B0AF7">
        <w:rPr>
          <w:rFonts w:eastAsia="Times New Roman" w:cs="Arial"/>
          <w:color w:val="0070C0"/>
        </w:rPr>
        <w:t>[Insert local rules here.]</w:t>
      </w:r>
      <w:r w:rsidR="00A04E26" w:rsidRPr="009B0AF7">
        <w:rPr>
          <w:rFonts w:eastAsia="Times New Roman" w:cs="Arial"/>
          <w:color w:val="0070C0"/>
        </w:rPr>
        <w:t xml:space="preserve"> </w:t>
      </w:r>
      <w:r w:rsidR="00A04E26">
        <w:rPr>
          <w:rFonts w:eastAsia="Times New Roman" w:cs="Arial"/>
          <w:color w:val="000000"/>
        </w:rPr>
        <w:t>These</w:t>
      </w:r>
      <w:r w:rsidR="00A04E26" w:rsidRPr="00A04E26">
        <w:rPr>
          <w:rFonts w:eastAsia="Times New Roman" w:cs="Arial"/>
          <w:color w:val="000000"/>
        </w:rPr>
        <w:t xml:space="preserve"> buffers are often identified on plat maps as drainage and utility easement</w:t>
      </w:r>
      <w:r w:rsidR="001B67CB">
        <w:rPr>
          <w:rFonts w:eastAsia="Times New Roman" w:cs="Arial"/>
          <w:color w:val="000000"/>
        </w:rPr>
        <w:t>s</w:t>
      </w:r>
      <w:r w:rsidR="00A04E26">
        <w:rPr>
          <w:rFonts w:eastAsia="Times New Roman" w:cs="Arial"/>
          <w:color w:val="000000"/>
        </w:rPr>
        <w:t>. S</w:t>
      </w:r>
      <w:r w:rsidR="00A04E26" w:rsidRPr="00A04E26">
        <w:rPr>
          <w:rFonts w:eastAsia="Times New Roman" w:cs="Arial"/>
          <w:color w:val="000000"/>
        </w:rPr>
        <w:t>ome are marked with a small sign.</w:t>
      </w:r>
    </w:p>
    <w:p w:rsidR="000B58FB" w:rsidRPr="000B58FB" w:rsidRDefault="000B58FB"/>
    <w:sectPr w:rsidR="000B58FB" w:rsidRPr="000B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AF"/>
    <w:rsid w:val="000B58FB"/>
    <w:rsid w:val="000F3319"/>
    <w:rsid w:val="001B67CB"/>
    <w:rsid w:val="00235BFB"/>
    <w:rsid w:val="0051759E"/>
    <w:rsid w:val="00727532"/>
    <w:rsid w:val="00966C7E"/>
    <w:rsid w:val="009B0AF7"/>
    <w:rsid w:val="009E5F90"/>
    <w:rsid w:val="00A04E26"/>
    <w:rsid w:val="00DB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4368"/>
  <w15:docId w15:val="{D367D7FD-5B0F-4640-B3D9-E0E480E2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D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B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2</cp:revision>
  <dcterms:created xsi:type="dcterms:W3CDTF">2019-11-07T21:43:00Z</dcterms:created>
  <dcterms:modified xsi:type="dcterms:W3CDTF">2019-11-07T21:43:00Z</dcterms:modified>
</cp:coreProperties>
</file>