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E487" w14:textId="4C336272" w:rsidR="00BC34BB" w:rsidRDefault="00DF3E4A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9984" behindDoc="1" locked="0" layoutInCell="1" allowOverlap="1" wp14:anchorId="3C437015" wp14:editId="3DC511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6910" cy="1005840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0058400"/>
                          <a:chOff x="0" y="0"/>
                          <a:chExt cx="11066" cy="15840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2" cy="15840"/>
                          </a:xfrm>
                          <a:prstGeom prst="rect">
                            <a:avLst/>
                          </a:prstGeom>
                          <a:solidFill>
                            <a:srgbClr val="CCD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1665"/>
                            <a:ext cx="1603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30" y="8456"/>
                            <a:ext cx="9216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AEA1" id="docshapegroup1" o:spid="_x0000_s1026" style="position:absolute;margin-left:0;margin-top:0;width:553.3pt;height:11in;z-index:-17386496;mso-position-horizontal-relative:page;mso-position-vertical-relative:page" coordsize="11066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">
                <v:rect id="docshape2" o:spid="_x0000_s1027" style="position:absolute;width:2862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" fillcolor="#ccdff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41;top:1665;width:1603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">
                  <v:imagedata r:id="rId8" o:title=""/>
                </v:shape>
                <v:line id="Line 6" o:spid="_x0000_s1029" style="position:absolute;visibility:visible;mso-wrap-style:square" from="1830,8456" to="11046,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" strokecolor="#00b050" strokeweight="2pt"/>
                <w10:wrap anchorx="page" anchory="page"/>
              </v:group>
            </w:pict>
          </mc:Fallback>
        </mc:AlternateContent>
      </w:r>
    </w:p>
    <w:p w14:paraId="2775135E" w14:textId="77777777" w:rsidR="00BC34BB" w:rsidRDefault="00E74EBD">
      <w:pPr>
        <w:pStyle w:val="BodyText"/>
        <w:spacing w:line="195" w:lineRule="exact"/>
        <w:ind w:left="1836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 wp14:anchorId="022FABF3" wp14:editId="79E44657">
            <wp:extent cx="1645264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6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4CE98" w14:textId="77777777" w:rsidR="00BC34BB" w:rsidRDefault="00E74EBD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6B793C" wp14:editId="4716C67E">
            <wp:simplePos x="0" y="0"/>
            <wp:positionH relativeFrom="page">
              <wp:posOffset>1892111</wp:posOffset>
            </wp:positionH>
            <wp:positionV relativeFrom="paragraph">
              <wp:posOffset>88364</wp:posOffset>
            </wp:positionV>
            <wp:extent cx="1626468" cy="2571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FC9A57E" wp14:editId="05DEA4D3">
            <wp:simplePos x="0" y="0"/>
            <wp:positionH relativeFrom="page">
              <wp:posOffset>1895711</wp:posOffset>
            </wp:positionH>
            <wp:positionV relativeFrom="paragraph">
              <wp:posOffset>414810</wp:posOffset>
            </wp:positionV>
            <wp:extent cx="1601527" cy="1619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2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68812" w14:textId="77777777" w:rsidR="00BC34BB" w:rsidRDefault="00BC34BB">
      <w:pPr>
        <w:pStyle w:val="BodyText"/>
        <w:spacing w:before="4"/>
        <w:rPr>
          <w:sz w:val="7"/>
        </w:rPr>
      </w:pPr>
    </w:p>
    <w:p w14:paraId="263ECEC4" w14:textId="77777777" w:rsidR="00BC34BB" w:rsidRDefault="00BC34BB">
      <w:pPr>
        <w:pStyle w:val="BodyText"/>
        <w:rPr>
          <w:sz w:val="20"/>
        </w:rPr>
      </w:pPr>
    </w:p>
    <w:p w14:paraId="528EFFD5" w14:textId="77777777" w:rsidR="00BC34BB" w:rsidRDefault="00BC34BB">
      <w:pPr>
        <w:pStyle w:val="BodyText"/>
        <w:rPr>
          <w:sz w:val="20"/>
        </w:rPr>
      </w:pPr>
    </w:p>
    <w:p w14:paraId="52F964EC" w14:textId="77777777" w:rsidR="00BC34BB" w:rsidRDefault="00BC34BB">
      <w:pPr>
        <w:pStyle w:val="BodyText"/>
        <w:rPr>
          <w:sz w:val="20"/>
        </w:rPr>
      </w:pPr>
    </w:p>
    <w:p w14:paraId="44A183B5" w14:textId="77777777" w:rsidR="00BC34BB" w:rsidRDefault="00BC34BB">
      <w:pPr>
        <w:pStyle w:val="BodyText"/>
        <w:rPr>
          <w:sz w:val="20"/>
        </w:rPr>
      </w:pPr>
    </w:p>
    <w:p w14:paraId="034685A8" w14:textId="77777777" w:rsidR="00BC34BB" w:rsidRDefault="00BC34BB">
      <w:pPr>
        <w:pStyle w:val="BodyText"/>
        <w:rPr>
          <w:sz w:val="20"/>
        </w:rPr>
      </w:pPr>
    </w:p>
    <w:p w14:paraId="43823BC6" w14:textId="77777777" w:rsidR="00BC34BB" w:rsidRDefault="00BC34BB">
      <w:pPr>
        <w:pStyle w:val="BodyText"/>
        <w:rPr>
          <w:sz w:val="20"/>
        </w:rPr>
      </w:pPr>
    </w:p>
    <w:p w14:paraId="763BE82E" w14:textId="77777777" w:rsidR="00BC34BB" w:rsidRDefault="00BC34BB">
      <w:pPr>
        <w:pStyle w:val="BodyText"/>
        <w:rPr>
          <w:sz w:val="20"/>
        </w:rPr>
      </w:pPr>
    </w:p>
    <w:p w14:paraId="734727F7" w14:textId="77777777" w:rsidR="00BC34BB" w:rsidRDefault="00BC34BB">
      <w:pPr>
        <w:pStyle w:val="BodyText"/>
        <w:rPr>
          <w:sz w:val="20"/>
        </w:rPr>
      </w:pPr>
    </w:p>
    <w:p w14:paraId="0BD5274B" w14:textId="77777777" w:rsidR="00BC34BB" w:rsidRDefault="00BC34BB">
      <w:pPr>
        <w:pStyle w:val="BodyText"/>
        <w:rPr>
          <w:sz w:val="20"/>
        </w:rPr>
      </w:pPr>
    </w:p>
    <w:p w14:paraId="0B5125C4" w14:textId="77777777" w:rsidR="00BC34BB" w:rsidRDefault="00BC34BB">
      <w:pPr>
        <w:pStyle w:val="BodyText"/>
        <w:rPr>
          <w:sz w:val="20"/>
        </w:rPr>
      </w:pPr>
    </w:p>
    <w:p w14:paraId="4322888D" w14:textId="77777777" w:rsidR="00BC34BB" w:rsidRDefault="00BC34BB">
      <w:pPr>
        <w:pStyle w:val="BodyText"/>
        <w:rPr>
          <w:sz w:val="20"/>
        </w:rPr>
      </w:pPr>
    </w:p>
    <w:p w14:paraId="1EDD537B" w14:textId="77777777" w:rsidR="00BC34BB" w:rsidRDefault="00BC34BB">
      <w:pPr>
        <w:pStyle w:val="BodyText"/>
        <w:rPr>
          <w:sz w:val="20"/>
        </w:rPr>
      </w:pPr>
    </w:p>
    <w:p w14:paraId="2BD84963" w14:textId="77777777" w:rsidR="00BC34BB" w:rsidRDefault="00BC34BB">
      <w:pPr>
        <w:pStyle w:val="BodyText"/>
        <w:rPr>
          <w:sz w:val="20"/>
        </w:rPr>
      </w:pPr>
    </w:p>
    <w:p w14:paraId="23841B2E" w14:textId="77777777" w:rsidR="00BC34BB" w:rsidRDefault="00BC34BB">
      <w:pPr>
        <w:pStyle w:val="BodyText"/>
        <w:spacing w:before="9"/>
        <w:rPr>
          <w:sz w:val="20"/>
        </w:rPr>
      </w:pPr>
    </w:p>
    <w:p w14:paraId="1E1380BD" w14:textId="77777777" w:rsidR="00BC34BB" w:rsidRDefault="00E74EBD">
      <w:pPr>
        <w:pStyle w:val="Title"/>
        <w:spacing w:line="117" w:lineRule="auto"/>
        <w:ind w:left="2460"/>
      </w:pPr>
      <w:r>
        <w:t>Technical</w:t>
      </w:r>
      <w:r>
        <w:rPr>
          <w:spacing w:val="-8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for</w:t>
      </w:r>
      <w:r>
        <w:rPr>
          <w:spacing w:val="-117"/>
        </w:rPr>
        <w:t xml:space="preserve"> </w:t>
      </w:r>
      <w:r>
        <w:t>Evaluating Emerging</w:t>
      </w:r>
      <w:r>
        <w:rPr>
          <w:spacing w:val="1"/>
        </w:rPr>
        <w:t xml:space="preserve"> </w:t>
      </w:r>
      <w:r>
        <w:t>Stormwater Treatment</w:t>
      </w:r>
      <w:r>
        <w:rPr>
          <w:spacing w:val="1"/>
        </w:rPr>
        <w:t xml:space="preserve"> </w:t>
      </w:r>
      <w:r>
        <w:t>Technologies</w:t>
      </w:r>
    </w:p>
    <w:p w14:paraId="6D3EA202" w14:textId="77777777" w:rsidR="00BC34BB" w:rsidRDefault="00E74EBD">
      <w:pPr>
        <w:spacing w:before="353" w:line="117" w:lineRule="auto"/>
        <w:ind w:left="2550" w:right="1316"/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40"/>
        </w:rPr>
        <w:t>Technology</w:t>
      </w:r>
      <w:r>
        <w:rPr>
          <w:rFonts w:ascii="Franklin Gothic Demi" w:hAnsi="Franklin Gothic Demi"/>
          <w:spacing w:val="-6"/>
          <w:sz w:val="40"/>
        </w:rPr>
        <w:t xml:space="preserve"> </w:t>
      </w:r>
      <w:r>
        <w:rPr>
          <w:rFonts w:ascii="Franklin Gothic Demi" w:hAnsi="Franklin Gothic Demi"/>
          <w:sz w:val="40"/>
        </w:rPr>
        <w:t>Assessment</w:t>
      </w:r>
      <w:r>
        <w:rPr>
          <w:rFonts w:ascii="Franklin Gothic Demi" w:hAnsi="Franklin Gothic Demi"/>
          <w:spacing w:val="-6"/>
          <w:sz w:val="40"/>
        </w:rPr>
        <w:t xml:space="preserve"> </w:t>
      </w:r>
      <w:r>
        <w:rPr>
          <w:rFonts w:ascii="Franklin Gothic Demi" w:hAnsi="Franklin Gothic Demi"/>
          <w:sz w:val="40"/>
        </w:rPr>
        <w:t>Protocol</w:t>
      </w:r>
      <w:r>
        <w:rPr>
          <w:rFonts w:ascii="Franklin Gothic Demi" w:hAnsi="Franklin Gothic Demi"/>
          <w:spacing w:val="-6"/>
          <w:sz w:val="40"/>
        </w:rPr>
        <w:t xml:space="preserve"> </w:t>
      </w:r>
      <w:r>
        <w:rPr>
          <w:rFonts w:ascii="Franklin Gothic Demi" w:hAnsi="Franklin Gothic Demi"/>
          <w:sz w:val="40"/>
        </w:rPr>
        <w:t>–</w:t>
      </w:r>
      <w:r>
        <w:rPr>
          <w:rFonts w:ascii="Franklin Gothic Demi" w:hAnsi="Franklin Gothic Demi"/>
          <w:spacing w:val="-97"/>
          <w:sz w:val="40"/>
        </w:rPr>
        <w:t xml:space="preserve"> </w:t>
      </w:r>
      <w:r>
        <w:rPr>
          <w:rFonts w:ascii="Franklin Gothic Demi" w:hAnsi="Franklin Gothic Demi"/>
          <w:sz w:val="40"/>
        </w:rPr>
        <w:t>Ecology</w:t>
      </w:r>
      <w:r>
        <w:rPr>
          <w:rFonts w:ascii="Franklin Gothic Demi" w:hAnsi="Franklin Gothic Demi"/>
          <w:spacing w:val="-3"/>
          <w:sz w:val="40"/>
        </w:rPr>
        <w:t xml:space="preserve"> </w:t>
      </w:r>
      <w:r>
        <w:rPr>
          <w:rFonts w:ascii="Franklin Gothic Demi" w:hAnsi="Franklin Gothic Demi"/>
          <w:sz w:val="40"/>
        </w:rPr>
        <w:t>(TAPE)</w:t>
      </w:r>
    </w:p>
    <w:p w14:paraId="16DA0E48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466294D5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4EF47D74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147DAF53" w14:textId="77777777" w:rsidR="00BC34BB" w:rsidRDefault="00BC34BB">
      <w:pPr>
        <w:pStyle w:val="BodyText"/>
        <w:spacing w:before="16"/>
        <w:rPr>
          <w:rFonts w:ascii="Franklin Gothic Demi"/>
          <w:sz w:val="32"/>
        </w:rPr>
      </w:pPr>
    </w:p>
    <w:p w14:paraId="34BBB102" w14:textId="77777777" w:rsidR="00BC34BB" w:rsidRDefault="00E74EBD">
      <w:pPr>
        <w:spacing w:line="117" w:lineRule="auto"/>
        <w:ind w:left="2550" w:right="1301"/>
        <w:rPr>
          <w:rFonts w:ascii="Book Antiqua"/>
          <w:sz w:val="28"/>
        </w:rPr>
      </w:pPr>
      <w:r>
        <w:rPr>
          <w:rFonts w:ascii="Book Antiqua"/>
          <w:sz w:val="28"/>
        </w:rPr>
        <w:t>August 2011 revision of Publication no. 02-10-037</w:t>
      </w:r>
      <w:r>
        <w:rPr>
          <w:rFonts w:ascii="Book Antiqua"/>
          <w:spacing w:val="-67"/>
          <w:sz w:val="28"/>
        </w:rPr>
        <w:t xml:space="preserve"> </w:t>
      </w:r>
      <w:r>
        <w:rPr>
          <w:rFonts w:ascii="Book Antiqua"/>
          <w:sz w:val="28"/>
        </w:rPr>
        <w:t>Publication</w:t>
      </w:r>
      <w:r>
        <w:rPr>
          <w:rFonts w:ascii="Book Antiqua"/>
          <w:spacing w:val="-1"/>
          <w:sz w:val="28"/>
        </w:rPr>
        <w:t xml:space="preserve"> </w:t>
      </w:r>
      <w:r>
        <w:rPr>
          <w:rFonts w:ascii="Book Antiqua"/>
          <w:sz w:val="28"/>
        </w:rPr>
        <w:t>no.</w:t>
      </w:r>
      <w:r>
        <w:rPr>
          <w:rFonts w:ascii="Book Antiqua"/>
          <w:spacing w:val="-1"/>
          <w:sz w:val="28"/>
        </w:rPr>
        <w:t xml:space="preserve"> </w:t>
      </w:r>
      <w:r>
        <w:rPr>
          <w:rFonts w:ascii="Book Antiqua"/>
          <w:sz w:val="28"/>
        </w:rPr>
        <w:t>11-10-061</w:t>
      </w:r>
    </w:p>
    <w:p w14:paraId="1F8279DD" w14:textId="77777777" w:rsidR="00BC34BB" w:rsidRDefault="00BC34BB">
      <w:pPr>
        <w:spacing w:line="117" w:lineRule="auto"/>
        <w:rPr>
          <w:rFonts w:ascii="Book Antiqua"/>
          <w:sz w:val="28"/>
        </w:rPr>
        <w:sectPr w:rsidR="00BC34BB">
          <w:type w:val="continuous"/>
          <w:pgSz w:w="12240" w:h="15840"/>
          <w:pgMar w:top="1500" w:right="1120" w:bottom="280" w:left="1140" w:header="720" w:footer="720" w:gutter="0"/>
          <w:cols w:space="720"/>
        </w:sectPr>
      </w:pPr>
    </w:p>
    <w:p w14:paraId="6B89C87B" w14:textId="77777777" w:rsidR="00BC34BB" w:rsidRDefault="00E74EBD">
      <w:pPr>
        <w:spacing w:line="515" w:lineRule="exact"/>
        <w:ind w:left="300"/>
        <w:rPr>
          <w:rFonts w:ascii="Franklin Gothic Demi"/>
          <w:sz w:val="32"/>
        </w:rPr>
      </w:pPr>
      <w:r>
        <w:rPr>
          <w:rFonts w:ascii="Franklin Gothic Demi"/>
          <w:sz w:val="32"/>
        </w:rPr>
        <w:lastRenderedPageBreak/>
        <w:t>Publication</w:t>
      </w:r>
      <w:r>
        <w:rPr>
          <w:rFonts w:ascii="Franklin Gothic Demi"/>
          <w:spacing w:val="-4"/>
          <w:sz w:val="32"/>
        </w:rPr>
        <w:t xml:space="preserve"> </w:t>
      </w:r>
      <w:r>
        <w:rPr>
          <w:rFonts w:ascii="Franklin Gothic Demi"/>
          <w:sz w:val="32"/>
        </w:rPr>
        <w:t>and</w:t>
      </w:r>
      <w:r>
        <w:rPr>
          <w:rFonts w:ascii="Franklin Gothic Demi"/>
          <w:spacing w:val="-5"/>
          <w:sz w:val="32"/>
        </w:rPr>
        <w:t xml:space="preserve"> </w:t>
      </w:r>
      <w:r>
        <w:rPr>
          <w:rFonts w:ascii="Franklin Gothic Demi"/>
          <w:sz w:val="32"/>
        </w:rPr>
        <w:t>Contact</w:t>
      </w:r>
      <w:r>
        <w:rPr>
          <w:rFonts w:ascii="Franklin Gothic Demi"/>
          <w:spacing w:val="-5"/>
          <w:sz w:val="32"/>
        </w:rPr>
        <w:t xml:space="preserve"> </w:t>
      </w:r>
      <w:r>
        <w:rPr>
          <w:rFonts w:ascii="Franklin Gothic Demi"/>
          <w:sz w:val="32"/>
        </w:rPr>
        <w:t>Information</w:t>
      </w:r>
    </w:p>
    <w:p w14:paraId="1FDD158A" w14:textId="77777777" w:rsidR="00BC34BB" w:rsidRDefault="00E74EBD">
      <w:pPr>
        <w:pStyle w:val="BodyText"/>
        <w:spacing w:before="164"/>
        <w:ind w:left="300" w:right="562"/>
      </w:pPr>
      <w:r>
        <w:t>This report is available on the Department of Ecology’s website at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https://fortress.wa.gov/ecy/publications/summarypages/1110061.html</w:t>
        </w:r>
      </w:hyperlink>
    </w:p>
    <w:p w14:paraId="7F901689" w14:textId="77777777" w:rsidR="00BC34BB" w:rsidRDefault="00BC34BB">
      <w:pPr>
        <w:pStyle w:val="BodyText"/>
        <w:rPr>
          <w:sz w:val="20"/>
        </w:rPr>
      </w:pPr>
    </w:p>
    <w:p w14:paraId="55BD89F1" w14:textId="77777777" w:rsidR="00BC34BB" w:rsidRDefault="00BC34BB">
      <w:pPr>
        <w:pStyle w:val="BodyText"/>
        <w:spacing w:before="2"/>
        <w:rPr>
          <w:sz w:val="20"/>
        </w:rPr>
      </w:pPr>
    </w:p>
    <w:p w14:paraId="6361CC46" w14:textId="77777777" w:rsidR="00BC34BB" w:rsidRDefault="00E74EBD">
      <w:pPr>
        <w:pStyle w:val="BodyText"/>
        <w:spacing w:before="90"/>
        <w:ind w:left="300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contact:</w:t>
      </w:r>
    </w:p>
    <w:p w14:paraId="39E67E95" w14:textId="77777777" w:rsidR="00BC34BB" w:rsidRDefault="00E74EBD">
      <w:pPr>
        <w:pStyle w:val="BodyText"/>
        <w:spacing w:before="37" w:line="455" w:lineRule="exact"/>
        <w:ind w:left="300"/>
        <w:rPr>
          <w:rFonts w:ascii="Book Antiqua"/>
        </w:rPr>
      </w:pPr>
      <w:r>
        <w:rPr>
          <w:rFonts w:ascii="Book Antiqua"/>
        </w:rPr>
        <w:t>Water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Quality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Program</w:t>
      </w:r>
    </w:p>
    <w:p w14:paraId="5A92FC35" w14:textId="77777777" w:rsidR="00BC34BB" w:rsidRDefault="00E74EBD">
      <w:pPr>
        <w:pStyle w:val="BodyText"/>
        <w:spacing w:line="298" w:lineRule="exact"/>
        <w:ind w:left="300"/>
        <w:rPr>
          <w:rFonts w:ascii="Book Antiqua"/>
        </w:rPr>
      </w:pPr>
      <w:r>
        <w:rPr>
          <w:rFonts w:ascii="Book Antiqua"/>
        </w:rPr>
        <w:t>P.O.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Box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47696</w:t>
      </w:r>
    </w:p>
    <w:p w14:paraId="53E2748A" w14:textId="77777777" w:rsidR="00BC34BB" w:rsidRDefault="00E74EBD">
      <w:pPr>
        <w:pStyle w:val="BodyText"/>
        <w:spacing w:line="436" w:lineRule="exact"/>
        <w:ind w:left="300"/>
        <w:rPr>
          <w:rFonts w:ascii="Book Antiqua"/>
        </w:rPr>
      </w:pPr>
      <w:r>
        <w:rPr>
          <w:rFonts w:ascii="Book Antiqua"/>
        </w:rPr>
        <w:t>Olympia,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WA</w:t>
      </w:r>
      <w:r>
        <w:rPr>
          <w:rFonts w:ascii="Book Antiqua"/>
          <w:spacing w:val="57"/>
        </w:rPr>
        <w:t xml:space="preserve"> </w:t>
      </w:r>
      <w:r>
        <w:rPr>
          <w:rFonts w:ascii="Book Antiqua"/>
        </w:rPr>
        <w:t>98504-7696</w:t>
      </w:r>
    </w:p>
    <w:p w14:paraId="319DB291" w14:textId="77777777" w:rsidR="00BC34BB" w:rsidRDefault="00E74EBD">
      <w:pPr>
        <w:pStyle w:val="BodyText"/>
        <w:spacing w:line="593" w:lineRule="exact"/>
        <w:ind w:left="300"/>
        <w:rPr>
          <w:rFonts w:ascii="Book Antiqua"/>
        </w:rPr>
      </w:pPr>
      <w:r>
        <w:rPr>
          <w:rFonts w:ascii="Book Antiqua"/>
        </w:rPr>
        <w:t>Phone:</w:t>
      </w:r>
      <w:r>
        <w:rPr>
          <w:rFonts w:ascii="Book Antiqua"/>
          <w:spacing w:val="58"/>
        </w:rPr>
        <w:t xml:space="preserve"> </w:t>
      </w:r>
      <w:r>
        <w:rPr>
          <w:rFonts w:ascii="Book Antiqua"/>
        </w:rPr>
        <w:t>360-407-6600</w:t>
      </w:r>
    </w:p>
    <w:p w14:paraId="09D835C0" w14:textId="77777777" w:rsidR="00BC34BB" w:rsidRDefault="00E74EBD">
      <w:pPr>
        <w:pStyle w:val="BodyText"/>
        <w:spacing w:before="239" w:line="515" w:lineRule="exact"/>
        <w:ind w:left="300"/>
        <w:rPr>
          <w:rFonts w:ascii="Book Antiqua" w:hAnsi="Book Antiqua"/>
        </w:rPr>
      </w:pPr>
      <w:r>
        <w:rPr>
          <w:rFonts w:ascii="Book Antiqua" w:hAnsi="Book Antiqua"/>
        </w:rPr>
        <w:t>Washington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State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Department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of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Ecology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–</w:t>
      </w:r>
      <w:r>
        <w:rPr>
          <w:rFonts w:ascii="Book Antiqua" w:hAnsi="Book Antiqua"/>
          <w:spacing w:val="-3"/>
        </w:rPr>
        <w:t xml:space="preserve"> </w:t>
      </w:r>
      <w:hyperlink r:id="rId13">
        <w:r>
          <w:rPr>
            <w:rFonts w:ascii="Book Antiqua" w:hAnsi="Book Antiqua"/>
            <w:color w:val="0000FF"/>
          </w:rPr>
          <w:t>www.ecy.wa.gov</w:t>
        </w:r>
      </w:hyperlink>
    </w:p>
    <w:p w14:paraId="4692CEC2" w14:textId="77777777" w:rsidR="00BC34BB" w:rsidRDefault="00E74EBD">
      <w:pPr>
        <w:pStyle w:val="ListParagraph"/>
        <w:numPr>
          <w:ilvl w:val="0"/>
          <w:numId w:val="10"/>
        </w:numPr>
        <w:tabs>
          <w:tab w:val="left" w:pos="660"/>
          <w:tab w:val="right" w:pos="6699"/>
        </w:tabs>
        <w:spacing w:line="358" w:lineRule="exac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Headquarters,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Olympia</w:t>
      </w:r>
      <w:r>
        <w:rPr>
          <w:rFonts w:ascii="Book Antiqua" w:hAnsi="Book Antiqua"/>
          <w:sz w:val="24"/>
        </w:rPr>
        <w:tab/>
        <w:t>360-407-6000</w:t>
      </w:r>
    </w:p>
    <w:p w14:paraId="0912B14F" w14:textId="77777777" w:rsidR="00BC34BB" w:rsidRDefault="00E74EBD">
      <w:pPr>
        <w:pStyle w:val="ListParagraph"/>
        <w:numPr>
          <w:ilvl w:val="0"/>
          <w:numId w:val="10"/>
        </w:numPr>
        <w:tabs>
          <w:tab w:val="left" w:pos="660"/>
          <w:tab w:val="right" w:pos="6699"/>
        </w:tabs>
        <w:spacing w:line="298" w:lineRule="exac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Northwest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Regional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Office,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Bellevue</w:t>
      </w:r>
      <w:r>
        <w:rPr>
          <w:rFonts w:ascii="Book Antiqua" w:hAnsi="Book Antiqua"/>
          <w:sz w:val="24"/>
        </w:rPr>
        <w:tab/>
        <w:t>425-649-7000</w:t>
      </w:r>
    </w:p>
    <w:p w14:paraId="2D28EC75" w14:textId="77777777" w:rsidR="00BC34BB" w:rsidRDefault="00E74EBD">
      <w:pPr>
        <w:pStyle w:val="ListParagraph"/>
        <w:numPr>
          <w:ilvl w:val="0"/>
          <w:numId w:val="10"/>
        </w:numPr>
        <w:tabs>
          <w:tab w:val="left" w:pos="660"/>
          <w:tab w:val="right" w:pos="6699"/>
        </w:tabs>
        <w:spacing w:line="298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Southwest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Regional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Office,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Olympia</w:t>
      </w:r>
      <w:r>
        <w:rPr>
          <w:rFonts w:ascii="Book Antiqua" w:hAnsi="Book Antiqua"/>
          <w:sz w:val="24"/>
        </w:rPr>
        <w:tab/>
        <w:t>360-407-6300</w:t>
      </w:r>
    </w:p>
    <w:p w14:paraId="1604064B" w14:textId="77777777" w:rsidR="00BC34BB" w:rsidRDefault="00E74EBD">
      <w:pPr>
        <w:pStyle w:val="ListParagraph"/>
        <w:numPr>
          <w:ilvl w:val="0"/>
          <w:numId w:val="10"/>
        </w:numPr>
        <w:tabs>
          <w:tab w:val="left" w:pos="660"/>
          <w:tab w:val="right" w:pos="6699"/>
        </w:tabs>
        <w:spacing w:line="298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Central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Regional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Office, Yakima</w:t>
      </w:r>
      <w:r>
        <w:rPr>
          <w:rFonts w:ascii="Book Antiqua" w:hAnsi="Book Antiqua"/>
          <w:sz w:val="24"/>
        </w:rPr>
        <w:tab/>
        <w:t>509-575-2490</w:t>
      </w:r>
    </w:p>
    <w:p w14:paraId="33723128" w14:textId="77777777" w:rsidR="00BC34BB" w:rsidRDefault="00E74EBD">
      <w:pPr>
        <w:pStyle w:val="ListParagraph"/>
        <w:numPr>
          <w:ilvl w:val="0"/>
          <w:numId w:val="10"/>
        </w:numPr>
        <w:tabs>
          <w:tab w:val="left" w:pos="660"/>
          <w:tab w:val="right" w:pos="6699"/>
        </w:tabs>
        <w:spacing w:line="455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Eastern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Regional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Office, Spokane</w:t>
      </w:r>
      <w:r>
        <w:rPr>
          <w:rFonts w:ascii="Book Antiqua" w:hAnsi="Book Antiqua"/>
          <w:sz w:val="24"/>
        </w:rPr>
        <w:tab/>
        <w:t>509-329-3400</w:t>
      </w:r>
    </w:p>
    <w:p w14:paraId="3ED49111" w14:textId="77777777" w:rsidR="00BC34BB" w:rsidRDefault="00BC34BB">
      <w:pPr>
        <w:pStyle w:val="BodyText"/>
        <w:rPr>
          <w:rFonts w:ascii="Book Antiqua"/>
          <w:sz w:val="28"/>
        </w:rPr>
      </w:pPr>
    </w:p>
    <w:p w14:paraId="7BCE023A" w14:textId="77777777" w:rsidR="00BC34BB" w:rsidRDefault="00BC34BB">
      <w:pPr>
        <w:pStyle w:val="BodyText"/>
        <w:rPr>
          <w:rFonts w:ascii="Book Antiqua"/>
          <w:sz w:val="28"/>
        </w:rPr>
      </w:pPr>
    </w:p>
    <w:p w14:paraId="29386F18" w14:textId="77777777" w:rsidR="00BC34BB" w:rsidRDefault="00BC34BB">
      <w:pPr>
        <w:pStyle w:val="BodyText"/>
        <w:rPr>
          <w:rFonts w:ascii="Book Antiqua"/>
          <w:sz w:val="28"/>
        </w:rPr>
      </w:pPr>
    </w:p>
    <w:p w14:paraId="750AC7A7" w14:textId="77777777" w:rsidR="00BC34BB" w:rsidRDefault="00BC34BB">
      <w:pPr>
        <w:pStyle w:val="BodyText"/>
        <w:rPr>
          <w:rFonts w:ascii="Book Antiqua"/>
          <w:sz w:val="28"/>
        </w:rPr>
      </w:pPr>
    </w:p>
    <w:p w14:paraId="399A4D00" w14:textId="77777777" w:rsidR="00BC34BB" w:rsidRDefault="00BC34BB">
      <w:pPr>
        <w:pStyle w:val="BodyText"/>
        <w:rPr>
          <w:rFonts w:ascii="Book Antiqua"/>
          <w:sz w:val="28"/>
        </w:rPr>
      </w:pPr>
    </w:p>
    <w:p w14:paraId="6F88D23D" w14:textId="77777777" w:rsidR="00BC34BB" w:rsidRDefault="00BC34BB">
      <w:pPr>
        <w:pStyle w:val="BodyText"/>
        <w:rPr>
          <w:rFonts w:ascii="Book Antiqua"/>
          <w:sz w:val="28"/>
        </w:rPr>
      </w:pPr>
    </w:p>
    <w:p w14:paraId="6EF654CF" w14:textId="77777777" w:rsidR="00BC34BB" w:rsidRDefault="00BC34BB">
      <w:pPr>
        <w:pStyle w:val="BodyText"/>
        <w:spacing w:before="9"/>
        <w:rPr>
          <w:rFonts w:ascii="Book Antiqua"/>
          <w:sz w:val="16"/>
        </w:rPr>
      </w:pPr>
    </w:p>
    <w:p w14:paraId="7B2083B4" w14:textId="77777777" w:rsidR="00BC34BB" w:rsidRDefault="00E74EBD">
      <w:pPr>
        <w:spacing w:line="117" w:lineRule="auto"/>
        <w:ind w:left="299" w:right="422"/>
        <w:jc w:val="both"/>
        <w:rPr>
          <w:rFonts w:ascii="Book Antiqua"/>
          <w:i/>
          <w:sz w:val="24"/>
        </w:rPr>
      </w:pPr>
      <w:r>
        <w:rPr>
          <w:rFonts w:ascii="Book Antiqua"/>
          <w:i/>
          <w:sz w:val="24"/>
        </w:rPr>
        <w:t>If you need this document in a format for the visually impaired, call the Water Quality Program</w:t>
      </w:r>
      <w:r>
        <w:rPr>
          <w:rFonts w:ascii="Book Antiqua"/>
          <w:i/>
          <w:spacing w:val="-57"/>
          <w:sz w:val="24"/>
        </w:rPr>
        <w:t xml:space="preserve"> </w:t>
      </w:r>
      <w:r>
        <w:rPr>
          <w:rFonts w:ascii="Book Antiqua"/>
          <w:i/>
          <w:sz w:val="24"/>
        </w:rPr>
        <w:t>at 360-407-6600. Persons with hearing loss can call 711 for Washington Relay Service. Persons</w:t>
      </w:r>
      <w:r>
        <w:rPr>
          <w:rFonts w:ascii="Book Antiqua"/>
          <w:i/>
          <w:spacing w:val="-57"/>
          <w:sz w:val="24"/>
        </w:rPr>
        <w:t xml:space="preserve"> </w:t>
      </w:r>
      <w:r>
        <w:rPr>
          <w:rFonts w:ascii="Book Antiqua"/>
          <w:i/>
          <w:sz w:val="24"/>
        </w:rPr>
        <w:t>with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a speech disability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can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call 877-833-6341.</w:t>
      </w:r>
    </w:p>
    <w:p w14:paraId="29698FFF" w14:textId="77777777" w:rsidR="00BC34BB" w:rsidRDefault="00BC34BB">
      <w:pPr>
        <w:spacing w:line="117" w:lineRule="auto"/>
        <w:jc w:val="both"/>
        <w:rPr>
          <w:rFonts w:ascii="Book Antiqua"/>
          <w:sz w:val="24"/>
        </w:rPr>
        <w:sectPr w:rsidR="00BC34BB">
          <w:pgSz w:w="12240" w:h="15840"/>
          <w:pgMar w:top="1360" w:right="1120" w:bottom="280" w:left="1140" w:header="720" w:footer="720" w:gutter="0"/>
          <w:cols w:space="720"/>
        </w:sectPr>
      </w:pPr>
    </w:p>
    <w:p w14:paraId="51C5EA00" w14:textId="77777777" w:rsidR="00BC34BB" w:rsidRDefault="00BC34BB">
      <w:pPr>
        <w:pStyle w:val="BodyText"/>
        <w:rPr>
          <w:rFonts w:ascii="Book Antiqua"/>
          <w:i/>
          <w:sz w:val="20"/>
        </w:rPr>
      </w:pPr>
    </w:p>
    <w:p w14:paraId="30AEDCF7" w14:textId="77777777" w:rsidR="00BC34BB" w:rsidRDefault="00BC34BB">
      <w:pPr>
        <w:pStyle w:val="BodyText"/>
        <w:rPr>
          <w:rFonts w:ascii="Book Antiqua"/>
          <w:i/>
          <w:sz w:val="20"/>
        </w:rPr>
      </w:pPr>
    </w:p>
    <w:p w14:paraId="3F5FB6D6" w14:textId="77777777" w:rsidR="00BC34BB" w:rsidRDefault="00BC34BB">
      <w:pPr>
        <w:pStyle w:val="BodyText"/>
        <w:rPr>
          <w:rFonts w:ascii="Book Antiqua"/>
          <w:i/>
          <w:sz w:val="20"/>
        </w:rPr>
      </w:pPr>
    </w:p>
    <w:p w14:paraId="55F6180B" w14:textId="77777777" w:rsidR="00BC34BB" w:rsidRDefault="00BC34BB">
      <w:pPr>
        <w:pStyle w:val="BodyText"/>
        <w:rPr>
          <w:rFonts w:ascii="Book Antiqua"/>
          <w:i/>
          <w:sz w:val="20"/>
        </w:rPr>
      </w:pPr>
    </w:p>
    <w:p w14:paraId="5D0531D7" w14:textId="77777777" w:rsidR="00BC34BB" w:rsidRDefault="00BC34BB">
      <w:pPr>
        <w:pStyle w:val="BodyText"/>
        <w:spacing w:before="23"/>
        <w:rPr>
          <w:rFonts w:ascii="Book Antiqua"/>
          <w:i/>
          <w:sz w:val="15"/>
        </w:rPr>
      </w:pPr>
    </w:p>
    <w:p w14:paraId="2B55E8C3" w14:textId="77777777" w:rsidR="00BC34BB" w:rsidRDefault="00E74EBD">
      <w:pPr>
        <w:pStyle w:val="Title"/>
        <w:spacing w:line="117" w:lineRule="auto"/>
        <w:ind w:right="1314" w:firstLine="1"/>
        <w:jc w:val="center"/>
      </w:pPr>
      <w:r>
        <w:t>Technical Guidance Manual for</w:t>
      </w:r>
      <w:r>
        <w:rPr>
          <w:spacing w:val="1"/>
        </w:rPr>
        <w:t xml:space="preserve"> </w:t>
      </w:r>
      <w:r>
        <w:t>Evaluating</w:t>
      </w:r>
      <w:r>
        <w:rPr>
          <w:spacing w:val="-10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t>Stormwater</w:t>
      </w:r>
      <w:r>
        <w:rPr>
          <w:spacing w:val="-117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Technologies</w:t>
      </w:r>
    </w:p>
    <w:p w14:paraId="19CF4AA6" w14:textId="02323E27" w:rsidR="00BC34BB" w:rsidRDefault="00DF3E4A">
      <w:pPr>
        <w:spacing w:line="860" w:lineRule="exact"/>
        <w:ind w:right="21"/>
        <w:jc w:val="center"/>
        <w:rPr>
          <w:rFonts w:ascii="Franklin Gothic Demi" w:hAnsi="Franklin Gothic Demi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0496" behindDoc="1" locked="0" layoutInCell="1" allowOverlap="1" wp14:anchorId="4965E228" wp14:editId="1D7DE7CC">
                <wp:simplePos x="0" y="0"/>
                <wp:positionH relativeFrom="page">
                  <wp:posOffset>2514600</wp:posOffset>
                </wp:positionH>
                <wp:positionV relativeFrom="paragraph">
                  <wp:posOffset>97790</wp:posOffset>
                </wp:positionV>
                <wp:extent cx="2743200" cy="2730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AFFE" id="docshape4" o:spid="_x0000_s1026" style="position:absolute;margin-left:198pt;margin-top:7.7pt;width:3in;height:2.15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E74EBD">
        <w:rPr>
          <w:rFonts w:ascii="Franklin Gothic Demi" w:hAnsi="Franklin Gothic Demi"/>
          <w:sz w:val="40"/>
        </w:rPr>
        <w:t>Technology</w:t>
      </w:r>
      <w:r w:rsidR="00E74EBD">
        <w:rPr>
          <w:rFonts w:ascii="Franklin Gothic Demi" w:hAnsi="Franklin Gothic Demi"/>
          <w:spacing w:val="-4"/>
          <w:sz w:val="40"/>
        </w:rPr>
        <w:t xml:space="preserve"> </w:t>
      </w:r>
      <w:r w:rsidR="00E74EBD">
        <w:rPr>
          <w:rFonts w:ascii="Franklin Gothic Demi" w:hAnsi="Franklin Gothic Demi"/>
          <w:sz w:val="40"/>
        </w:rPr>
        <w:t>Assessment</w:t>
      </w:r>
      <w:r w:rsidR="00E74EBD">
        <w:rPr>
          <w:rFonts w:ascii="Franklin Gothic Demi" w:hAnsi="Franklin Gothic Demi"/>
          <w:spacing w:val="-4"/>
          <w:sz w:val="40"/>
        </w:rPr>
        <w:t xml:space="preserve"> </w:t>
      </w:r>
      <w:r w:rsidR="00E74EBD">
        <w:rPr>
          <w:rFonts w:ascii="Franklin Gothic Demi" w:hAnsi="Franklin Gothic Demi"/>
          <w:sz w:val="40"/>
        </w:rPr>
        <w:t>Protocol</w:t>
      </w:r>
      <w:r w:rsidR="00E74EBD">
        <w:rPr>
          <w:rFonts w:ascii="Franklin Gothic Demi" w:hAnsi="Franklin Gothic Demi"/>
          <w:spacing w:val="-4"/>
          <w:sz w:val="40"/>
        </w:rPr>
        <w:t xml:space="preserve"> </w:t>
      </w:r>
      <w:r w:rsidR="00E74EBD">
        <w:rPr>
          <w:rFonts w:ascii="Franklin Gothic Demi" w:hAnsi="Franklin Gothic Demi"/>
          <w:sz w:val="40"/>
        </w:rPr>
        <w:t>–</w:t>
      </w:r>
      <w:r w:rsidR="00E74EBD">
        <w:rPr>
          <w:rFonts w:ascii="Franklin Gothic Demi" w:hAnsi="Franklin Gothic Demi"/>
          <w:spacing w:val="-2"/>
          <w:sz w:val="40"/>
        </w:rPr>
        <w:t xml:space="preserve"> </w:t>
      </w:r>
      <w:r w:rsidR="00E74EBD">
        <w:rPr>
          <w:rFonts w:ascii="Franklin Gothic Demi" w:hAnsi="Franklin Gothic Demi"/>
          <w:sz w:val="40"/>
        </w:rPr>
        <w:t>Ecology</w:t>
      </w:r>
      <w:r w:rsidR="00E74EBD">
        <w:rPr>
          <w:rFonts w:ascii="Franklin Gothic Demi" w:hAnsi="Franklin Gothic Demi"/>
          <w:spacing w:val="-6"/>
          <w:sz w:val="40"/>
        </w:rPr>
        <w:t xml:space="preserve"> </w:t>
      </w:r>
      <w:r w:rsidR="00E74EBD">
        <w:rPr>
          <w:rFonts w:ascii="Franklin Gothic Demi" w:hAnsi="Franklin Gothic Demi"/>
          <w:sz w:val="40"/>
        </w:rPr>
        <w:t>(TAPE)</w:t>
      </w:r>
    </w:p>
    <w:p w14:paraId="406F728F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0E8AB0E4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79B0E59A" w14:textId="77777777" w:rsidR="00BC34BB" w:rsidRDefault="00BC34BB">
      <w:pPr>
        <w:pStyle w:val="BodyText"/>
        <w:rPr>
          <w:rFonts w:ascii="Franklin Gothic Demi"/>
          <w:sz w:val="44"/>
        </w:rPr>
      </w:pPr>
    </w:p>
    <w:p w14:paraId="12654FCA" w14:textId="77777777" w:rsidR="00BC34BB" w:rsidRDefault="00BC34BB">
      <w:pPr>
        <w:pStyle w:val="BodyText"/>
        <w:spacing w:before="2"/>
        <w:rPr>
          <w:rFonts w:ascii="Franklin Gothic Demi"/>
          <w:sz w:val="29"/>
        </w:rPr>
      </w:pPr>
    </w:p>
    <w:p w14:paraId="53B2C230" w14:textId="77777777" w:rsidR="00BC34BB" w:rsidRDefault="00E74EBD">
      <w:pPr>
        <w:pStyle w:val="BodyText"/>
        <w:spacing w:line="117" w:lineRule="auto"/>
        <w:ind w:left="2781" w:right="2592" w:firstLine="945"/>
        <w:rPr>
          <w:rFonts w:ascii="Book Antiqua"/>
        </w:rPr>
      </w:pPr>
      <w:r>
        <w:rPr>
          <w:rFonts w:ascii="Book Antiqua"/>
        </w:rPr>
        <w:t>Water Quality Program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Washington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State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Department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Ecology</w:t>
      </w:r>
    </w:p>
    <w:p w14:paraId="0BD0820F" w14:textId="77777777" w:rsidR="00BC34BB" w:rsidRDefault="00E74EBD">
      <w:pPr>
        <w:pStyle w:val="BodyText"/>
        <w:spacing w:line="368" w:lineRule="exact"/>
        <w:ind w:left="3804"/>
        <w:rPr>
          <w:rFonts w:ascii="Book Antiqua"/>
        </w:rPr>
      </w:pPr>
      <w:r>
        <w:rPr>
          <w:rFonts w:ascii="Book Antiqua"/>
        </w:rPr>
        <w:t>Olympia,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Washington</w:t>
      </w:r>
    </w:p>
    <w:p w14:paraId="591A2C06" w14:textId="77777777" w:rsidR="00BC34BB" w:rsidRDefault="00BC34BB">
      <w:pPr>
        <w:spacing w:line="368" w:lineRule="exact"/>
        <w:rPr>
          <w:rFonts w:ascii="Book Antiqua"/>
        </w:rPr>
        <w:sectPr w:rsidR="00BC34BB">
          <w:pgSz w:w="12240" w:h="15840"/>
          <w:pgMar w:top="1500" w:right="1120" w:bottom="280" w:left="1140" w:header="720" w:footer="720" w:gutter="0"/>
          <w:cols w:space="720"/>
        </w:sectPr>
      </w:pPr>
    </w:p>
    <w:p w14:paraId="5C17D352" w14:textId="77777777" w:rsidR="00BC34BB" w:rsidRDefault="00BC34BB">
      <w:pPr>
        <w:pStyle w:val="BodyText"/>
        <w:spacing w:before="25"/>
        <w:rPr>
          <w:rFonts w:ascii="Book Antiqua"/>
          <w:sz w:val="3"/>
        </w:rPr>
      </w:pPr>
    </w:p>
    <w:p w14:paraId="1912D545" w14:textId="77777777" w:rsidR="00BC34BB" w:rsidRDefault="00E74EBD">
      <w:pPr>
        <w:spacing w:before="90"/>
        <w:ind w:right="15"/>
        <w:jc w:val="center"/>
        <w:rPr>
          <w:i/>
        </w:rPr>
      </w:pP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purposely</w:t>
      </w:r>
      <w:r>
        <w:rPr>
          <w:i/>
          <w:spacing w:val="-2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blank</w:t>
      </w:r>
    </w:p>
    <w:p w14:paraId="028C81CD" w14:textId="77777777" w:rsidR="00BC34BB" w:rsidRDefault="00BC34BB">
      <w:pPr>
        <w:jc w:val="center"/>
        <w:sectPr w:rsidR="00BC34BB">
          <w:pgSz w:w="12240" w:h="15840"/>
          <w:pgMar w:top="1500" w:right="1120" w:bottom="280" w:left="1140" w:header="720" w:footer="720" w:gutter="0"/>
          <w:cols w:space="720"/>
        </w:sectPr>
      </w:pPr>
    </w:p>
    <w:p w14:paraId="635C3EC2" w14:textId="77777777" w:rsidR="00BC34BB" w:rsidRDefault="00E74EBD">
      <w:pPr>
        <w:pStyle w:val="Heading1"/>
        <w:spacing w:before="59"/>
        <w:ind w:left="3275" w:right="3294"/>
      </w:pPr>
      <w:bookmarkStart w:id="0" w:name="Table_of_Contents_"/>
      <w:bookmarkEnd w:id="0"/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64E0758A" w14:textId="77777777" w:rsidR="00BC34BB" w:rsidRDefault="00BC34BB">
      <w:pPr>
        <w:sectPr w:rsidR="00BC34BB">
          <w:footerReference w:type="default" r:id="rId14"/>
          <w:pgSz w:w="12240" w:h="15840"/>
          <w:pgMar w:top="1380" w:right="1120" w:bottom="1290" w:left="1140" w:header="0" w:footer="700" w:gutter="0"/>
          <w:pgNumType w:start="3"/>
          <w:cols w:space="720"/>
        </w:sectPr>
      </w:pPr>
    </w:p>
    <w:sdt>
      <w:sdtPr>
        <w:id w:val="1715000321"/>
        <w:docPartObj>
          <w:docPartGallery w:val="Table of Contents"/>
          <w:docPartUnique/>
        </w:docPartObj>
      </w:sdtPr>
      <w:sdtEndPr/>
      <w:sdtContent>
        <w:p w14:paraId="120A108B" w14:textId="77777777" w:rsidR="00BC34BB" w:rsidRDefault="00E74EBD">
          <w:pPr>
            <w:pStyle w:val="TOC4"/>
            <w:tabs>
              <w:tab w:val="left" w:leader="dot" w:pos="9449"/>
            </w:tabs>
            <w:spacing w:line="343" w:lineRule="auto"/>
          </w:pPr>
          <w:r>
            <w:rPr>
              <w:u w:val="single"/>
            </w:rPr>
            <w:t>Page</w:t>
          </w:r>
          <w:r>
            <w:rPr>
              <w:spacing w:val="-58"/>
            </w:rPr>
            <w:t xml:space="preserve"> </w:t>
          </w:r>
          <w:hyperlink w:anchor="_bookmark0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Tables</w:t>
            </w:r>
            <w:r>
              <w:tab/>
              <w:t>v</w:t>
            </w:r>
          </w:hyperlink>
        </w:p>
        <w:p w14:paraId="27295D12" w14:textId="77777777" w:rsidR="00BC34BB" w:rsidRDefault="00E74EBD">
          <w:pPr>
            <w:pStyle w:val="TOC1"/>
            <w:tabs>
              <w:tab w:val="left" w:leader="dot" w:pos="9316"/>
            </w:tabs>
            <w:spacing w:before="3"/>
          </w:pPr>
          <w:hyperlink w:anchor="_bookmark1" w:history="1">
            <w:r>
              <w:t>Acknowledgements</w:t>
            </w:r>
            <w:r>
              <w:tab/>
              <w:t>vii</w:t>
            </w:r>
          </w:hyperlink>
        </w:p>
        <w:p w14:paraId="78E43455" w14:textId="77777777" w:rsidR="00BC34BB" w:rsidRDefault="00E74EBD">
          <w:pPr>
            <w:pStyle w:val="TOC1"/>
            <w:tabs>
              <w:tab w:val="left" w:leader="dot" w:pos="9382"/>
            </w:tabs>
          </w:pPr>
          <w:hyperlink w:anchor="_bookmark2" w:history="1">
            <w:r>
              <w:t>Acronyms</w:t>
            </w:r>
            <w:r>
              <w:tab/>
              <w:t>ix</w:t>
            </w:r>
          </w:hyperlink>
        </w:p>
        <w:p w14:paraId="65B894F1" w14:textId="77777777" w:rsidR="00BC34BB" w:rsidRDefault="00E74EBD">
          <w:pPr>
            <w:pStyle w:val="TOC1"/>
            <w:tabs>
              <w:tab w:val="left" w:leader="dot" w:pos="9449"/>
            </w:tabs>
          </w:pPr>
          <w:hyperlink w:anchor="_bookmark3" w:history="1">
            <w:r>
              <w:t>Introduction</w:t>
            </w:r>
            <w:r>
              <w:tab/>
              <w:t>1</w:t>
            </w:r>
          </w:hyperlink>
        </w:p>
        <w:p w14:paraId="7536C953" w14:textId="77777777" w:rsidR="00BC34BB" w:rsidRDefault="00E74EBD">
          <w:pPr>
            <w:pStyle w:val="TOC1"/>
            <w:tabs>
              <w:tab w:val="left" w:leader="dot" w:pos="9449"/>
            </w:tabs>
            <w:spacing w:line="275" w:lineRule="exact"/>
          </w:pPr>
          <w:hyperlink w:anchor="_bookmark4" w:history="1">
            <w:r>
              <w:t>TAPE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Overview</w:t>
            </w:r>
            <w:r>
              <w:tab/>
              <w:t>3</w:t>
            </w:r>
          </w:hyperlink>
        </w:p>
        <w:p w14:paraId="51D664F2" w14:textId="77777777" w:rsidR="00BC34BB" w:rsidRDefault="00E74EBD">
          <w:pPr>
            <w:pStyle w:val="TOC2"/>
            <w:tabs>
              <w:tab w:val="left" w:leader="dot" w:pos="9449"/>
            </w:tabs>
            <w:spacing w:line="275" w:lineRule="exact"/>
          </w:pPr>
          <w:hyperlink w:anchor="_bookmark5" w:history="1">
            <w:r>
              <w:t>Use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designations</w:t>
            </w:r>
            <w:r>
              <w:tab/>
              <w:t>4</w:t>
            </w:r>
          </w:hyperlink>
        </w:p>
        <w:p w14:paraId="28EB720E" w14:textId="77777777" w:rsidR="00BC34BB" w:rsidRDefault="00E74EBD">
          <w:pPr>
            <w:pStyle w:val="TOC2"/>
            <w:tabs>
              <w:tab w:val="left" w:leader="dot" w:pos="9449"/>
            </w:tabs>
          </w:pPr>
          <w:hyperlink w:anchor="_bookmark7" w:history="1"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goals</w:t>
            </w:r>
            <w:r>
              <w:tab/>
              <w:t>6</w:t>
            </w:r>
          </w:hyperlink>
        </w:p>
        <w:p w14:paraId="6B834A44" w14:textId="77777777" w:rsidR="00BC34BB" w:rsidRDefault="00E74EBD">
          <w:pPr>
            <w:pStyle w:val="TOC1"/>
            <w:tabs>
              <w:tab w:val="left" w:leader="dot" w:pos="9449"/>
            </w:tabs>
          </w:pPr>
          <w:hyperlink w:anchor="_bookmark9" w:history="1"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(QAPP)</w:t>
            </w:r>
            <w:r>
              <w:tab/>
              <w:t>9</w:t>
            </w:r>
          </w:hyperlink>
        </w:p>
        <w:p w14:paraId="26C501F9" w14:textId="77777777" w:rsidR="00BC34BB" w:rsidRDefault="00E74EBD">
          <w:pPr>
            <w:pStyle w:val="TOC2"/>
            <w:tabs>
              <w:tab w:val="left" w:leader="dot" w:pos="9449"/>
            </w:tabs>
          </w:pPr>
          <w:hyperlink w:anchor="_bookmark10" w:history="1">
            <w:r>
              <w:t>Background</w:t>
            </w:r>
            <w:r>
              <w:tab/>
              <w:t>9</w:t>
            </w:r>
          </w:hyperlink>
        </w:p>
        <w:p w14:paraId="6EE97D41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11" w:history="1"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tab/>
              <w:t>10</w:t>
            </w:r>
          </w:hyperlink>
        </w:p>
        <w:p w14:paraId="0E77119D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13" w:history="1">
            <w:r>
              <w:t>Results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tab/>
              <w:t>11</w:t>
            </w:r>
          </w:hyperlink>
        </w:p>
        <w:p w14:paraId="08EB7633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14" w:history="1">
            <w:r>
              <w:t>Project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  <w:r>
              <w:tab/>
              <w:t>11</w:t>
            </w:r>
          </w:hyperlink>
        </w:p>
        <w:p w14:paraId="4C2244EA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15" w:history="1">
            <w:r>
              <w:t>Organizati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tab/>
              <w:t>11</w:t>
            </w:r>
          </w:hyperlink>
        </w:p>
        <w:p w14:paraId="59BA9C4C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16" w:history="1">
            <w:r>
              <w:t>Quality</w:t>
            </w:r>
            <w:r>
              <w:rPr>
                <w:spacing w:val="-2"/>
              </w:rPr>
              <w:t xml:space="preserve"> </w:t>
            </w:r>
            <w:r>
              <w:t>objectives</w:t>
            </w:r>
            <w:r>
              <w:tab/>
              <w:t>12</w:t>
            </w:r>
          </w:hyperlink>
        </w:p>
        <w:p w14:paraId="670B00E6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17" w:history="1">
            <w:r>
              <w:t>Bias</w:t>
            </w:r>
            <w:r>
              <w:tab/>
              <w:t>12</w:t>
            </w:r>
          </w:hyperlink>
        </w:p>
        <w:p w14:paraId="2C2E69F9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19" w:history="1">
            <w:r>
              <w:t>Precision</w:t>
            </w:r>
            <w:r>
              <w:tab/>
              <w:t>13</w:t>
            </w:r>
          </w:hyperlink>
        </w:p>
        <w:p w14:paraId="0BA436F3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0" w:history="1">
            <w:r>
              <w:t>Representativeness</w:t>
            </w:r>
            <w:r>
              <w:tab/>
              <w:t>13</w:t>
            </w:r>
          </w:hyperlink>
        </w:p>
        <w:p w14:paraId="35DCB250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4" w:history="1">
            <w:r>
              <w:t>Completeness</w:t>
            </w:r>
            <w:r>
              <w:tab/>
              <w:t>15</w:t>
            </w:r>
          </w:hyperlink>
        </w:p>
        <w:p w14:paraId="6EB17D14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5" w:history="1">
            <w:r>
              <w:t>Comparability</w:t>
            </w:r>
            <w:r>
              <w:tab/>
              <w:t>16</w:t>
            </w:r>
          </w:hyperlink>
        </w:p>
        <w:p w14:paraId="2A185630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26" w:history="1">
            <w:r>
              <w:t>Experimental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tab/>
              <w:t>16</w:t>
            </w:r>
          </w:hyperlink>
        </w:p>
        <w:p w14:paraId="02AF34E6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7" w:history="1"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tab/>
              <w:t>16</w:t>
            </w:r>
          </w:hyperlink>
        </w:p>
        <w:p w14:paraId="168D1DA5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8" w:history="1"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sizing</w:t>
            </w:r>
            <w:r>
              <w:tab/>
              <w:t>18</w:t>
            </w:r>
          </w:hyperlink>
        </w:p>
        <w:p w14:paraId="3EB6FE5D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29" w:history="1">
            <w:r>
              <w:t>Precipitation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tab/>
              <w:t>18</w:t>
            </w:r>
          </w:hyperlink>
        </w:p>
        <w:p w14:paraId="0D4901D7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0" w:history="1">
            <w:r>
              <w:t>Flow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tab/>
              <w:t>19</w:t>
            </w:r>
          </w:hyperlink>
        </w:p>
        <w:p w14:paraId="44D85698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1" w:history="1">
            <w:r>
              <w:t>Water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tab/>
              <w:t>20</w:t>
            </w:r>
          </w:hyperlink>
        </w:p>
        <w:p w14:paraId="3A7ED59E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3" w:history="1">
            <w:r>
              <w:t>Sediment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tab/>
              <w:t>23</w:t>
            </w:r>
          </w:hyperlink>
        </w:p>
        <w:p w14:paraId="2ED5E46B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5" w:history="1">
            <w:r>
              <w:t>Supplemental</w:t>
            </w:r>
            <w:r>
              <w:rPr>
                <w:spacing w:val="-2"/>
              </w:rPr>
              <w:t xml:space="preserve"> </w:t>
            </w:r>
            <w:r>
              <w:t>labo</w:t>
            </w:r>
            <w:r>
              <w:t>ratory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tab/>
              <w:t>23</w:t>
            </w:r>
          </w:hyperlink>
        </w:p>
        <w:p w14:paraId="5EA8A46D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36" w:history="1"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24</w:t>
            </w:r>
          </w:hyperlink>
        </w:p>
        <w:p w14:paraId="06B8D559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7" w:history="1">
            <w:r>
              <w:t>Precipitation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tab/>
              <w:t>24</w:t>
            </w:r>
          </w:hyperlink>
        </w:p>
        <w:p w14:paraId="7BDD7272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8" w:history="1">
            <w:r>
              <w:t>Flow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tab/>
              <w:t>25</w:t>
            </w:r>
          </w:hyperlink>
        </w:p>
        <w:p w14:paraId="797C8BAD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39" w:history="1">
            <w:r>
              <w:t>Water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tab/>
              <w:t>25</w:t>
            </w:r>
          </w:hyperlink>
        </w:p>
        <w:p w14:paraId="3A076D40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41" w:history="1">
            <w:r>
              <w:t>Sediment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tab/>
              <w:t>27</w:t>
            </w:r>
          </w:hyperlink>
        </w:p>
        <w:p w14:paraId="49F6FE66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42" w:history="1">
            <w:r>
              <w:t>Measurement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tab/>
              <w:t>27</w:t>
            </w:r>
          </w:hyperlink>
        </w:p>
        <w:p w14:paraId="238A7A34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43" w:history="1">
            <w:r>
              <w:t>Water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tab/>
              <w:t>28</w:t>
            </w:r>
          </w:hyperlink>
        </w:p>
        <w:p w14:paraId="127EECFE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46" w:history="1">
            <w:r>
              <w:t>Sediment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tab/>
              <w:t>29</w:t>
            </w:r>
          </w:hyperlink>
        </w:p>
        <w:p w14:paraId="2A56866B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48" w:history="1">
            <w:r>
              <w:t>Quality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tab/>
              <w:t>30</w:t>
            </w:r>
          </w:hyperlink>
        </w:p>
        <w:p w14:paraId="546F8EE9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49" w:history="1">
            <w:r>
              <w:t>Field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tab/>
              <w:t>30</w:t>
            </w:r>
          </w:hyperlink>
        </w:p>
        <w:p w14:paraId="56CA6AE4" w14:textId="77777777" w:rsidR="00BC34BB" w:rsidRDefault="00E74EBD">
          <w:pPr>
            <w:pStyle w:val="TOC3"/>
            <w:tabs>
              <w:tab w:val="left" w:leader="dot" w:pos="9329"/>
            </w:tabs>
          </w:pPr>
          <w:hyperlink w:anchor="_bookmark51" w:history="1">
            <w:r>
              <w:t>Laboratory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tab/>
              <w:t>33</w:t>
            </w:r>
          </w:hyperlink>
        </w:p>
        <w:p w14:paraId="2E739C66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53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33</w:t>
            </w:r>
          </w:hyperlink>
        </w:p>
        <w:p w14:paraId="2443BA4A" w14:textId="77777777" w:rsidR="00BC34BB" w:rsidRDefault="00E74EBD">
          <w:pPr>
            <w:pStyle w:val="TOC2"/>
            <w:tabs>
              <w:tab w:val="left" w:leader="dot" w:pos="9329"/>
            </w:tabs>
          </w:pPr>
          <w:hyperlink w:anchor="_bookmark54" w:history="1">
            <w:r>
              <w:t>Audits</w:t>
            </w:r>
            <w:r>
              <w:rPr>
                <w:spacing w:val="-1"/>
              </w:rPr>
              <w:t xml:space="preserve"> </w:t>
            </w:r>
            <w:r>
              <w:t>and reports</w:t>
            </w:r>
            <w:r>
              <w:tab/>
              <w:t>34</w:t>
            </w:r>
          </w:hyperlink>
        </w:p>
        <w:p w14:paraId="554E7C6D" w14:textId="77777777" w:rsidR="00BC34BB" w:rsidRDefault="00E74EBD">
          <w:pPr>
            <w:pStyle w:val="TOC2"/>
            <w:tabs>
              <w:tab w:val="left" w:leader="dot" w:pos="9329"/>
            </w:tabs>
            <w:spacing w:after="20"/>
          </w:pPr>
          <w:hyperlink w:anchor="_bookmark55" w:history="1">
            <w:r>
              <w:t>Data</w:t>
            </w:r>
            <w:r>
              <w:rPr>
                <w:spacing w:val="-2"/>
              </w:rPr>
              <w:t xml:space="preserve"> </w:t>
            </w:r>
            <w:r>
              <w:t>verification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tab/>
              <w:t>34</w:t>
            </w:r>
          </w:hyperlink>
        </w:p>
        <w:p w14:paraId="3F084FBE" w14:textId="77777777" w:rsidR="00BC34BB" w:rsidRDefault="00E74EBD">
          <w:pPr>
            <w:pStyle w:val="TOC2"/>
            <w:tabs>
              <w:tab w:val="right" w:leader="dot" w:pos="9569"/>
            </w:tabs>
            <w:spacing w:before="76"/>
          </w:pPr>
          <w:hyperlink w:anchor="_bookmark56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tab/>
              <w:t>34</w:t>
            </w:r>
          </w:hyperlink>
        </w:p>
        <w:p w14:paraId="3CE80650" w14:textId="77777777" w:rsidR="00BC34BB" w:rsidRDefault="00E74EBD">
          <w:pPr>
            <w:pStyle w:val="TOC1"/>
            <w:tabs>
              <w:tab w:val="right" w:leader="dot" w:pos="9569"/>
            </w:tabs>
          </w:pPr>
          <w:hyperlink w:anchor="_bookmark57" w:history="1"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Technical Evaluation Report (TER)</w:t>
            </w:r>
            <w:r>
              <w:tab/>
              <w:t>35</w:t>
            </w:r>
          </w:hyperlink>
        </w:p>
        <w:p w14:paraId="2C47002F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58" w:history="1">
            <w:r>
              <w:t>Cover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tab/>
              <w:t>36</w:t>
            </w:r>
          </w:hyperlink>
        </w:p>
        <w:p w14:paraId="3ADECBBD" w14:textId="77777777" w:rsidR="00BC34BB" w:rsidRDefault="00E74EBD">
          <w:pPr>
            <w:pStyle w:val="TOC2"/>
            <w:tabs>
              <w:tab w:val="right" w:leader="dot" w:pos="9569"/>
            </w:tabs>
            <w:spacing w:before="1"/>
          </w:pPr>
          <w:hyperlink w:anchor="_bookmark59" w:history="1"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tab/>
              <w:t>36</w:t>
            </w:r>
          </w:hyperlink>
        </w:p>
        <w:p w14:paraId="103AE223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60" w:history="1">
            <w:r>
              <w:t>Introduction</w:t>
            </w:r>
            <w:r>
              <w:tab/>
              <w:t>36</w:t>
            </w:r>
          </w:hyperlink>
        </w:p>
        <w:p w14:paraId="3E020F57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61" w:history="1"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tab/>
              <w:t>36</w:t>
            </w:r>
          </w:hyperlink>
        </w:p>
        <w:p w14:paraId="7013400A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2" w:history="1"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tab/>
              <w:t>37</w:t>
            </w:r>
          </w:hyperlink>
        </w:p>
        <w:p w14:paraId="2D8CABC1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3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tab/>
              <w:t>37</w:t>
            </w:r>
          </w:hyperlink>
        </w:p>
        <w:p w14:paraId="08A5E927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4" w:history="1">
            <w:r>
              <w:t>Sizing</w:t>
            </w:r>
            <w:r>
              <w:rPr>
                <w:spacing w:val="-1"/>
              </w:rPr>
              <w:t xml:space="preserve"> </w:t>
            </w:r>
            <w:r>
              <w:t>methodology</w:t>
            </w:r>
            <w:r>
              <w:tab/>
              <w:t>37</w:t>
            </w:r>
          </w:hyperlink>
        </w:p>
        <w:p w14:paraId="5FEE2F12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5" w:history="1">
            <w:r>
              <w:t>Installation</w:t>
            </w:r>
            <w:r>
              <w:tab/>
              <w:t>38</w:t>
            </w:r>
          </w:hyperlink>
        </w:p>
        <w:p w14:paraId="4F909E54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6" w:history="1"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maintenance requirements</w:t>
            </w:r>
            <w:r>
              <w:tab/>
              <w:t>39</w:t>
            </w:r>
          </w:hyperlink>
        </w:p>
        <w:p w14:paraId="7A16DFB8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7" w:history="1">
            <w:r>
              <w:t>Reliability</w:t>
            </w:r>
            <w:r>
              <w:tab/>
              <w:t>39</w:t>
            </w:r>
          </w:hyperlink>
        </w:p>
        <w:p w14:paraId="5A918290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68" w:history="1">
            <w:r>
              <w:t>Other</w:t>
            </w:r>
            <w:r>
              <w:rPr>
                <w:spacing w:val="-1"/>
              </w:rPr>
              <w:t xml:space="preserve"> </w:t>
            </w:r>
            <w:r>
              <w:t>benefits or challenges</w:t>
            </w:r>
            <w:r>
              <w:tab/>
              <w:t>40</w:t>
            </w:r>
          </w:hyperlink>
        </w:p>
        <w:p w14:paraId="1B4ABDBC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69" w:history="1"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40</w:t>
            </w:r>
          </w:hyperlink>
        </w:p>
        <w:p w14:paraId="1D5D8C99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70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summaries 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tab/>
              <w:t>40</w:t>
            </w:r>
          </w:hyperlink>
        </w:p>
        <w:p w14:paraId="28E77F02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1" w:history="1">
            <w:r>
              <w:t>Storm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14:paraId="540036C2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2" w:history="1"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storm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tab/>
              <w:t>41</w:t>
            </w:r>
          </w:hyperlink>
        </w:p>
        <w:p w14:paraId="274191CF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3" w:history="1">
            <w:r>
              <w:t>Statistical</w:t>
            </w:r>
            <w:r>
              <w:rPr>
                <w:spacing w:val="-1"/>
              </w:rPr>
              <w:t xml:space="preserve"> </w:t>
            </w:r>
            <w:r>
              <w:t>comparisons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influent and</w:t>
            </w:r>
            <w:r>
              <w:rPr>
                <w:spacing w:val="-1"/>
              </w:rPr>
              <w:t xml:space="preserve"> </w:t>
            </w:r>
            <w:r>
              <w:t>effluent pollutant</w:t>
            </w:r>
            <w:r>
              <w:rPr>
                <w:spacing w:val="-1"/>
              </w:rPr>
              <w:t xml:space="preserve"> </w:t>
            </w:r>
            <w:r>
              <w:t>concentrations</w:t>
            </w:r>
            <w:r>
              <w:tab/>
              <w:t>42</w:t>
            </w:r>
          </w:hyperlink>
        </w:p>
        <w:p w14:paraId="19838A2B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4" w:history="1">
            <w:r>
              <w:t>Pollutant</w:t>
            </w:r>
            <w:r>
              <w:rPr>
                <w:spacing w:val="-1"/>
              </w:rPr>
              <w:t xml:space="preserve"> </w:t>
            </w:r>
            <w:r>
              <w:t>removal efficiency calculations</w:t>
            </w:r>
            <w:r>
              <w:tab/>
              <w:t>42</w:t>
            </w:r>
          </w:hyperlink>
        </w:p>
        <w:p w14:paraId="66585089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5" w:history="1">
            <w:r>
              <w:t>Statistical</w:t>
            </w:r>
            <w:r>
              <w:rPr>
                <w:spacing w:val="-1"/>
              </w:rPr>
              <w:t xml:space="preserve"> </w:t>
            </w:r>
            <w:r>
              <w:t>evaluation of</w:t>
            </w:r>
            <w:r>
              <w:rPr>
                <w:spacing w:val="-1"/>
              </w:rPr>
              <w:t xml:space="preserve"> </w:t>
            </w:r>
            <w:r>
              <w:t>performance goals</w:t>
            </w:r>
            <w:r>
              <w:tab/>
              <w:t>43</w:t>
            </w:r>
          </w:hyperlink>
        </w:p>
        <w:p w14:paraId="65168B75" w14:textId="77777777" w:rsidR="00BC34BB" w:rsidRDefault="00E74EBD">
          <w:pPr>
            <w:pStyle w:val="TOC3"/>
            <w:tabs>
              <w:tab w:val="right" w:leader="dot" w:pos="9569"/>
            </w:tabs>
          </w:pPr>
          <w:hyperlink w:anchor="_bookmark76" w:history="1">
            <w:r>
              <w:t>Pollutant</w:t>
            </w:r>
            <w:r>
              <w:rPr>
                <w:spacing w:val="-1"/>
              </w:rPr>
              <w:t xml:space="preserve"> </w:t>
            </w:r>
            <w:r>
              <w:t>removal as a function of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tab/>
              <w:t>44</w:t>
            </w:r>
          </w:hyperlink>
        </w:p>
        <w:p w14:paraId="2CF0F2BA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77" w:history="1"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maintenance information</w:t>
            </w:r>
            <w:r>
              <w:tab/>
              <w:t>45</w:t>
            </w:r>
          </w:hyperlink>
        </w:p>
        <w:p w14:paraId="329CA0A3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78" w:history="1">
            <w:r>
              <w:t>Discussion</w:t>
            </w:r>
            <w:r>
              <w:tab/>
              <w:t>46</w:t>
            </w:r>
          </w:hyperlink>
        </w:p>
        <w:p w14:paraId="3DCB699A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79" w:history="1">
            <w:r>
              <w:t>Conclusions</w:t>
            </w:r>
            <w:r>
              <w:tab/>
              <w:t>46</w:t>
            </w:r>
          </w:hyperlink>
        </w:p>
        <w:p w14:paraId="3F9F115C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80" w:history="1">
            <w:r>
              <w:t>Appendices</w:t>
            </w:r>
            <w:r>
              <w:tab/>
              <w:t>46</w:t>
            </w:r>
          </w:hyperlink>
        </w:p>
        <w:p w14:paraId="5469DD26" w14:textId="77777777" w:rsidR="00BC34BB" w:rsidRDefault="00E74EBD">
          <w:pPr>
            <w:pStyle w:val="TOC2"/>
            <w:tabs>
              <w:tab w:val="right" w:leader="dot" w:pos="9569"/>
            </w:tabs>
          </w:pPr>
          <w:hyperlink w:anchor="_bookmark81" w:history="1">
            <w:r>
              <w:t>Third-party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tab/>
              <w:t>47</w:t>
            </w:r>
          </w:hyperlink>
        </w:p>
        <w:p w14:paraId="7C55D5C4" w14:textId="77777777" w:rsidR="00BC34BB" w:rsidRDefault="00E74EBD">
          <w:pPr>
            <w:pStyle w:val="TOC1"/>
            <w:tabs>
              <w:tab w:val="right" w:leader="dot" w:pos="9569"/>
            </w:tabs>
            <w:spacing w:before="119"/>
          </w:pPr>
          <w:hyperlink w:anchor="_bookmark82" w:history="1">
            <w:r>
              <w:t>References</w:t>
            </w:r>
            <w:r>
              <w:tab/>
              <w:t>49</w:t>
            </w:r>
          </w:hyperlink>
        </w:p>
        <w:p w14:paraId="03F6ADAD" w14:textId="77777777" w:rsidR="00BC34BB" w:rsidRDefault="00E74EBD">
          <w:pPr>
            <w:pStyle w:val="TOC1"/>
            <w:tabs>
              <w:tab w:val="right" w:leader="dot" w:pos="9569"/>
            </w:tabs>
          </w:pPr>
          <w:hyperlink w:anchor="_bookmark83" w:history="1">
            <w:r>
              <w:t>Appendix</w:t>
            </w:r>
            <w:r>
              <w:rPr>
                <w:spacing w:val="72"/>
              </w:rPr>
              <w:t xml:space="preserve"> </w:t>
            </w:r>
            <w:r>
              <w:t>Glossary</w:t>
            </w:r>
            <w:r>
              <w:tab/>
              <w:t>51</w:t>
            </w:r>
          </w:hyperlink>
        </w:p>
      </w:sdtContent>
    </w:sdt>
    <w:p w14:paraId="297187DC" w14:textId="77777777" w:rsidR="00BC34BB" w:rsidRDefault="00BC34BB">
      <w:pPr>
        <w:sectPr w:rsidR="00BC34BB">
          <w:type w:val="continuous"/>
          <w:pgSz w:w="12240" w:h="15840"/>
          <w:pgMar w:top="1360" w:right="1120" w:bottom="1290" w:left="1140" w:header="0" w:footer="700" w:gutter="0"/>
          <w:cols w:space="720"/>
        </w:sectPr>
      </w:pPr>
    </w:p>
    <w:p w14:paraId="0375DDBD" w14:textId="77777777" w:rsidR="00BC34BB" w:rsidRDefault="00E74EBD">
      <w:pPr>
        <w:spacing w:before="59"/>
        <w:ind w:right="18"/>
        <w:jc w:val="center"/>
        <w:rPr>
          <w:rFonts w:ascii="Arial"/>
          <w:b/>
          <w:sz w:val="40"/>
        </w:rPr>
      </w:pPr>
      <w:bookmarkStart w:id="1" w:name="_bookmark0"/>
      <w:bookmarkEnd w:id="1"/>
      <w:r>
        <w:rPr>
          <w:rFonts w:ascii="Arial"/>
          <w:b/>
          <w:sz w:val="40"/>
        </w:rPr>
        <w:lastRenderedPageBreak/>
        <w:t>List</w:t>
      </w:r>
      <w:r>
        <w:rPr>
          <w:rFonts w:ascii="Arial"/>
          <w:b/>
          <w:spacing w:val="-18"/>
          <w:sz w:val="40"/>
        </w:rPr>
        <w:t xml:space="preserve"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18"/>
          <w:sz w:val="40"/>
        </w:rPr>
        <w:t xml:space="preserve"> </w:t>
      </w:r>
      <w:r>
        <w:rPr>
          <w:rFonts w:ascii="Arial"/>
          <w:b/>
          <w:sz w:val="40"/>
        </w:rPr>
        <w:t>Tables</w:t>
      </w:r>
    </w:p>
    <w:p w14:paraId="5BC854D4" w14:textId="77777777" w:rsidR="00BC34BB" w:rsidRDefault="00E74EBD">
      <w:pPr>
        <w:pStyle w:val="BodyText"/>
        <w:tabs>
          <w:tab w:val="left" w:pos="1379"/>
          <w:tab w:val="left" w:leader="dot" w:pos="9449"/>
        </w:tabs>
        <w:spacing w:before="163" w:line="470" w:lineRule="atLeast"/>
        <w:ind w:left="300" w:right="318" w:firstLine="8893"/>
      </w:pPr>
      <w:r>
        <w:rPr>
          <w:u w:val="single"/>
        </w:rPr>
        <w:t>Page</w:t>
      </w:r>
      <w:r>
        <w:rPr>
          <w:spacing w:val="-58"/>
        </w:rPr>
        <w:t xml:space="preserve"> </w:t>
      </w:r>
      <w:hyperlink w:anchor="_bookmark6" w:history="1">
        <w:r>
          <w:t>Table</w:t>
        </w:r>
        <w:r>
          <w:rPr>
            <w:spacing w:val="-1"/>
          </w:rPr>
          <w:t xml:space="preserve"> </w:t>
        </w:r>
        <w:r>
          <w:t>1.</w:t>
        </w:r>
        <w:r>
          <w:tab/>
          <w:t>TAPE</w:t>
        </w:r>
        <w:r>
          <w:rPr>
            <w:spacing w:val="-2"/>
          </w:rPr>
          <w:t xml:space="preserve"> </w:t>
        </w:r>
        <w:r>
          <w:t>use</w:t>
        </w:r>
        <w:r>
          <w:rPr>
            <w:spacing w:val="-1"/>
          </w:rPr>
          <w:t xml:space="preserve"> </w:t>
        </w:r>
        <w:r>
          <w:t>level</w:t>
        </w:r>
        <w:r>
          <w:rPr>
            <w:spacing w:val="-1"/>
          </w:rPr>
          <w:t xml:space="preserve"> </w:t>
        </w:r>
        <w:r>
          <w:t>designations</w:t>
        </w:r>
        <w:r>
          <w:tab/>
          <w:t>5</w:t>
        </w:r>
      </w:hyperlink>
    </w:p>
    <w:p w14:paraId="2F6B398F" w14:textId="77777777" w:rsidR="00BC34BB" w:rsidRDefault="00E74EBD">
      <w:pPr>
        <w:pStyle w:val="BodyText"/>
        <w:tabs>
          <w:tab w:val="left" w:pos="1379"/>
        </w:tabs>
        <w:spacing w:before="66"/>
        <w:ind w:left="1380" w:right="1701" w:hanging="1080"/>
      </w:pPr>
      <w:hyperlink w:anchor="_bookmark8" w:history="1">
        <w:r>
          <w:t>Table</w:t>
        </w:r>
        <w:r>
          <w:rPr>
            <w:spacing w:val="-1"/>
          </w:rPr>
          <w:t xml:space="preserve"> </w:t>
        </w:r>
        <w:r>
          <w:t>2.</w:t>
        </w:r>
        <w:r>
          <w:tab/>
          <w:t>Basic,</w:t>
        </w:r>
        <w:r>
          <w:rPr>
            <w:spacing w:val="-1"/>
          </w:rPr>
          <w:t xml:space="preserve"> </w:t>
        </w:r>
        <w:r>
          <w:t>dissolved</w:t>
        </w:r>
        <w:r>
          <w:rPr>
            <w:spacing w:val="-2"/>
          </w:rPr>
          <w:t xml:space="preserve"> </w:t>
        </w:r>
        <w:r>
          <w:t>metals,</w:t>
        </w:r>
        <w:r>
          <w:rPr>
            <w:spacing w:val="-2"/>
          </w:rPr>
          <w:t xml:space="preserve"> </w:t>
        </w:r>
        <w:r>
          <w:t>phosphorus,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oil</w:t>
        </w:r>
        <w:r>
          <w:rPr>
            <w:spacing w:val="-2"/>
          </w:rPr>
          <w:t xml:space="preserve"> </w:t>
        </w:r>
        <w:r>
          <w:t>treatment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pretreatment</w:t>
        </w:r>
      </w:hyperlink>
      <w:r>
        <w:rPr>
          <w:spacing w:val="-57"/>
        </w:rPr>
        <w:t xml:space="preserve"> </w:t>
      </w:r>
      <w:hyperlink w:anchor="_bookmark8" w:history="1">
        <w:r>
          <w:t>performance</w:t>
        </w:r>
        <w:r>
          <w:rPr>
            <w:spacing w:val="-1"/>
          </w:rPr>
          <w:t xml:space="preserve"> </w:t>
        </w:r>
        <w:r>
          <w:t>goals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required</w:t>
        </w:r>
        <w:r>
          <w:rPr>
            <w:spacing w:val="-1"/>
          </w:rPr>
          <w:t xml:space="preserve"> </w:t>
        </w:r>
        <w:r>
          <w:t>water</w:t>
        </w:r>
        <w:r>
          <w:rPr>
            <w:spacing w:val="-2"/>
          </w:rPr>
          <w:t xml:space="preserve"> </w:t>
        </w:r>
        <w:r>
          <w:t>quality</w:t>
        </w:r>
        <w:r>
          <w:rPr>
            <w:spacing w:val="-1"/>
          </w:rPr>
          <w:t xml:space="preserve"> </w:t>
        </w:r>
        <w:r>
          <w:t>parameters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TAPE</w:t>
        </w:r>
      </w:hyperlink>
    </w:p>
    <w:p w14:paraId="3F8BF60C" w14:textId="77777777" w:rsidR="00BC34BB" w:rsidRDefault="00E74EBD">
      <w:pPr>
        <w:pStyle w:val="BodyText"/>
        <w:tabs>
          <w:tab w:val="left" w:leader="dot" w:pos="9449"/>
        </w:tabs>
        <w:spacing w:before="1"/>
        <w:ind w:left="1380"/>
      </w:pPr>
      <w:hyperlink w:anchor="_bookmark8" w:history="1">
        <w:r>
          <w:t>monitoring.</w:t>
        </w:r>
        <w:r>
          <w:tab/>
          <w:t>7</w:t>
        </w:r>
      </w:hyperlink>
    </w:p>
    <w:p w14:paraId="776AEEB1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12" w:history="1">
        <w:r>
          <w:t>Table</w:t>
        </w:r>
        <w:r>
          <w:rPr>
            <w:spacing w:val="-1"/>
          </w:rPr>
          <w:t xml:space="preserve"> </w:t>
        </w:r>
        <w:r>
          <w:t>3.</w:t>
        </w:r>
        <w:r>
          <w:tab/>
          <w:t>Example</w:t>
        </w:r>
        <w:r>
          <w:rPr>
            <w:spacing w:val="-2"/>
          </w:rPr>
          <w:t xml:space="preserve"> </w:t>
        </w:r>
        <w:r>
          <w:t>stormwater</w:t>
        </w:r>
        <w:r>
          <w:rPr>
            <w:spacing w:val="-2"/>
          </w:rPr>
          <w:t xml:space="preserve"> </w:t>
        </w:r>
        <w:r>
          <w:t>treatment</w:t>
        </w:r>
        <w:r>
          <w:rPr>
            <w:spacing w:val="-2"/>
          </w:rPr>
          <w:t xml:space="preserve"> </w:t>
        </w:r>
        <w:r>
          <w:t>mechanisms.</w:t>
        </w:r>
        <w:r>
          <w:tab/>
          <w:t>10</w:t>
        </w:r>
      </w:hyperlink>
    </w:p>
    <w:p w14:paraId="5C53EF50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18" w:history="1">
        <w:r>
          <w:t>Table</w:t>
        </w:r>
        <w:r>
          <w:rPr>
            <w:spacing w:val="-1"/>
          </w:rPr>
          <w:t xml:space="preserve"> </w:t>
        </w:r>
        <w:r>
          <w:t>4.</w:t>
        </w:r>
        <w:r>
          <w:tab/>
          <w:t>Example</w:t>
        </w:r>
        <w:r>
          <w:rPr>
            <w:spacing w:val="-1"/>
          </w:rPr>
          <w:t xml:space="preserve"> </w:t>
        </w:r>
        <w:r>
          <w:t>measurement</w:t>
        </w:r>
        <w:r>
          <w:rPr>
            <w:spacing w:val="-1"/>
          </w:rPr>
          <w:t xml:space="preserve"> </w:t>
        </w:r>
        <w:r>
          <w:t>quality</w:t>
        </w:r>
        <w:r>
          <w:rPr>
            <w:spacing w:val="-2"/>
          </w:rPr>
          <w:t xml:space="preserve"> </w:t>
        </w:r>
        <w:r>
          <w:t>objectives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water</w:t>
        </w:r>
        <w:r>
          <w:rPr>
            <w:spacing w:val="-2"/>
          </w:rPr>
          <w:t xml:space="preserve"> </w:t>
        </w:r>
        <w:r>
          <w:t>quality</w:t>
        </w:r>
        <w:r>
          <w:rPr>
            <w:spacing w:val="-2"/>
          </w:rPr>
          <w:t xml:space="preserve"> </w:t>
        </w:r>
        <w:r>
          <w:t>monitoring.</w:t>
        </w:r>
        <w:r>
          <w:tab/>
          <w:t>13</w:t>
        </w:r>
      </w:hyperlink>
    </w:p>
    <w:p w14:paraId="1B10C960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21" w:history="1">
        <w:r>
          <w:t>Table</w:t>
        </w:r>
        <w:r>
          <w:rPr>
            <w:spacing w:val="-1"/>
          </w:rPr>
          <w:t xml:space="preserve"> </w:t>
        </w:r>
        <w:r>
          <w:t>5.</w:t>
        </w:r>
        <w:r>
          <w:tab/>
          <w:t>Storm</w:t>
        </w:r>
        <w:r>
          <w:rPr>
            <w:spacing w:val="-3"/>
          </w:rPr>
          <w:t xml:space="preserve"> </w:t>
        </w:r>
        <w:r>
          <w:t>event</w:t>
        </w:r>
        <w:r>
          <w:rPr>
            <w:spacing w:val="-1"/>
          </w:rPr>
          <w:t xml:space="preserve"> </w:t>
        </w:r>
        <w:r>
          <w:t>guidelines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TAPE</w:t>
        </w:r>
        <w:r>
          <w:rPr>
            <w:spacing w:val="-1"/>
          </w:rPr>
          <w:t xml:space="preserve"> </w:t>
        </w:r>
        <w:r>
          <w:t>monitoring.</w:t>
        </w:r>
        <w:r>
          <w:tab/>
          <w:t>14</w:t>
        </w:r>
      </w:hyperlink>
    </w:p>
    <w:p w14:paraId="6E0A1E45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1380" w:right="409" w:hanging="1080"/>
      </w:pPr>
      <w:hyperlink w:anchor="_bookmark22" w:history="1">
        <w:r>
          <w:t>T</w:t>
        </w:r>
        <w:r>
          <w:t>able</w:t>
        </w:r>
        <w:r>
          <w:rPr>
            <w:spacing w:val="-1"/>
          </w:rPr>
          <w:t xml:space="preserve"> </w:t>
        </w:r>
        <w:r>
          <w:t>6.</w:t>
        </w:r>
        <w:r>
          <w:tab/>
          <w:t>Sample collection requirements for automated, flow-proportional composite</w:t>
        </w:r>
      </w:hyperlink>
      <w:r>
        <w:rPr>
          <w:spacing w:val="1"/>
        </w:rPr>
        <w:t xml:space="preserve"> </w:t>
      </w:r>
      <w:hyperlink w:anchor="_bookmark22" w:history="1">
        <w:r>
          <w:t>sampling.</w:t>
        </w:r>
        <w:r>
          <w:tab/>
        </w:r>
        <w:r>
          <w:rPr>
            <w:spacing w:val="-3"/>
          </w:rPr>
          <w:t>14</w:t>
        </w:r>
      </w:hyperlink>
    </w:p>
    <w:p w14:paraId="15383854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23" w:history="1">
        <w:r>
          <w:t>Table</w:t>
        </w:r>
        <w:r>
          <w:rPr>
            <w:spacing w:val="-1"/>
          </w:rPr>
          <w:t xml:space="preserve"> </w:t>
        </w:r>
        <w:r>
          <w:t>7.</w:t>
        </w:r>
        <w:r>
          <w:tab/>
          <w:t>Sample</w:t>
        </w:r>
        <w:r>
          <w:rPr>
            <w:spacing w:val="-1"/>
          </w:rPr>
          <w:t xml:space="preserve"> </w:t>
        </w:r>
        <w:r>
          <w:t>collection</w:t>
        </w:r>
        <w:r>
          <w:rPr>
            <w:spacing w:val="-3"/>
          </w:rPr>
          <w:t xml:space="preserve"> </w:t>
        </w:r>
        <w:r>
          <w:t>requirements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discrete</w:t>
        </w:r>
        <w:r>
          <w:rPr>
            <w:spacing w:val="-2"/>
          </w:rPr>
          <w:t xml:space="preserve"> </w:t>
        </w:r>
        <w:r>
          <w:t>flow</w:t>
        </w:r>
        <w:r>
          <w:rPr>
            <w:spacing w:val="-3"/>
          </w:rPr>
          <w:t xml:space="preserve"> </w:t>
        </w:r>
        <w:r>
          <w:t>sampling</w:t>
        </w:r>
        <w:r>
          <w:tab/>
          <w:t>15</w:t>
        </w:r>
      </w:hyperlink>
    </w:p>
    <w:p w14:paraId="28D59A5A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32" w:history="1">
        <w:r>
          <w:t>Table</w:t>
        </w:r>
        <w:r>
          <w:rPr>
            <w:spacing w:val="-1"/>
          </w:rPr>
          <w:t xml:space="preserve"> </w:t>
        </w:r>
        <w:r>
          <w:t>8.</w:t>
        </w:r>
        <w:r>
          <w:tab/>
          <w:t>Required</w:t>
        </w:r>
        <w:r>
          <w:rPr>
            <w:spacing w:val="-2"/>
          </w:rPr>
          <w:t xml:space="preserve"> </w:t>
        </w:r>
        <w:r>
          <w:t>water</w:t>
        </w:r>
        <w:r>
          <w:rPr>
            <w:spacing w:val="-1"/>
          </w:rPr>
          <w:t xml:space="preserve"> </w:t>
        </w:r>
        <w:r>
          <w:t>quality</w:t>
        </w:r>
        <w:r>
          <w:rPr>
            <w:spacing w:val="-2"/>
          </w:rPr>
          <w:t xml:space="preserve"> </w:t>
        </w:r>
        <w:r>
          <w:t>parameters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TAPE</w:t>
        </w:r>
        <w:r>
          <w:rPr>
            <w:spacing w:val="-2"/>
          </w:rPr>
          <w:t xml:space="preserve"> </w:t>
        </w:r>
        <w:r>
          <w:t>monitoring</w:t>
        </w:r>
        <w:r>
          <w:tab/>
          <w:t>22</w:t>
        </w:r>
      </w:hyperlink>
    </w:p>
    <w:p w14:paraId="258F2C23" w14:textId="77777777" w:rsidR="00BC34BB" w:rsidRDefault="00E74EBD">
      <w:pPr>
        <w:pStyle w:val="BodyText"/>
        <w:tabs>
          <w:tab w:val="left" w:pos="1379"/>
          <w:tab w:val="left" w:leader="dot" w:pos="9329"/>
        </w:tabs>
        <w:spacing w:before="60"/>
        <w:ind w:left="300"/>
      </w:pPr>
      <w:hyperlink w:anchor="_bookmark34" w:history="1">
        <w:r>
          <w:t>Table</w:t>
        </w:r>
        <w:r>
          <w:rPr>
            <w:spacing w:val="-1"/>
          </w:rPr>
          <w:t xml:space="preserve"> </w:t>
        </w:r>
        <w:r>
          <w:t>9.</w:t>
        </w:r>
        <w:r>
          <w:tab/>
          <w:t>Optional</w:t>
        </w:r>
        <w:r>
          <w:rPr>
            <w:spacing w:val="-2"/>
          </w:rPr>
          <w:t xml:space="preserve"> </w:t>
        </w:r>
        <w:r>
          <w:t>sediment</w:t>
        </w:r>
        <w:r>
          <w:rPr>
            <w:spacing w:val="-2"/>
          </w:rPr>
          <w:t xml:space="preserve"> </w:t>
        </w:r>
        <w:r>
          <w:t>sampling</w:t>
        </w:r>
        <w:r>
          <w:rPr>
            <w:spacing w:val="-2"/>
          </w:rPr>
          <w:t xml:space="preserve"> </w:t>
        </w:r>
        <w:r>
          <w:t>parameters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TAPE</w:t>
        </w:r>
        <w:r>
          <w:rPr>
            <w:spacing w:val="-2"/>
          </w:rPr>
          <w:t xml:space="preserve"> </w:t>
        </w:r>
        <w:r>
          <w:t>monitoring</w:t>
        </w:r>
        <w:r>
          <w:tab/>
          <w:t>23</w:t>
        </w:r>
      </w:hyperlink>
    </w:p>
    <w:p w14:paraId="009D1276" w14:textId="77777777" w:rsidR="00BC34BB" w:rsidRDefault="00E74EBD">
      <w:pPr>
        <w:pStyle w:val="BodyText"/>
        <w:tabs>
          <w:tab w:val="left" w:leader="dot" w:pos="9329"/>
        </w:tabs>
        <w:spacing w:before="60"/>
        <w:ind w:left="1380" w:right="409" w:hanging="1080"/>
      </w:pPr>
      <w:hyperlink w:anchor="_bookmark40" w:history="1">
        <w:r>
          <w:t>Table 10.</w:t>
        </w:r>
        <w:r>
          <w:rPr>
            <w:spacing w:val="1"/>
          </w:rPr>
          <w:t xml:space="preserve"> </w:t>
        </w:r>
        <w:r>
          <w:t>Example sample container, preservation, and holding times for water quality</w:t>
        </w:r>
      </w:hyperlink>
      <w:r>
        <w:rPr>
          <w:spacing w:val="1"/>
        </w:rPr>
        <w:t xml:space="preserve"> </w:t>
      </w:r>
      <w:hyperlink w:anchor="_bookmark40" w:history="1">
        <w:r>
          <w:t>monitoring.</w:t>
        </w:r>
        <w:r>
          <w:tab/>
        </w:r>
        <w:r>
          <w:rPr>
            <w:spacing w:val="-3"/>
          </w:rPr>
          <w:t>26</w:t>
        </w:r>
      </w:hyperlink>
    </w:p>
    <w:p w14:paraId="24D9E0E2" w14:textId="77777777" w:rsidR="00BC34BB" w:rsidRDefault="00E74EBD">
      <w:pPr>
        <w:pStyle w:val="BodyText"/>
        <w:tabs>
          <w:tab w:val="left" w:leader="dot" w:pos="9329"/>
        </w:tabs>
        <w:spacing w:before="60"/>
        <w:ind w:left="300"/>
      </w:pPr>
      <w:hyperlink w:anchor="_bookmark44" w:history="1">
        <w:r>
          <w:t>Table</w:t>
        </w:r>
        <w:r>
          <w:rPr>
            <w:spacing w:val="-2"/>
          </w:rPr>
          <w:t xml:space="preserve"> </w:t>
        </w:r>
        <w:r>
          <w:t>11.</w:t>
        </w:r>
        <w:r>
          <w:rPr>
            <w:spacing w:val="109"/>
          </w:rPr>
          <w:t xml:space="preserve"> </w:t>
        </w:r>
        <w:r>
          <w:t>Reporting</w:t>
        </w:r>
        <w:r>
          <w:rPr>
            <w:spacing w:val="-3"/>
          </w:rPr>
          <w:t xml:space="preserve"> </w:t>
        </w:r>
        <w:r>
          <w:t>limits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analytical</w:t>
        </w:r>
        <w:r>
          <w:rPr>
            <w:spacing w:val="-1"/>
          </w:rPr>
          <w:t xml:space="preserve"> </w:t>
        </w:r>
        <w:r>
          <w:t>methods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water</w:t>
        </w:r>
        <w:r>
          <w:rPr>
            <w:spacing w:val="-1"/>
          </w:rPr>
          <w:t xml:space="preserve"> </w:t>
        </w:r>
        <w:r>
          <w:t>quality</w:t>
        </w:r>
        <w:r>
          <w:rPr>
            <w:spacing w:val="-1"/>
          </w:rPr>
          <w:t xml:space="preserve"> </w:t>
        </w:r>
        <w:r>
          <w:t>parameters.</w:t>
        </w:r>
        <w:r>
          <w:tab/>
          <w:t>28</w:t>
        </w:r>
      </w:hyperlink>
    </w:p>
    <w:p w14:paraId="5594F16D" w14:textId="77777777" w:rsidR="00BC34BB" w:rsidRDefault="00E74EBD">
      <w:pPr>
        <w:pStyle w:val="BodyText"/>
        <w:tabs>
          <w:tab w:val="left" w:leader="dot" w:pos="9329"/>
        </w:tabs>
        <w:spacing w:before="60"/>
        <w:ind w:left="1380" w:right="409" w:hanging="1080"/>
      </w:pPr>
      <w:hyperlink w:anchor="_bookmark45" w:history="1">
        <w:r>
          <w:t>Table 12.</w:t>
        </w:r>
        <w:r>
          <w:rPr>
            <w:spacing w:val="61"/>
          </w:rPr>
          <w:t xml:space="preserve"> </w:t>
        </w:r>
        <w:r>
          <w:t>Required particle size distribution size categories for the modified suspended</w:t>
        </w:r>
      </w:hyperlink>
      <w:r>
        <w:rPr>
          <w:spacing w:val="1"/>
        </w:rPr>
        <w:t xml:space="preserve"> </w:t>
      </w:r>
      <w:hyperlink w:anchor="_bookmark45" w:history="1">
        <w:r>
          <w:t>sediment</w:t>
        </w:r>
        <w:r>
          <w:rPr>
            <w:spacing w:val="-2"/>
          </w:rPr>
          <w:t xml:space="preserve"> </w:t>
        </w:r>
        <w:r>
          <w:t>concentration</w:t>
        </w:r>
        <w:r>
          <w:rPr>
            <w:spacing w:val="-3"/>
          </w:rPr>
          <w:t xml:space="preserve"> </w:t>
        </w:r>
        <w:r>
          <w:t>method.</w:t>
        </w:r>
        <w:r>
          <w:tab/>
        </w:r>
        <w:r>
          <w:rPr>
            <w:spacing w:val="-3"/>
          </w:rPr>
          <w:t>29</w:t>
        </w:r>
      </w:hyperlink>
    </w:p>
    <w:p w14:paraId="4DFED832" w14:textId="77777777" w:rsidR="00BC34BB" w:rsidRDefault="00E74EBD">
      <w:pPr>
        <w:pStyle w:val="BodyText"/>
        <w:tabs>
          <w:tab w:val="left" w:leader="dot" w:pos="9329"/>
        </w:tabs>
        <w:spacing w:before="60"/>
        <w:ind w:left="300"/>
      </w:pPr>
      <w:hyperlink w:anchor="_bookmark47" w:history="1">
        <w:r>
          <w:t>Table</w:t>
        </w:r>
        <w:r>
          <w:rPr>
            <w:spacing w:val="-2"/>
          </w:rPr>
          <w:t xml:space="preserve"> </w:t>
        </w:r>
        <w:r>
          <w:t>13.</w:t>
        </w:r>
        <w:r>
          <w:rPr>
            <w:spacing w:val="109"/>
          </w:rPr>
          <w:t xml:space="preserve"> </w:t>
        </w:r>
        <w:r>
          <w:t>Reporting</w:t>
        </w:r>
        <w:r>
          <w:rPr>
            <w:spacing w:val="-3"/>
          </w:rPr>
          <w:t xml:space="preserve"> </w:t>
        </w:r>
        <w:r>
          <w:t>limits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analytical</w:t>
        </w:r>
        <w:r>
          <w:rPr>
            <w:spacing w:val="-1"/>
          </w:rPr>
          <w:t xml:space="preserve"> </w:t>
        </w:r>
        <w:r>
          <w:t>methods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optional</w:t>
        </w:r>
        <w:r>
          <w:rPr>
            <w:spacing w:val="-2"/>
          </w:rPr>
          <w:t xml:space="preserve"> </w:t>
        </w:r>
        <w:r>
          <w:t>sediment</w:t>
        </w:r>
        <w:r>
          <w:rPr>
            <w:spacing w:val="-1"/>
          </w:rPr>
          <w:t xml:space="preserve"> </w:t>
        </w:r>
        <w:r>
          <w:t>parameters</w:t>
        </w:r>
        <w:r>
          <w:tab/>
          <w:t>30</w:t>
        </w:r>
      </w:hyperlink>
    </w:p>
    <w:p w14:paraId="44B8E668" w14:textId="77777777" w:rsidR="00BC34BB" w:rsidRDefault="00E74EBD">
      <w:pPr>
        <w:pStyle w:val="BodyText"/>
        <w:tabs>
          <w:tab w:val="left" w:leader="dot" w:pos="9329"/>
        </w:tabs>
        <w:spacing w:before="60"/>
        <w:ind w:left="300"/>
      </w:pPr>
      <w:hyperlink w:anchor="_bookmark50" w:history="1">
        <w:r>
          <w:t>Table</w:t>
        </w:r>
        <w:r>
          <w:rPr>
            <w:spacing w:val="-2"/>
          </w:rPr>
          <w:t xml:space="preserve"> </w:t>
        </w:r>
        <w:r>
          <w:t>14.</w:t>
        </w:r>
        <w:r>
          <w:rPr>
            <w:spacing w:val="109"/>
          </w:rPr>
          <w:t xml:space="preserve"> </w:t>
        </w:r>
        <w:r>
          <w:t>Example</w:t>
        </w:r>
        <w:r>
          <w:rPr>
            <w:spacing w:val="-1"/>
          </w:rPr>
          <w:t xml:space="preserve"> </w:t>
        </w:r>
        <w:r>
          <w:t>quality</w:t>
        </w:r>
        <w:r>
          <w:rPr>
            <w:spacing w:val="-1"/>
          </w:rPr>
          <w:t xml:space="preserve"> </w:t>
        </w:r>
        <w:r>
          <w:t>control</w:t>
        </w:r>
        <w:r>
          <w:rPr>
            <w:spacing w:val="-2"/>
          </w:rPr>
          <w:t xml:space="preserve"> </w:t>
        </w:r>
        <w:r>
          <w:t>sample</w:t>
        </w:r>
        <w:r>
          <w:rPr>
            <w:spacing w:val="-1"/>
          </w:rPr>
          <w:t xml:space="preserve"> </w:t>
        </w:r>
        <w:r>
          <w:t>summary for</w:t>
        </w:r>
        <w:r>
          <w:rPr>
            <w:spacing w:val="-1"/>
          </w:rPr>
          <w:t xml:space="preserve"> </w:t>
        </w:r>
        <w:r>
          <w:t>water</w:t>
        </w:r>
        <w:r>
          <w:rPr>
            <w:spacing w:val="-1"/>
          </w:rPr>
          <w:t xml:space="preserve"> </w:t>
        </w:r>
        <w:r>
          <w:t>quality</w:t>
        </w:r>
        <w:r>
          <w:rPr>
            <w:spacing w:val="-1"/>
          </w:rPr>
          <w:t xml:space="preserve"> </w:t>
        </w:r>
        <w:r>
          <w:t>monitoring.</w:t>
        </w:r>
        <w:r>
          <w:tab/>
          <w:t>31</w:t>
        </w:r>
      </w:hyperlink>
    </w:p>
    <w:p w14:paraId="046C015F" w14:textId="77777777" w:rsidR="00BC34BB" w:rsidRDefault="00E74EBD">
      <w:pPr>
        <w:pStyle w:val="BodyText"/>
        <w:tabs>
          <w:tab w:val="left" w:leader="dot" w:pos="9329"/>
        </w:tabs>
        <w:spacing w:before="60"/>
        <w:ind w:left="300"/>
      </w:pPr>
      <w:hyperlink w:anchor="_bookmark52" w:history="1">
        <w:r>
          <w:t>Table</w:t>
        </w:r>
        <w:r>
          <w:rPr>
            <w:spacing w:val="-2"/>
          </w:rPr>
          <w:t xml:space="preserve"> </w:t>
        </w:r>
        <w:r>
          <w:t>15.</w:t>
        </w:r>
        <w:r>
          <w:rPr>
            <w:spacing w:val="109"/>
          </w:rPr>
          <w:t xml:space="preserve"> </w:t>
        </w:r>
        <w:r>
          <w:t>Example</w:t>
        </w:r>
        <w:r>
          <w:rPr>
            <w:spacing w:val="-1"/>
          </w:rPr>
          <w:t xml:space="preserve"> </w:t>
        </w:r>
        <w:r>
          <w:t>equipment maintenance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calibration</w:t>
        </w:r>
        <w:r>
          <w:rPr>
            <w:spacing w:val="-3"/>
          </w:rPr>
          <w:t xml:space="preserve"> </w:t>
        </w:r>
        <w:r>
          <w:t>schedule.</w:t>
        </w:r>
        <w:r>
          <w:tab/>
          <w:t>33</w:t>
        </w:r>
      </w:hyperlink>
    </w:p>
    <w:p w14:paraId="3E7D47F8" w14:textId="77777777" w:rsidR="00BC34BB" w:rsidRDefault="00BC34BB">
      <w:pPr>
        <w:sectPr w:rsidR="00BC34BB">
          <w:pgSz w:w="12240" w:h="15840"/>
          <w:pgMar w:top="1380" w:right="1120" w:bottom="900" w:left="1140" w:header="0" w:footer="700" w:gutter="0"/>
          <w:cols w:space="720"/>
        </w:sectPr>
      </w:pPr>
    </w:p>
    <w:p w14:paraId="673EC03F" w14:textId="77777777" w:rsidR="00BC34BB" w:rsidRDefault="00BC34BB">
      <w:pPr>
        <w:pStyle w:val="BodyText"/>
        <w:spacing w:before="9"/>
        <w:rPr>
          <w:sz w:val="8"/>
        </w:rPr>
      </w:pPr>
    </w:p>
    <w:p w14:paraId="6D6211D7" w14:textId="77777777" w:rsidR="00BC34BB" w:rsidRDefault="00E74EBD">
      <w:pPr>
        <w:spacing w:before="91"/>
        <w:ind w:right="15"/>
        <w:jc w:val="center"/>
        <w:rPr>
          <w:i/>
        </w:rPr>
      </w:pP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purposely</w:t>
      </w:r>
      <w:r>
        <w:rPr>
          <w:i/>
          <w:spacing w:val="-2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blank</w:t>
      </w:r>
    </w:p>
    <w:p w14:paraId="665366F4" w14:textId="77777777" w:rsidR="00BC34BB" w:rsidRDefault="00BC34BB">
      <w:pPr>
        <w:jc w:val="center"/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28A1969A" w14:textId="77777777" w:rsidR="00BC34BB" w:rsidRDefault="00E74EBD">
      <w:pPr>
        <w:pStyle w:val="Heading1"/>
        <w:ind w:right="16"/>
      </w:pPr>
      <w:bookmarkStart w:id="2" w:name="_bookmark1"/>
      <w:bookmarkEnd w:id="2"/>
      <w:r>
        <w:lastRenderedPageBreak/>
        <w:t>Acknowledgements</w:t>
      </w:r>
    </w:p>
    <w:p w14:paraId="5A1B645D" w14:textId="77777777" w:rsidR="00BC34BB" w:rsidRDefault="00E74EBD">
      <w:pPr>
        <w:pStyle w:val="BodyText"/>
        <w:spacing w:before="357"/>
        <w:ind w:left="300" w:right="318"/>
      </w:pPr>
      <w:r>
        <w:t>Ecology developed this guidance document with considerable assistance from a Stakeholders</w:t>
      </w:r>
      <w:r>
        <w:rPr>
          <w:spacing w:val="1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(SAG)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Reviewers</w:t>
      </w:r>
      <w:r>
        <w:rPr>
          <w:spacing w:val="-1"/>
        </w:rPr>
        <w:t xml:space="preserve"> </w:t>
      </w:r>
      <w:r>
        <w:t>(BER).</w:t>
      </w:r>
      <w:r>
        <w:rPr>
          <w:spacing w:val="-2"/>
        </w:rPr>
        <w:t xml:space="preserve"> </w:t>
      </w:r>
      <w:r>
        <w:t>Ecology</w:t>
      </w:r>
      <w:r>
        <w:rPr>
          <w:spacing w:val="-4"/>
        </w:rPr>
        <w:t xml:space="preserve"> </w:t>
      </w:r>
      <w:r>
        <w:t>appreciates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efforts</w:t>
      </w:r>
      <w:r>
        <w:rPr>
          <w:spacing w:val="-57"/>
        </w:rPr>
        <w:t xml:space="preserve"> </w:t>
      </w:r>
      <w:r>
        <w:t>of the committee members and their willingness to share their expertise. The authors would 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people for their contributions:</w:t>
      </w:r>
    </w:p>
    <w:p w14:paraId="67E63C7E" w14:textId="77777777" w:rsidR="00BC34BB" w:rsidRDefault="00BC34BB">
      <w:pPr>
        <w:pStyle w:val="BodyText"/>
        <w:spacing w:before="2"/>
      </w:pPr>
    </w:p>
    <w:p w14:paraId="06AB9F85" w14:textId="77777777" w:rsidR="00BC34BB" w:rsidRDefault="00E74EBD">
      <w:pPr>
        <w:spacing w:before="1" w:after="21"/>
        <w:ind w:left="300"/>
        <w:rPr>
          <w:b/>
          <w:sz w:val="24"/>
        </w:rPr>
      </w:pP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Team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4532"/>
      </w:tblGrid>
      <w:tr w:rsidR="00BC34BB" w14:paraId="37F87A5A" w14:textId="77777777">
        <w:trPr>
          <w:trHeight w:val="279"/>
        </w:trPr>
        <w:tc>
          <w:tcPr>
            <w:tcW w:w="3407" w:type="dxa"/>
          </w:tcPr>
          <w:p w14:paraId="01135A75" w14:textId="77777777" w:rsidR="00BC34BB" w:rsidRDefault="00E74EBD">
            <w:pPr>
              <w:pStyle w:val="TableParagraph"/>
              <w:spacing w:before="0" w:line="260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532" w:type="dxa"/>
          </w:tcPr>
          <w:p w14:paraId="5E81E343" w14:textId="77777777" w:rsidR="00BC34BB" w:rsidRDefault="00E74EBD">
            <w:pPr>
              <w:pStyle w:val="TableParagraph"/>
              <w:spacing w:before="0" w:line="260" w:lineRule="exact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Organization</w:t>
            </w:r>
          </w:p>
        </w:tc>
      </w:tr>
      <w:tr w:rsidR="00BC34BB" w14:paraId="08449120" w14:textId="77777777">
        <w:trPr>
          <w:trHeight w:val="294"/>
        </w:trPr>
        <w:tc>
          <w:tcPr>
            <w:tcW w:w="3407" w:type="dxa"/>
          </w:tcPr>
          <w:p w14:paraId="527A9B0C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Douglas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Howie,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4532" w:type="dxa"/>
          </w:tcPr>
          <w:p w14:paraId="449AF8B8" w14:textId="77777777" w:rsidR="00BC34BB" w:rsidRDefault="00E74EBD">
            <w:pPr>
              <w:pStyle w:val="TableParagraph"/>
              <w:spacing w:before="4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Ecology</w:t>
            </w:r>
          </w:p>
        </w:tc>
      </w:tr>
      <w:tr w:rsidR="00BC34BB" w14:paraId="3AE58CAE" w14:textId="77777777">
        <w:trPr>
          <w:trHeight w:val="295"/>
        </w:trPr>
        <w:tc>
          <w:tcPr>
            <w:tcW w:w="3407" w:type="dxa"/>
          </w:tcPr>
          <w:p w14:paraId="498029C7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Baker,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4532" w:type="dxa"/>
          </w:tcPr>
          <w:p w14:paraId="54CF9720" w14:textId="77777777" w:rsidR="00BC34BB" w:rsidRDefault="00E74EBD">
            <w:pPr>
              <w:pStyle w:val="TableParagraph"/>
              <w:spacing w:before="4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Tacoma</w:t>
            </w:r>
          </w:p>
        </w:tc>
      </w:tr>
      <w:tr w:rsidR="00BC34BB" w14:paraId="58B1C6F9" w14:textId="77777777">
        <w:trPr>
          <w:trHeight w:val="296"/>
        </w:trPr>
        <w:tc>
          <w:tcPr>
            <w:tcW w:w="3407" w:type="dxa"/>
          </w:tcPr>
          <w:p w14:paraId="1352B1D3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Kurt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Marx</w:t>
            </w:r>
          </w:p>
        </w:tc>
        <w:tc>
          <w:tcPr>
            <w:tcW w:w="4532" w:type="dxa"/>
          </w:tcPr>
          <w:p w14:paraId="667CB17C" w14:textId="77777777" w:rsidR="00BC34BB" w:rsidRDefault="00E74EBD">
            <w:pPr>
              <w:pStyle w:val="TableParagraph"/>
              <w:spacing w:before="5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Stormwater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</w:p>
        </w:tc>
      </w:tr>
      <w:tr w:rsidR="00BC34BB" w14:paraId="54A69D0B" w14:textId="77777777">
        <w:trPr>
          <w:trHeight w:val="295"/>
        </w:trPr>
        <w:tc>
          <w:tcPr>
            <w:tcW w:w="3407" w:type="dxa"/>
          </w:tcPr>
          <w:p w14:paraId="372B31FF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Andrew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James,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4532" w:type="dxa"/>
          </w:tcPr>
          <w:p w14:paraId="0F29E0ED" w14:textId="77777777" w:rsidR="00BC34BB" w:rsidRDefault="00E74EBD">
            <w:pPr>
              <w:pStyle w:val="TableParagraph"/>
              <w:spacing w:before="5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Tacoma</w:t>
            </w:r>
          </w:p>
        </w:tc>
      </w:tr>
      <w:tr w:rsidR="00BC34BB" w14:paraId="66C4E845" w14:textId="77777777">
        <w:trPr>
          <w:trHeight w:val="295"/>
        </w:trPr>
        <w:tc>
          <w:tcPr>
            <w:tcW w:w="3407" w:type="dxa"/>
          </w:tcPr>
          <w:p w14:paraId="16E38AA3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John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Lenth</w:t>
            </w:r>
          </w:p>
        </w:tc>
        <w:tc>
          <w:tcPr>
            <w:tcW w:w="4532" w:type="dxa"/>
          </w:tcPr>
          <w:p w14:paraId="324A4850" w14:textId="77777777" w:rsidR="00BC34BB" w:rsidRDefault="00E74EBD">
            <w:pPr>
              <w:pStyle w:val="TableParagraph"/>
              <w:spacing w:before="4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Herrera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</w:p>
        </w:tc>
      </w:tr>
      <w:tr w:rsidR="00BC34BB" w14:paraId="478910E0" w14:textId="77777777">
        <w:trPr>
          <w:trHeight w:val="296"/>
        </w:trPr>
        <w:tc>
          <w:tcPr>
            <w:tcW w:w="3407" w:type="dxa"/>
          </w:tcPr>
          <w:p w14:paraId="2B0F9CA6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Rebecca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Dugopolski,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4532" w:type="dxa"/>
          </w:tcPr>
          <w:p w14:paraId="10F95045" w14:textId="77777777" w:rsidR="00BC34BB" w:rsidRDefault="00E74EBD">
            <w:pPr>
              <w:pStyle w:val="TableParagraph"/>
              <w:spacing w:before="5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Herrera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</w:p>
        </w:tc>
      </w:tr>
      <w:tr w:rsidR="00BC34BB" w14:paraId="13B3EE29" w14:textId="77777777">
        <w:trPr>
          <w:trHeight w:val="295"/>
        </w:trPr>
        <w:tc>
          <w:tcPr>
            <w:tcW w:w="3407" w:type="dxa"/>
          </w:tcPr>
          <w:p w14:paraId="705948D9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Dylan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Ahearn,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4532" w:type="dxa"/>
          </w:tcPr>
          <w:p w14:paraId="2C4CA71E" w14:textId="77777777" w:rsidR="00BC34BB" w:rsidRDefault="00E74EBD">
            <w:pPr>
              <w:pStyle w:val="TableParagraph"/>
              <w:spacing w:before="5" w:line="271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Herrera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</w:p>
        </w:tc>
      </w:tr>
      <w:tr w:rsidR="00BC34BB" w14:paraId="1689BBF9" w14:textId="77777777">
        <w:trPr>
          <w:trHeight w:val="280"/>
        </w:trPr>
        <w:tc>
          <w:tcPr>
            <w:tcW w:w="3407" w:type="dxa"/>
          </w:tcPr>
          <w:p w14:paraId="78C46093" w14:textId="77777777" w:rsidR="00BC34BB" w:rsidRDefault="00E74EBD">
            <w:pPr>
              <w:pStyle w:val="TableParagraph"/>
              <w:spacing w:before="4" w:line="25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Zisette</w:t>
            </w:r>
          </w:p>
        </w:tc>
        <w:tc>
          <w:tcPr>
            <w:tcW w:w="4532" w:type="dxa"/>
          </w:tcPr>
          <w:p w14:paraId="20B9E4C2" w14:textId="77777777" w:rsidR="00BC34BB" w:rsidRDefault="00E74EBD">
            <w:pPr>
              <w:pStyle w:val="TableParagraph"/>
              <w:spacing w:before="4" w:line="256" w:lineRule="exact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Herrera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</w:p>
        </w:tc>
      </w:tr>
    </w:tbl>
    <w:p w14:paraId="3CFCFC99" w14:textId="77777777" w:rsidR="00BC34BB" w:rsidRDefault="00BC34BB">
      <w:pPr>
        <w:pStyle w:val="BodyText"/>
        <w:spacing w:before="6"/>
        <w:rPr>
          <w:b/>
          <w:sz w:val="25"/>
        </w:rPr>
      </w:pPr>
    </w:p>
    <w:p w14:paraId="50735BD0" w14:textId="77777777" w:rsidR="00BC34BB" w:rsidRDefault="00E74EBD">
      <w:pPr>
        <w:spacing w:after="22"/>
        <w:ind w:left="300"/>
        <w:rPr>
          <w:b/>
          <w:sz w:val="24"/>
        </w:rPr>
      </w:pPr>
      <w:r>
        <w:rPr>
          <w:b/>
          <w:sz w:val="24"/>
        </w:rPr>
        <w:t>Stakeholders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Group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557"/>
      </w:tblGrid>
      <w:tr w:rsidR="00BC34BB" w14:paraId="4501537F" w14:textId="77777777">
        <w:trPr>
          <w:trHeight w:val="279"/>
        </w:trPr>
        <w:tc>
          <w:tcPr>
            <w:tcW w:w="2897" w:type="dxa"/>
          </w:tcPr>
          <w:p w14:paraId="7496196B" w14:textId="77777777" w:rsidR="00BC34BB" w:rsidRDefault="00E74EBD">
            <w:pPr>
              <w:pStyle w:val="TableParagraph"/>
              <w:spacing w:before="0" w:line="260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6557" w:type="dxa"/>
          </w:tcPr>
          <w:p w14:paraId="3D5A1C6D" w14:textId="77777777" w:rsidR="00BC34BB" w:rsidRDefault="00E74EBD">
            <w:pPr>
              <w:pStyle w:val="TableParagraph"/>
              <w:spacing w:before="0" w:line="260" w:lineRule="exact"/>
              <w:ind w:left="8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Organization</w:t>
            </w:r>
          </w:p>
        </w:tc>
      </w:tr>
      <w:tr w:rsidR="00BC34BB" w14:paraId="7E5A4F4A" w14:textId="77777777">
        <w:trPr>
          <w:trHeight w:val="294"/>
        </w:trPr>
        <w:tc>
          <w:tcPr>
            <w:tcW w:w="2897" w:type="dxa"/>
          </w:tcPr>
          <w:p w14:paraId="5EECF711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Dawn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Anderson</w:t>
            </w:r>
          </w:p>
        </w:tc>
        <w:tc>
          <w:tcPr>
            <w:tcW w:w="6557" w:type="dxa"/>
          </w:tcPr>
          <w:p w14:paraId="43CF2F67" w14:textId="77777777" w:rsidR="00BC34BB" w:rsidRDefault="00E74EBD">
            <w:pPr>
              <w:pStyle w:val="TableParagraph"/>
              <w:spacing w:before="4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Pierce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</w:p>
        </w:tc>
      </w:tr>
      <w:tr w:rsidR="00BC34BB" w14:paraId="4DDB45AE" w14:textId="77777777">
        <w:trPr>
          <w:trHeight w:val="295"/>
        </w:trPr>
        <w:tc>
          <w:tcPr>
            <w:tcW w:w="2897" w:type="dxa"/>
          </w:tcPr>
          <w:p w14:paraId="69A0D805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David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Batts</w:t>
            </w:r>
          </w:p>
        </w:tc>
        <w:tc>
          <w:tcPr>
            <w:tcW w:w="6557" w:type="dxa"/>
          </w:tcPr>
          <w:p w14:paraId="5A8C27AF" w14:textId="77777777" w:rsidR="00BC34BB" w:rsidRDefault="00E74EBD">
            <w:pPr>
              <w:pStyle w:val="TableParagraph"/>
              <w:spacing w:before="4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Natural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Parks</w:t>
            </w:r>
          </w:p>
        </w:tc>
      </w:tr>
      <w:tr w:rsidR="00BC34BB" w14:paraId="4D80A77D" w14:textId="77777777">
        <w:trPr>
          <w:trHeight w:val="296"/>
        </w:trPr>
        <w:tc>
          <w:tcPr>
            <w:tcW w:w="2897" w:type="dxa"/>
          </w:tcPr>
          <w:p w14:paraId="700D0DA2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Connole</w:t>
            </w:r>
          </w:p>
        </w:tc>
        <w:tc>
          <w:tcPr>
            <w:tcW w:w="6557" w:type="dxa"/>
          </w:tcPr>
          <w:p w14:paraId="3FD0EF7F" w14:textId="77777777" w:rsidR="00BC34BB" w:rsidRDefault="00E74EBD">
            <w:pPr>
              <w:pStyle w:val="TableParagraph"/>
              <w:spacing w:before="5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Spokane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Roads</w:t>
            </w:r>
          </w:p>
        </w:tc>
      </w:tr>
      <w:tr w:rsidR="00BC34BB" w14:paraId="7779AFFB" w14:textId="77777777">
        <w:trPr>
          <w:trHeight w:val="295"/>
        </w:trPr>
        <w:tc>
          <w:tcPr>
            <w:tcW w:w="2897" w:type="dxa"/>
          </w:tcPr>
          <w:p w14:paraId="5BA643C5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6557" w:type="dxa"/>
          </w:tcPr>
          <w:p w14:paraId="1482C2D9" w14:textId="77777777" w:rsidR="00BC34BB" w:rsidRDefault="00E74EBD">
            <w:pPr>
              <w:pStyle w:val="TableParagraph"/>
              <w:spacing w:before="5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Tacoma, Public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</w:p>
        </w:tc>
      </w:tr>
      <w:tr w:rsidR="00BC34BB" w14:paraId="03BD98BB" w14:textId="77777777">
        <w:trPr>
          <w:trHeight w:val="295"/>
        </w:trPr>
        <w:tc>
          <w:tcPr>
            <w:tcW w:w="2897" w:type="dxa"/>
          </w:tcPr>
          <w:p w14:paraId="12613662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Kathleen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Emmett</w:t>
            </w:r>
          </w:p>
        </w:tc>
        <w:tc>
          <w:tcPr>
            <w:tcW w:w="6557" w:type="dxa"/>
          </w:tcPr>
          <w:p w14:paraId="36700D5E" w14:textId="77777777" w:rsidR="00BC34BB" w:rsidRDefault="00E74EBD">
            <w:pPr>
              <w:pStyle w:val="TableParagraph"/>
              <w:spacing w:before="4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Ecology</w:t>
            </w:r>
          </w:p>
        </w:tc>
      </w:tr>
      <w:tr w:rsidR="00BC34BB" w14:paraId="6DBE348A" w14:textId="77777777">
        <w:trPr>
          <w:trHeight w:val="295"/>
        </w:trPr>
        <w:tc>
          <w:tcPr>
            <w:tcW w:w="2897" w:type="dxa"/>
          </w:tcPr>
          <w:p w14:paraId="1B98FFA6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Anita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Fichthorn</w:t>
            </w:r>
          </w:p>
        </w:tc>
        <w:tc>
          <w:tcPr>
            <w:tcW w:w="6557" w:type="dxa"/>
          </w:tcPr>
          <w:p w14:paraId="5794423E" w14:textId="77777777" w:rsidR="00BC34BB" w:rsidRDefault="00E74EBD">
            <w:pPr>
              <w:pStyle w:val="TableParagraph"/>
              <w:spacing w:before="5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Port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Tacoma</w:t>
            </w:r>
          </w:p>
        </w:tc>
      </w:tr>
      <w:tr w:rsidR="00BC34BB" w14:paraId="3585F72D" w14:textId="77777777">
        <w:trPr>
          <w:trHeight w:val="295"/>
        </w:trPr>
        <w:tc>
          <w:tcPr>
            <w:tcW w:w="2897" w:type="dxa"/>
          </w:tcPr>
          <w:p w14:paraId="34F2812D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Hutchinson</w:t>
            </w:r>
          </w:p>
        </w:tc>
        <w:tc>
          <w:tcPr>
            <w:tcW w:w="6557" w:type="dxa"/>
          </w:tcPr>
          <w:p w14:paraId="56527CAE" w14:textId="77777777" w:rsidR="00BC34BB" w:rsidRDefault="00E74EBD">
            <w:pPr>
              <w:pStyle w:val="TableParagraph"/>
              <w:spacing w:before="4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Seattle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Utilities</w:t>
            </w:r>
          </w:p>
        </w:tc>
      </w:tr>
      <w:tr w:rsidR="00BC34BB" w14:paraId="1BA06BCA" w14:textId="77777777">
        <w:trPr>
          <w:trHeight w:val="296"/>
        </w:trPr>
        <w:tc>
          <w:tcPr>
            <w:tcW w:w="2897" w:type="dxa"/>
          </w:tcPr>
          <w:p w14:paraId="6F685CA0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Maurer</w:t>
            </w:r>
          </w:p>
        </w:tc>
        <w:tc>
          <w:tcPr>
            <w:tcW w:w="6557" w:type="dxa"/>
          </w:tcPr>
          <w:p w14:paraId="11B659D1" w14:textId="77777777" w:rsidR="00BC34BB" w:rsidRDefault="00E74EBD">
            <w:pPr>
              <w:pStyle w:val="TableParagraph"/>
              <w:spacing w:before="5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Washington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Transportation</w:t>
            </w:r>
          </w:p>
        </w:tc>
      </w:tr>
      <w:tr w:rsidR="00BC34BB" w14:paraId="7AFD26BA" w14:textId="77777777">
        <w:trPr>
          <w:trHeight w:val="295"/>
        </w:trPr>
        <w:tc>
          <w:tcPr>
            <w:tcW w:w="2897" w:type="dxa"/>
          </w:tcPr>
          <w:p w14:paraId="7453D515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Chris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6557" w:type="dxa"/>
          </w:tcPr>
          <w:p w14:paraId="4F228961" w14:textId="77777777" w:rsidR="00BC34BB" w:rsidRDefault="00E74EBD">
            <w:pPr>
              <w:pStyle w:val="TableParagraph"/>
              <w:spacing w:before="5" w:line="271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Kitsap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</w:t>
            </w:r>
          </w:p>
        </w:tc>
      </w:tr>
      <w:tr w:rsidR="00BC34BB" w14:paraId="418D0057" w14:textId="77777777">
        <w:trPr>
          <w:trHeight w:val="280"/>
        </w:trPr>
        <w:tc>
          <w:tcPr>
            <w:tcW w:w="2897" w:type="dxa"/>
          </w:tcPr>
          <w:p w14:paraId="5CC39B44" w14:textId="77777777" w:rsidR="00BC34BB" w:rsidRDefault="00E74EBD">
            <w:pPr>
              <w:pStyle w:val="TableParagraph"/>
              <w:spacing w:before="4" w:line="25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Dawn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Uchiyama</w:t>
            </w:r>
          </w:p>
        </w:tc>
        <w:tc>
          <w:tcPr>
            <w:tcW w:w="6557" w:type="dxa"/>
          </w:tcPr>
          <w:p w14:paraId="5728568B" w14:textId="77777777" w:rsidR="00BC34BB" w:rsidRDefault="00E74EBD">
            <w:pPr>
              <w:pStyle w:val="TableParagraph"/>
              <w:spacing w:before="4" w:line="256" w:lineRule="exact"/>
              <w:ind w:left="8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Portland,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Bureau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</w:p>
        </w:tc>
      </w:tr>
    </w:tbl>
    <w:p w14:paraId="5952EE62" w14:textId="77777777" w:rsidR="00BC34BB" w:rsidRDefault="00BC34BB">
      <w:pPr>
        <w:pStyle w:val="BodyText"/>
        <w:spacing w:before="8"/>
        <w:rPr>
          <w:b/>
          <w:sz w:val="25"/>
        </w:rPr>
      </w:pPr>
    </w:p>
    <w:p w14:paraId="5D900B34" w14:textId="77777777" w:rsidR="00BC34BB" w:rsidRDefault="00E74EBD">
      <w:pPr>
        <w:spacing w:after="21"/>
        <w:ind w:left="300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Reviewers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412"/>
      </w:tblGrid>
      <w:tr w:rsidR="00BC34BB" w14:paraId="057DB0CC" w14:textId="77777777">
        <w:trPr>
          <w:trHeight w:val="279"/>
        </w:trPr>
        <w:tc>
          <w:tcPr>
            <w:tcW w:w="3430" w:type="dxa"/>
          </w:tcPr>
          <w:p w14:paraId="7A0AAF6A" w14:textId="77777777" w:rsidR="00BC34BB" w:rsidRDefault="00E74EBD">
            <w:pPr>
              <w:pStyle w:val="TableParagraph"/>
              <w:spacing w:before="0" w:line="260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3412" w:type="dxa"/>
          </w:tcPr>
          <w:p w14:paraId="06F87A6F" w14:textId="77777777" w:rsidR="00BC34BB" w:rsidRDefault="00E74EBD">
            <w:pPr>
              <w:pStyle w:val="TableParagraph"/>
              <w:spacing w:before="0" w:line="260" w:lineRule="exact"/>
              <w:ind w:left="3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Organization</w:t>
            </w:r>
          </w:p>
        </w:tc>
      </w:tr>
      <w:tr w:rsidR="00BC34BB" w14:paraId="127642F0" w14:textId="77777777">
        <w:trPr>
          <w:trHeight w:val="294"/>
        </w:trPr>
        <w:tc>
          <w:tcPr>
            <w:tcW w:w="3430" w:type="dxa"/>
          </w:tcPr>
          <w:p w14:paraId="41F425A0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Burton,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3412" w:type="dxa"/>
          </w:tcPr>
          <w:p w14:paraId="4E5448B6" w14:textId="77777777" w:rsidR="00BC34BB" w:rsidRDefault="00E74EBD">
            <w:pPr>
              <w:pStyle w:val="TableParagraph"/>
              <w:spacing w:before="4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Michigan</w:t>
            </w:r>
          </w:p>
        </w:tc>
      </w:tr>
      <w:tr w:rsidR="00BC34BB" w14:paraId="08AA0DCE" w14:textId="77777777">
        <w:trPr>
          <w:trHeight w:val="295"/>
        </w:trPr>
        <w:tc>
          <w:tcPr>
            <w:tcW w:w="3430" w:type="dxa"/>
          </w:tcPr>
          <w:p w14:paraId="5DF2BC57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Davis,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3412" w:type="dxa"/>
          </w:tcPr>
          <w:p w14:paraId="44303690" w14:textId="77777777" w:rsidR="00BC34BB" w:rsidRDefault="00E74EBD">
            <w:pPr>
              <w:pStyle w:val="TableParagraph"/>
              <w:spacing w:before="4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Maryland</w:t>
            </w:r>
          </w:p>
        </w:tc>
      </w:tr>
      <w:tr w:rsidR="00BC34BB" w14:paraId="7BB1D4E5" w14:textId="77777777">
        <w:trPr>
          <w:trHeight w:val="296"/>
        </w:trPr>
        <w:tc>
          <w:tcPr>
            <w:tcW w:w="3430" w:type="dxa"/>
          </w:tcPr>
          <w:p w14:paraId="7EE042FE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Dennis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Helsel,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3412" w:type="dxa"/>
          </w:tcPr>
          <w:p w14:paraId="7C76FC16" w14:textId="77777777" w:rsidR="00BC34BB" w:rsidRDefault="00E74EBD">
            <w:pPr>
              <w:pStyle w:val="TableParagraph"/>
              <w:spacing w:before="5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Practical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Stats</w:t>
            </w:r>
          </w:p>
        </w:tc>
      </w:tr>
      <w:tr w:rsidR="00BC34BB" w14:paraId="17EF057E" w14:textId="77777777">
        <w:trPr>
          <w:trHeight w:val="295"/>
        </w:trPr>
        <w:tc>
          <w:tcPr>
            <w:tcW w:w="3430" w:type="dxa"/>
          </w:tcPr>
          <w:p w14:paraId="70414D99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Magee,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Sc.D.</w:t>
            </w:r>
          </w:p>
        </w:tc>
        <w:tc>
          <w:tcPr>
            <w:tcW w:w="3412" w:type="dxa"/>
          </w:tcPr>
          <w:p w14:paraId="144AE2E4" w14:textId="77777777" w:rsidR="00BC34BB" w:rsidRDefault="00E74EBD">
            <w:pPr>
              <w:pStyle w:val="TableParagraph"/>
              <w:spacing w:before="5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NJCAT</w:t>
            </w:r>
          </w:p>
        </w:tc>
      </w:tr>
      <w:tr w:rsidR="00BC34BB" w14:paraId="149628D0" w14:textId="77777777">
        <w:trPr>
          <w:trHeight w:val="295"/>
        </w:trPr>
        <w:tc>
          <w:tcPr>
            <w:tcW w:w="3430" w:type="dxa"/>
          </w:tcPr>
          <w:p w14:paraId="47B2833F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Minton,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3412" w:type="dxa"/>
          </w:tcPr>
          <w:p w14:paraId="2661E4E0" w14:textId="77777777" w:rsidR="00BC34BB" w:rsidRDefault="00E74EBD">
            <w:pPr>
              <w:pStyle w:val="TableParagraph"/>
              <w:spacing w:before="4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Resource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Associates</w:t>
            </w:r>
          </w:p>
        </w:tc>
      </w:tr>
      <w:tr w:rsidR="00BC34BB" w14:paraId="72B2C30B" w14:textId="77777777">
        <w:trPr>
          <w:trHeight w:val="296"/>
        </w:trPr>
        <w:tc>
          <w:tcPr>
            <w:tcW w:w="3430" w:type="dxa"/>
          </w:tcPr>
          <w:p w14:paraId="5FA87952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Robert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Pitt,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3412" w:type="dxa"/>
          </w:tcPr>
          <w:p w14:paraId="5D431CBF" w14:textId="77777777" w:rsidR="00BC34BB" w:rsidRDefault="00E74EBD">
            <w:pPr>
              <w:pStyle w:val="TableParagraph"/>
              <w:spacing w:before="5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Alabama</w:t>
            </w:r>
          </w:p>
        </w:tc>
      </w:tr>
      <w:tr w:rsidR="00BC34BB" w14:paraId="2C32766F" w14:textId="77777777">
        <w:trPr>
          <w:trHeight w:val="295"/>
        </w:trPr>
        <w:tc>
          <w:tcPr>
            <w:tcW w:w="3430" w:type="dxa"/>
          </w:tcPr>
          <w:p w14:paraId="4EF18045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Larry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Roesner,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3412" w:type="dxa"/>
          </w:tcPr>
          <w:p w14:paraId="21D2B9E6" w14:textId="77777777" w:rsidR="00BC34BB" w:rsidRDefault="00E74EBD">
            <w:pPr>
              <w:pStyle w:val="TableParagraph"/>
              <w:spacing w:before="5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Colorado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</w:tr>
      <w:tr w:rsidR="00BC34BB" w14:paraId="6EE90862" w14:textId="77777777">
        <w:trPr>
          <w:trHeight w:val="295"/>
        </w:trPr>
        <w:tc>
          <w:tcPr>
            <w:tcW w:w="3430" w:type="dxa"/>
          </w:tcPr>
          <w:p w14:paraId="26F65DE9" w14:textId="77777777" w:rsidR="00BC34BB" w:rsidRDefault="00E74EBD">
            <w:pPr>
              <w:pStyle w:val="TableParagraph"/>
              <w:spacing w:before="4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Robert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Roseen,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D.WRE</w:t>
            </w:r>
          </w:p>
        </w:tc>
        <w:tc>
          <w:tcPr>
            <w:tcW w:w="3412" w:type="dxa"/>
          </w:tcPr>
          <w:p w14:paraId="547D8876" w14:textId="77777777" w:rsidR="00BC34BB" w:rsidRDefault="00E74EBD">
            <w:pPr>
              <w:pStyle w:val="TableParagraph"/>
              <w:spacing w:before="4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Hampshire</w:t>
            </w:r>
          </w:p>
        </w:tc>
      </w:tr>
      <w:tr w:rsidR="00BC34BB" w14:paraId="702F1706" w14:textId="77777777">
        <w:trPr>
          <w:trHeight w:val="296"/>
        </w:trPr>
        <w:tc>
          <w:tcPr>
            <w:tcW w:w="3430" w:type="dxa"/>
          </w:tcPr>
          <w:p w14:paraId="7CF3788E" w14:textId="77777777" w:rsidR="00BC34BB" w:rsidRDefault="00E74EBD">
            <w:pPr>
              <w:pStyle w:val="TableParagraph"/>
              <w:spacing w:before="5" w:line="27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Rich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Sheibley,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Ph.D.</w:t>
            </w:r>
          </w:p>
        </w:tc>
        <w:tc>
          <w:tcPr>
            <w:tcW w:w="3412" w:type="dxa"/>
          </w:tcPr>
          <w:p w14:paraId="2364E197" w14:textId="77777777" w:rsidR="00BC34BB" w:rsidRDefault="00E74EBD">
            <w:pPr>
              <w:pStyle w:val="TableParagraph"/>
              <w:spacing w:before="5" w:line="271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U.S.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Geological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</w:tr>
      <w:tr w:rsidR="00BC34BB" w14:paraId="0C5F896A" w14:textId="77777777">
        <w:trPr>
          <w:trHeight w:val="281"/>
        </w:trPr>
        <w:tc>
          <w:tcPr>
            <w:tcW w:w="3430" w:type="dxa"/>
          </w:tcPr>
          <w:p w14:paraId="599331B9" w14:textId="77777777" w:rsidR="00BC34BB" w:rsidRDefault="00E74EBD">
            <w:pPr>
              <w:pStyle w:val="TableParagraph"/>
              <w:spacing w:before="5" w:line="25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Eric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Strecker,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P.E.</w:t>
            </w:r>
          </w:p>
        </w:tc>
        <w:tc>
          <w:tcPr>
            <w:tcW w:w="3412" w:type="dxa"/>
          </w:tcPr>
          <w:p w14:paraId="7EE75973" w14:textId="77777777" w:rsidR="00BC34BB" w:rsidRDefault="00E74EBD">
            <w:pPr>
              <w:pStyle w:val="TableParagraph"/>
              <w:spacing w:before="5" w:line="256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Geosyntec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</w:p>
        </w:tc>
      </w:tr>
    </w:tbl>
    <w:p w14:paraId="48276C11" w14:textId="77777777" w:rsidR="00BC34BB" w:rsidRDefault="00BC34BB">
      <w:pPr>
        <w:spacing w:line="256" w:lineRule="exact"/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B69A9BC" w14:textId="77777777" w:rsidR="00BC34BB" w:rsidRDefault="00E74EBD">
      <w:pPr>
        <w:spacing w:before="70"/>
        <w:ind w:left="3187"/>
        <w:rPr>
          <w:i/>
        </w:rPr>
      </w:pPr>
      <w:r>
        <w:rPr>
          <w:i/>
        </w:rPr>
        <w:lastRenderedPageBreak/>
        <w:t>This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purposely</w:t>
      </w:r>
      <w:r>
        <w:rPr>
          <w:i/>
          <w:spacing w:val="-2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blank</w:t>
      </w:r>
    </w:p>
    <w:p w14:paraId="0FA157CF" w14:textId="77777777" w:rsidR="00BC34BB" w:rsidRDefault="00BC34BB">
      <w:pPr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3BB250C1" w14:textId="77777777" w:rsidR="00BC34BB" w:rsidRDefault="00E74EBD">
      <w:pPr>
        <w:pStyle w:val="Heading1"/>
      </w:pPr>
      <w:bookmarkStart w:id="3" w:name="Acronyms"/>
      <w:bookmarkStart w:id="4" w:name="_bookmark2"/>
      <w:bookmarkEnd w:id="3"/>
      <w:bookmarkEnd w:id="4"/>
      <w:r>
        <w:lastRenderedPageBreak/>
        <w:t>Acronyms</w:t>
      </w:r>
    </w:p>
    <w:p w14:paraId="42D0CA90" w14:textId="77777777" w:rsidR="00BC34BB" w:rsidRDefault="00E74EBD">
      <w:pPr>
        <w:pStyle w:val="BodyText"/>
        <w:tabs>
          <w:tab w:val="left" w:pos="1739"/>
        </w:tabs>
        <w:spacing w:before="357"/>
        <w:ind w:left="300"/>
      </w:pPr>
      <w:r>
        <w:t>BER</w:t>
      </w:r>
      <w:r>
        <w:tab/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Reviewers</w:t>
      </w:r>
    </w:p>
    <w:p w14:paraId="5EF7D6F8" w14:textId="77777777" w:rsidR="00BC34BB" w:rsidRDefault="00BC34BB">
      <w:pPr>
        <w:pStyle w:val="BodyText"/>
      </w:pPr>
    </w:p>
    <w:p w14:paraId="64FECE12" w14:textId="77777777" w:rsidR="00BC34BB" w:rsidRDefault="00E74EBD">
      <w:pPr>
        <w:pStyle w:val="BodyText"/>
        <w:tabs>
          <w:tab w:val="left" w:pos="1739"/>
        </w:tabs>
        <w:ind w:left="300"/>
      </w:pPr>
      <w:r>
        <w:t>BMP</w:t>
      </w:r>
      <w:r>
        <w:tab/>
        <w:t>Best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practices</w:t>
      </w:r>
    </w:p>
    <w:p w14:paraId="1E346A8C" w14:textId="77777777" w:rsidR="00BC34BB" w:rsidRDefault="00BC34BB">
      <w:pPr>
        <w:pStyle w:val="BodyText"/>
      </w:pPr>
    </w:p>
    <w:p w14:paraId="5BE846D0" w14:textId="77777777" w:rsidR="00BC34BB" w:rsidRDefault="00E74EBD">
      <w:pPr>
        <w:pStyle w:val="BodyText"/>
        <w:tabs>
          <w:tab w:val="left" w:pos="1739"/>
        </w:tabs>
        <w:ind w:left="299"/>
      </w:pPr>
      <w:r>
        <w:t>CRM</w:t>
      </w:r>
      <w:r>
        <w:tab/>
        <w:t>Certified</w:t>
      </w:r>
      <w:r>
        <w:rPr>
          <w:spacing w:val="-5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materials</w:t>
      </w:r>
    </w:p>
    <w:p w14:paraId="78F17E1D" w14:textId="77777777" w:rsidR="00BC34BB" w:rsidRDefault="00BC34BB">
      <w:pPr>
        <w:pStyle w:val="BodyText"/>
      </w:pPr>
    </w:p>
    <w:p w14:paraId="63801598" w14:textId="77777777" w:rsidR="00BC34BB" w:rsidRDefault="00E74EBD">
      <w:pPr>
        <w:pStyle w:val="BodyText"/>
        <w:tabs>
          <w:tab w:val="left" w:pos="1739"/>
        </w:tabs>
        <w:spacing w:line="480" w:lineRule="auto"/>
        <w:ind w:left="299" w:right="3165"/>
      </w:pPr>
      <w:r>
        <w:t>C-TAPE</w:t>
      </w:r>
      <w:r>
        <w:tab/>
      </w:r>
      <w:r>
        <w:t>Chemical Technology Assessment Protocol-Ecology</w:t>
      </w:r>
      <w:r>
        <w:rPr>
          <w:spacing w:val="-57"/>
        </w:rPr>
        <w:t xml:space="preserve"> </w:t>
      </w:r>
      <w:r>
        <w:t>CULD</w:t>
      </w:r>
      <w:r>
        <w:tab/>
        <w:t>Conditional</w:t>
      </w:r>
      <w:r>
        <w:rPr>
          <w:spacing w:val="-2"/>
        </w:rPr>
        <w:t xml:space="preserve"> </w:t>
      </w:r>
      <w:r>
        <w:t>use level designation</w:t>
      </w:r>
    </w:p>
    <w:p w14:paraId="43C95A2F" w14:textId="77777777" w:rsidR="00BC34BB" w:rsidRDefault="00E74EBD">
      <w:pPr>
        <w:pStyle w:val="BodyText"/>
        <w:tabs>
          <w:tab w:val="left" w:pos="1739"/>
        </w:tabs>
        <w:ind w:left="299"/>
      </w:pPr>
      <w:r>
        <w:t>EMC</w:t>
      </w:r>
      <w:r>
        <w:tab/>
        <w:t>Event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concentration</w:t>
      </w:r>
    </w:p>
    <w:p w14:paraId="1E95A17B" w14:textId="77777777" w:rsidR="00BC34BB" w:rsidRDefault="00BC34BB">
      <w:pPr>
        <w:pStyle w:val="BodyText"/>
      </w:pPr>
    </w:p>
    <w:p w14:paraId="6D60AE71" w14:textId="77777777" w:rsidR="00BC34BB" w:rsidRDefault="00E74EBD">
      <w:pPr>
        <w:pStyle w:val="BodyText"/>
        <w:tabs>
          <w:tab w:val="left" w:pos="1739"/>
        </w:tabs>
        <w:spacing w:line="480" w:lineRule="auto"/>
        <w:ind w:left="299" w:right="3806"/>
      </w:pPr>
      <w:r>
        <w:t>EvTEC</w:t>
      </w:r>
      <w:r>
        <w:tab/>
        <w:t>Environmental Technology Evaluation Center</w:t>
      </w:r>
      <w:r>
        <w:rPr>
          <w:spacing w:val="-58"/>
        </w:rPr>
        <w:t xml:space="preserve"> </w:t>
      </w:r>
      <w:r>
        <w:t>ETV</w:t>
      </w:r>
      <w:r>
        <w:tab/>
        <w:t>Environmental Technology Verification</w:t>
      </w:r>
      <w:r>
        <w:rPr>
          <w:spacing w:val="1"/>
        </w:rPr>
        <w:t xml:space="preserve"> </w:t>
      </w:r>
      <w:r>
        <w:t>GULD</w:t>
      </w:r>
      <w:r>
        <w:tab/>
        <w:t>General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level designation</w:t>
      </w:r>
    </w:p>
    <w:p w14:paraId="31111F2F" w14:textId="77777777" w:rsidR="00BC34BB" w:rsidRDefault="00E74EBD">
      <w:pPr>
        <w:pStyle w:val="BodyText"/>
        <w:tabs>
          <w:tab w:val="left" w:pos="1739"/>
        </w:tabs>
        <w:ind w:left="299"/>
      </w:pPr>
      <w:r>
        <w:t>ISR</w:t>
      </w:r>
      <w:r>
        <w:tab/>
        <w:t>Individual</w:t>
      </w:r>
      <w:r>
        <w:rPr>
          <w:spacing w:val="-2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report</w:t>
      </w:r>
    </w:p>
    <w:p w14:paraId="78E62AE8" w14:textId="77777777" w:rsidR="00BC34BB" w:rsidRDefault="00BC34BB">
      <w:pPr>
        <w:pStyle w:val="BodyText"/>
      </w:pPr>
    </w:p>
    <w:p w14:paraId="31090882" w14:textId="77777777" w:rsidR="00BC34BB" w:rsidRDefault="00E74EBD">
      <w:pPr>
        <w:pStyle w:val="BodyText"/>
        <w:tabs>
          <w:tab w:val="left" w:pos="1739"/>
        </w:tabs>
        <w:spacing w:before="1"/>
        <w:ind w:left="299"/>
      </w:pPr>
      <w:r>
        <w:t>MQO</w:t>
      </w:r>
      <w:r>
        <w:tab/>
        <w:t>Method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objectives</w:t>
      </w:r>
    </w:p>
    <w:p w14:paraId="42983160" w14:textId="77777777" w:rsidR="00BC34BB" w:rsidRDefault="00BC34BB">
      <w:pPr>
        <w:pStyle w:val="BodyText"/>
        <w:spacing w:before="11"/>
        <w:rPr>
          <w:sz w:val="23"/>
        </w:rPr>
      </w:pPr>
    </w:p>
    <w:p w14:paraId="63AB1B05" w14:textId="77777777" w:rsidR="00BC34BB" w:rsidRDefault="00E74EBD">
      <w:pPr>
        <w:pStyle w:val="BodyText"/>
        <w:tabs>
          <w:tab w:val="left" w:pos="1739"/>
        </w:tabs>
        <w:ind w:left="299"/>
      </w:pPr>
      <w:r>
        <w:t>MS</w:t>
      </w:r>
      <w:r>
        <w:tab/>
        <w:t>Matrix</w:t>
      </w:r>
      <w:r>
        <w:rPr>
          <w:spacing w:val="-2"/>
        </w:rPr>
        <w:t xml:space="preserve"> </w:t>
      </w:r>
      <w:r>
        <w:t>spike</w:t>
      </w:r>
    </w:p>
    <w:p w14:paraId="36388547" w14:textId="77777777" w:rsidR="00BC34BB" w:rsidRDefault="00BC34BB">
      <w:pPr>
        <w:pStyle w:val="BodyText"/>
      </w:pPr>
    </w:p>
    <w:p w14:paraId="315DD54D" w14:textId="77777777" w:rsidR="00BC34BB" w:rsidRDefault="00E74EBD">
      <w:pPr>
        <w:pStyle w:val="BodyText"/>
        <w:tabs>
          <w:tab w:val="left" w:pos="1739"/>
        </w:tabs>
        <w:ind w:left="299"/>
      </w:pPr>
      <w:r>
        <w:t>MSD</w:t>
      </w:r>
      <w:r>
        <w:tab/>
        <w:t>Matrix</w:t>
      </w:r>
      <w:r>
        <w:rPr>
          <w:spacing w:val="-2"/>
        </w:rPr>
        <w:t xml:space="preserve"> </w:t>
      </w:r>
      <w:r>
        <w:t>spike</w:t>
      </w:r>
      <w:r>
        <w:rPr>
          <w:spacing w:val="-2"/>
        </w:rPr>
        <w:t xml:space="preserve"> </w:t>
      </w:r>
      <w:r>
        <w:t>duplicate</w:t>
      </w:r>
    </w:p>
    <w:p w14:paraId="77CCC303" w14:textId="77777777" w:rsidR="00BC34BB" w:rsidRDefault="00BC34BB">
      <w:pPr>
        <w:pStyle w:val="BodyText"/>
      </w:pPr>
    </w:p>
    <w:p w14:paraId="05623458" w14:textId="77777777" w:rsidR="00BC34BB" w:rsidRDefault="00E74EBD">
      <w:pPr>
        <w:pStyle w:val="BodyText"/>
        <w:tabs>
          <w:tab w:val="left" w:pos="1739"/>
        </w:tabs>
        <w:ind w:left="299"/>
      </w:pPr>
      <w:r>
        <w:t>NPDES</w:t>
      </w:r>
      <w:r>
        <w:tab/>
        <w:t>National</w:t>
      </w:r>
      <w:r>
        <w:rPr>
          <w:spacing w:val="-4"/>
        </w:rPr>
        <w:t xml:space="preserve"> </w:t>
      </w:r>
      <w:r>
        <w:t>Pollutant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Elimination</w:t>
      </w:r>
      <w:r>
        <w:rPr>
          <w:spacing w:val="-3"/>
        </w:rPr>
        <w:t xml:space="preserve"> </w:t>
      </w:r>
      <w:r>
        <w:t>System</w:t>
      </w:r>
    </w:p>
    <w:p w14:paraId="237EB6F6" w14:textId="77777777" w:rsidR="00BC34BB" w:rsidRDefault="00BC34BB">
      <w:pPr>
        <w:pStyle w:val="BodyText"/>
      </w:pPr>
    </w:p>
    <w:p w14:paraId="4F3DCE89" w14:textId="77777777" w:rsidR="00BC34BB" w:rsidRDefault="00E74EBD">
      <w:pPr>
        <w:pStyle w:val="BodyText"/>
        <w:tabs>
          <w:tab w:val="left" w:pos="1739"/>
        </w:tabs>
        <w:spacing w:line="480" w:lineRule="auto"/>
        <w:ind w:left="300" w:right="1299"/>
      </w:pPr>
      <w:r>
        <w:t>NWTPH-Dx</w:t>
      </w:r>
      <w:r>
        <w:tab/>
      </w:r>
      <w:r>
        <w:t>Northwest total petroleum hydrocarbons – motor oil and diesel fractions</w:t>
      </w:r>
      <w:r>
        <w:rPr>
          <w:spacing w:val="-57"/>
        </w:rPr>
        <w:t xml:space="preserve"> </w:t>
      </w:r>
      <w:r>
        <w:t>NWTPH-Gx</w:t>
      </w:r>
      <w:r>
        <w:tab/>
        <w:t>Northwest</w:t>
      </w:r>
      <w:r>
        <w:rPr>
          <w:spacing w:val="-1"/>
        </w:rPr>
        <w:t xml:space="preserve"> </w:t>
      </w:r>
      <w:r>
        <w:t>total petroleum</w:t>
      </w:r>
      <w:r>
        <w:rPr>
          <w:spacing w:val="-2"/>
        </w:rPr>
        <w:t xml:space="preserve"> </w:t>
      </w:r>
      <w:r>
        <w:t>hydrocarbons –</w:t>
      </w:r>
      <w:r>
        <w:rPr>
          <w:spacing w:val="-1"/>
        </w:rPr>
        <w:t xml:space="preserve"> </w:t>
      </w:r>
      <w:r>
        <w:t>gasoline fraction</w:t>
      </w:r>
    </w:p>
    <w:p w14:paraId="11294F70" w14:textId="77777777" w:rsidR="00BC34BB" w:rsidRDefault="00E74EBD">
      <w:pPr>
        <w:pStyle w:val="BodyText"/>
        <w:tabs>
          <w:tab w:val="left" w:pos="1739"/>
        </w:tabs>
        <w:ind w:left="300"/>
      </w:pPr>
      <w:r>
        <w:t>PE</w:t>
      </w:r>
      <w:r>
        <w:tab/>
        <w:t>Performance</w:t>
      </w:r>
      <w:r>
        <w:rPr>
          <w:spacing w:val="-2"/>
        </w:rPr>
        <w:t xml:space="preserve"> </w:t>
      </w:r>
      <w:r>
        <w:t>evaluations</w:t>
      </w:r>
    </w:p>
    <w:p w14:paraId="78D94437" w14:textId="77777777" w:rsidR="00BC34BB" w:rsidRDefault="00BC34BB">
      <w:pPr>
        <w:pStyle w:val="BodyText"/>
      </w:pPr>
    </w:p>
    <w:p w14:paraId="421AEB97" w14:textId="77777777" w:rsidR="00BC34BB" w:rsidRDefault="00E74EBD">
      <w:pPr>
        <w:pStyle w:val="BodyText"/>
        <w:tabs>
          <w:tab w:val="left" w:pos="1739"/>
        </w:tabs>
        <w:ind w:left="300"/>
      </w:pPr>
      <w:r>
        <w:t>PSD</w:t>
      </w:r>
      <w:r>
        <w:tab/>
        <w:t>Particle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distribution</w:t>
      </w:r>
    </w:p>
    <w:p w14:paraId="1DCCD234" w14:textId="77777777" w:rsidR="00BC34BB" w:rsidRDefault="00BC34BB">
      <w:pPr>
        <w:pStyle w:val="BodyText"/>
      </w:pPr>
    </w:p>
    <w:p w14:paraId="55A8E044" w14:textId="77777777" w:rsidR="00BC34BB" w:rsidRDefault="00E74EBD">
      <w:pPr>
        <w:pStyle w:val="BodyText"/>
        <w:tabs>
          <w:tab w:val="left" w:pos="1739"/>
        </w:tabs>
        <w:ind w:left="300"/>
      </w:pPr>
      <w:r>
        <w:t>PULD</w:t>
      </w:r>
      <w:r>
        <w:tab/>
        <w:t>Pilot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designation</w:t>
      </w:r>
    </w:p>
    <w:p w14:paraId="4AB08691" w14:textId="77777777" w:rsidR="00BC34BB" w:rsidRDefault="00BC34BB">
      <w:pPr>
        <w:pStyle w:val="BodyText"/>
      </w:pPr>
    </w:p>
    <w:p w14:paraId="712737CC" w14:textId="77777777" w:rsidR="00BC34BB" w:rsidRDefault="00E74EBD">
      <w:pPr>
        <w:pStyle w:val="BodyText"/>
        <w:tabs>
          <w:tab w:val="left" w:pos="1739"/>
        </w:tabs>
        <w:ind w:left="300"/>
      </w:pPr>
      <w:r>
        <w:t>QA</w:t>
      </w:r>
      <w:r>
        <w:tab/>
        <w:t>Quality</w:t>
      </w:r>
      <w:r>
        <w:rPr>
          <w:spacing w:val="-2"/>
        </w:rPr>
        <w:t xml:space="preserve"> </w:t>
      </w:r>
      <w:r>
        <w:t>assurance</w:t>
      </w:r>
    </w:p>
    <w:p w14:paraId="0894861F" w14:textId="77777777" w:rsidR="00BC34BB" w:rsidRDefault="00BC34BB">
      <w:pPr>
        <w:pStyle w:val="BodyText"/>
      </w:pPr>
    </w:p>
    <w:p w14:paraId="44EA1439" w14:textId="77777777" w:rsidR="00BC34BB" w:rsidRDefault="00E74EBD">
      <w:pPr>
        <w:pStyle w:val="BodyText"/>
        <w:tabs>
          <w:tab w:val="left" w:pos="1739"/>
        </w:tabs>
        <w:spacing w:before="1" w:line="480" w:lineRule="auto"/>
        <w:ind w:left="300" w:right="5052"/>
      </w:pPr>
      <w:r>
        <w:t>QA/QC</w:t>
      </w:r>
      <w:r>
        <w:tab/>
        <w:t>Quality assurance/quality control</w:t>
      </w:r>
      <w:r>
        <w:rPr>
          <w:spacing w:val="-57"/>
        </w:rPr>
        <w:t xml:space="preserve"> </w:t>
      </w:r>
      <w:r>
        <w:t>QC</w:t>
      </w:r>
      <w:r>
        <w:tab/>
        <w:t>Quality</w:t>
      </w:r>
      <w:r>
        <w:rPr>
          <w:spacing w:val="-1"/>
        </w:rPr>
        <w:t xml:space="preserve"> </w:t>
      </w:r>
      <w:r>
        <w:t>control</w:t>
      </w:r>
    </w:p>
    <w:p w14:paraId="6316BB0D" w14:textId="77777777" w:rsidR="00BC34BB" w:rsidRDefault="00E74EBD">
      <w:pPr>
        <w:pStyle w:val="BodyText"/>
        <w:tabs>
          <w:tab w:val="left" w:pos="1739"/>
        </w:tabs>
        <w:spacing w:line="275" w:lineRule="exact"/>
        <w:ind w:left="300"/>
      </w:pPr>
      <w:r>
        <w:t>QAPP</w:t>
      </w:r>
      <w:r>
        <w:tab/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</w:t>
      </w:r>
    </w:p>
    <w:p w14:paraId="7A12D496" w14:textId="77777777" w:rsidR="00BC34BB" w:rsidRDefault="00BC34BB">
      <w:pPr>
        <w:spacing w:line="275" w:lineRule="exact"/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F7269CA" w14:textId="77777777" w:rsidR="00BC34BB" w:rsidRDefault="00E74EBD">
      <w:pPr>
        <w:pStyle w:val="BodyText"/>
        <w:tabs>
          <w:tab w:val="left" w:pos="1739"/>
        </w:tabs>
        <w:spacing w:before="68"/>
        <w:ind w:left="300"/>
      </w:pPr>
      <w:r>
        <w:lastRenderedPageBreak/>
        <w:t>RPD</w:t>
      </w:r>
      <w:r>
        <w:tab/>
        <w:t>Relative</w:t>
      </w:r>
      <w:r>
        <w:rPr>
          <w:spacing w:val="-3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difference</w:t>
      </w:r>
    </w:p>
    <w:p w14:paraId="2351486B" w14:textId="77777777" w:rsidR="00BC34BB" w:rsidRDefault="00BC34BB">
      <w:pPr>
        <w:pStyle w:val="BodyText"/>
      </w:pPr>
    </w:p>
    <w:p w14:paraId="00540924" w14:textId="77777777" w:rsidR="00BC34BB" w:rsidRDefault="00E74EBD">
      <w:pPr>
        <w:pStyle w:val="BodyText"/>
        <w:tabs>
          <w:tab w:val="left" w:pos="1739"/>
        </w:tabs>
        <w:ind w:left="300"/>
      </w:pPr>
      <w:r>
        <w:t>SSC</w:t>
      </w:r>
      <w:r>
        <w:tab/>
        <w:t>Suspended</w:t>
      </w:r>
      <w:r>
        <w:rPr>
          <w:spacing w:val="-2"/>
        </w:rPr>
        <w:t xml:space="preserve"> </w:t>
      </w:r>
      <w:r>
        <w:t>sediment</w:t>
      </w:r>
      <w:r>
        <w:rPr>
          <w:spacing w:val="-2"/>
        </w:rPr>
        <w:t xml:space="preserve"> </w:t>
      </w:r>
      <w:r>
        <w:t>concentration</w:t>
      </w:r>
    </w:p>
    <w:p w14:paraId="32EF5C82" w14:textId="77777777" w:rsidR="00BC34BB" w:rsidRDefault="00BC34BB">
      <w:pPr>
        <w:pStyle w:val="BodyText"/>
      </w:pPr>
    </w:p>
    <w:p w14:paraId="23BCA412" w14:textId="77777777" w:rsidR="00BC34BB" w:rsidRDefault="00E74EBD">
      <w:pPr>
        <w:pStyle w:val="BodyText"/>
        <w:tabs>
          <w:tab w:val="left" w:pos="1739"/>
        </w:tabs>
        <w:spacing w:before="1" w:line="480" w:lineRule="auto"/>
        <w:ind w:left="300" w:right="2592"/>
      </w:pPr>
      <w:r>
        <w:t>SWMMWW</w:t>
      </w:r>
      <w:r>
        <w:tab/>
      </w:r>
      <w:r>
        <w:t>Stormwater Management Manual for Western Washington</w:t>
      </w:r>
      <w:r>
        <w:rPr>
          <w:spacing w:val="-57"/>
        </w:rPr>
        <w:t xml:space="preserve"> </w:t>
      </w:r>
      <w:r>
        <w:t>SWMMEW</w:t>
      </w:r>
      <w:r>
        <w:tab/>
        <w:t>Stormwater Management Manual for Eastern Washington</w:t>
      </w:r>
      <w:r>
        <w:rPr>
          <w:spacing w:val="1"/>
        </w:rPr>
        <w:t xml:space="preserve"> </w:t>
      </w:r>
      <w:r>
        <w:t>TAPE</w:t>
      </w:r>
      <w:r>
        <w:tab/>
        <w:t>Technology</w:t>
      </w:r>
      <w:r>
        <w:rPr>
          <w:spacing w:val="-3"/>
        </w:rPr>
        <w:t xml:space="preserve"> </w:t>
      </w:r>
      <w:r>
        <w:t>Assessment Protocol-Ecology</w:t>
      </w:r>
    </w:p>
    <w:p w14:paraId="16EF1B49" w14:textId="77777777" w:rsidR="00BC34BB" w:rsidRDefault="00E74EBD">
      <w:pPr>
        <w:pStyle w:val="BodyText"/>
        <w:tabs>
          <w:tab w:val="left" w:pos="1739"/>
        </w:tabs>
        <w:spacing w:line="480" w:lineRule="auto"/>
        <w:ind w:left="300" w:right="3173"/>
      </w:pPr>
      <w:r>
        <w:t>TARP</w:t>
      </w:r>
      <w:r>
        <w:tab/>
      </w:r>
      <w:r>
        <w:t>Technology Acceptance and Reciprocity Partnership</w:t>
      </w:r>
      <w:r>
        <w:rPr>
          <w:spacing w:val="-57"/>
        </w:rPr>
        <w:t xml:space="preserve"> </w:t>
      </w:r>
      <w:r>
        <w:t>TER</w:t>
      </w:r>
      <w:r>
        <w:tab/>
        <w:t>Technical</w:t>
      </w:r>
      <w:r>
        <w:rPr>
          <w:spacing w:val="-1"/>
        </w:rPr>
        <w:t xml:space="preserve"> </w:t>
      </w:r>
      <w:r>
        <w:t>Evaluation Report</w:t>
      </w:r>
    </w:p>
    <w:p w14:paraId="6DF683B4" w14:textId="77777777" w:rsidR="00BC34BB" w:rsidRDefault="00E74EBD">
      <w:pPr>
        <w:pStyle w:val="BodyText"/>
        <w:tabs>
          <w:tab w:val="left" w:pos="1739"/>
        </w:tabs>
        <w:ind w:left="300"/>
      </w:pPr>
      <w:r>
        <w:t>TP</w:t>
      </w:r>
      <w:r>
        <w:tab/>
        <w:t>Total</w:t>
      </w:r>
      <w:r>
        <w:rPr>
          <w:spacing w:val="-2"/>
        </w:rPr>
        <w:t xml:space="preserve"> </w:t>
      </w:r>
      <w:r>
        <w:t>phosphorus</w:t>
      </w:r>
    </w:p>
    <w:p w14:paraId="25277579" w14:textId="77777777" w:rsidR="00BC34BB" w:rsidRDefault="00BC34BB">
      <w:pPr>
        <w:pStyle w:val="BodyText"/>
      </w:pPr>
    </w:p>
    <w:p w14:paraId="75D257C7" w14:textId="77777777" w:rsidR="00BC34BB" w:rsidRDefault="00E74EBD">
      <w:pPr>
        <w:pStyle w:val="BodyText"/>
        <w:tabs>
          <w:tab w:val="left" w:pos="1739"/>
        </w:tabs>
        <w:ind w:left="299"/>
      </w:pPr>
      <w:r>
        <w:t>TPH</w:t>
      </w:r>
      <w:r>
        <w:tab/>
        <w:t>Total</w:t>
      </w:r>
      <w:r>
        <w:rPr>
          <w:spacing w:val="-1"/>
        </w:rPr>
        <w:t xml:space="preserve"> </w:t>
      </w:r>
      <w:r>
        <w:t>petroleum</w:t>
      </w:r>
      <w:r>
        <w:rPr>
          <w:spacing w:val="-3"/>
        </w:rPr>
        <w:t xml:space="preserve"> </w:t>
      </w:r>
      <w:r>
        <w:t>hydrocarbons</w:t>
      </w:r>
    </w:p>
    <w:p w14:paraId="217E6FAC" w14:textId="77777777" w:rsidR="00BC34BB" w:rsidRDefault="00BC34BB">
      <w:pPr>
        <w:pStyle w:val="BodyText"/>
      </w:pPr>
    </w:p>
    <w:p w14:paraId="0A8ECF10" w14:textId="77777777" w:rsidR="00BC34BB" w:rsidRDefault="00E74EBD">
      <w:pPr>
        <w:pStyle w:val="BodyText"/>
        <w:tabs>
          <w:tab w:val="left" w:pos="1739"/>
        </w:tabs>
        <w:ind w:left="299"/>
      </w:pPr>
      <w:r>
        <w:t>TSS</w:t>
      </w:r>
      <w:r>
        <w:tab/>
        <w:t>Total</w:t>
      </w:r>
      <w:r>
        <w:rPr>
          <w:spacing w:val="-2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solids</w:t>
      </w:r>
    </w:p>
    <w:p w14:paraId="23AA476C" w14:textId="77777777" w:rsidR="00BC34BB" w:rsidRDefault="00BC34BB">
      <w:pPr>
        <w:pStyle w:val="BodyText"/>
      </w:pPr>
    </w:p>
    <w:p w14:paraId="5682ACF6" w14:textId="77777777" w:rsidR="00BC34BB" w:rsidRDefault="00E74EBD">
      <w:pPr>
        <w:pStyle w:val="BodyText"/>
        <w:tabs>
          <w:tab w:val="left" w:pos="1739"/>
        </w:tabs>
        <w:spacing w:line="480" w:lineRule="auto"/>
        <w:ind w:left="299" w:right="4432"/>
      </w:pPr>
      <w:r>
        <w:t>TVSS</w:t>
      </w:r>
      <w:r>
        <w:tab/>
        <w:t>Total</w:t>
      </w:r>
      <w:r>
        <w:rPr>
          <w:spacing w:val="1"/>
        </w:rPr>
        <w:t xml:space="preserve"> </w:t>
      </w:r>
      <w:r>
        <w:t>volatile</w:t>
      </w:r>
      <w:r>
        <w:rPr>
          <w:spacing w:val="2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solids</w:t>
      </w:r>
      <w:r>
        <w:rPr>
          <w:spacing w:val="1"/>
        </w:rPr>
        <w:t xml:space="preserve"> </w:t>
      </w:r>
      <w:r>
        <w:t>WWHM</w:t>
      </w:r>
      <w:r>
        <w:tab/>
        <w:t>Western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Hydrology</w:t>
      </w:r>
      <w:r>
        <w:rPr>
          <w:spacing w:val="-2"/>
        </w:rPr>
        <w:t xml:space="preserve"> </w:t>
      </w:r>
      <w:r>
        <w:t>Model</w:t>
      </w:r>
    </w:p>
    <w:p w14:paraId="6E323214" w14:textId="77777777" w:rsidR="00BC34BB" w:rsidRDefault="00BC34BB">
      <w:pPr>
        <w:spacing w:line="480" w:lineRule="auto"/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16B82BDE" w14:textId="77777777" w:rsidR="00BC34BB" w:rsidRDefault="00E74EBD">
      <w:pPr>
        <w:pStyle w:val="Heading1"/>
      </w:pPr>
      <w:bookmarkStart w:id="5" w:name="_bookmark3"/>
      <w:bookmarkEnd w:id="5"/>
      <w:r>
        <w:lastRenderedPageBreak/>
        <w:t>Introduction</w:t>
      </w:r>
    </w:p>
    <w:p w14:paraId="3277AE34" w14:textId="77777777" w:rsidR="00BC34BB" w:rsidRDefault="00E74EBD">
      <w:pPr>
        <w:pStyle w:val="BodyText"/>
        <w:spacing w:before="357"/>
        <w:ind w:left="299" w:right="326"/>
      </w:pPr>
      <w:r>
        <w:t>This technical guidance manual was written to assist vendors, designers, manufacturers, and their</w:t>
      </w:r>
      <w:r>
        <w:rPr>
          <w:spacing w:val="-57"/>
        </w:rPr>
        <w:t xml:space="preserve"> </w:t>
      </w:r>
      <w:r>
        <w:t>consultants (all referred to herein as “proponents”) in monitoring site selection, Quality</w:t>
      </w:r>
      <w:r>
        <w:rPr>
          <w:spacing w:val="1"/>
        </w:rPr>
        <w:t xml:space="preserve"> </w:t>
      </w:r>
      <w:r>
        <w:t xml:space="preserve">Assurance Project Plan (QAPP) development, monitoring </w:t>
      </w:r>
      <w:r>
        <w:t>program implementation, and</w:t>
      </w:r>
      <w:r>
        <w:rPr>
          <w:spacing w:val="1"/>
        </w:rPr>
        <w:t xml:space="preserve"> </w:t>
      </w:r>
      <w:r>
        <w:t>preparation of a Technical Evaluation Report (TER), all of which are required to certify</w:t>
      </w:r>
      <w:r>
        <w:rPr>
          <w:spacing w:val="1"/>
        </w:rPr>
        <w:t xml:space="preserve"> </w:t>
      </w:r>
      <w:r>
        <w:t>stormwater treatment technologies through the Washington State Technology Assessment</w:t>
      </w:r>
      <w:r>
        <w:rPr>
          <w:spacing w:val="1"/>
        </w:rPr>
        <w:t xml:space="preserve"> </w:t>
      </w:r>
      <w:r>
        <w:t>Protocol-Ecology</w:t>
      </w:r>
      <w:r>
        <w:rPr>
          <w:spacing w:val="-1"/>
        </w:rPr>
        <w:t xml:space="preserve"> </w:t>
      </w:r>
      <w:r>
        <w:t>(TAPE) program.</w:t>
      </w:r>
    </w:p>
    <w:p w14:paraId="3462D077" w14:textId="77777777" w:rsidR="00BC34BB" w:rsidRDefault="00BC34BB">
      <w:pPr>
        <w:pStyle w:val="BodyText"/>
      </w:pPr>
    </w:p>
    <w:p w14:paraId="4DE43B53" w14:textId="77777777" w:rsidR="00BC34BB" w:rsidRDefault="00E74EBD">
      <w:pPr>
        <w:ind w:left="299" w:right="315"/>
        <w:rPr>
          <w:sz w:val="24"/>
        </w:rPr>
      </w:pPr>
      <w:r>
        <w:rPr>
          <w:sz w:val="24"/>
        </w:rPr>
        <w:t xml:space="preserve">This manual updates </w:t>
      </w:r>
      <w:r>
        <w:rPr>
          <w:sz w:val="24"/>
        </w:rPr>
        <w:t xml:space="preserve">the January 2008 revision of the </w:t>
      </w:r>
      <w:r>
        <w:rPr>
          <w:i/>
          <w:sz w:val="24"/>
        </w:rPr>
        <w:t>Guidance for Evaluating Emerging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Stormwater Treatment Technologies TAPE </w:t>
      </w:r>
      <w:r>
        <w:rPr>
          <w:sz w:val="24"/>
        </w:rPr>
        <w:t>(Publication Number 02-10-037), in conjunction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documents:</w:t>
      </w:r>
    </w:p>
    <w:p w14:paraId="47C4ADA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left="659" w:right="765"/>
        <w:rPr>
          <w:sz w:val="24"/>
        </w:rPr>
      </w:pPr>
      <w:r>
        <w:rPr>
          <w:i/>
          <w:sz w:val="24"/>
        </w:rPr>
        <w:t xml:space="preserve">Emerging Stormwater Treatment Technologies Application for Certification </w:t>
      </w:r>
      <w:r>
        <w:rPr>
          <w:sz w:val="24"/>
        </w:rPr>
        <w:t>(Publication</w:t>
      </w:r>
      <w:r>
        <w:rPr>
          <w:spacing w:val="-58"/>
          <w:sz w:val="24"/>
        </w:rPr>
        <w:t xml:space="preserve"> </w:t>
      </w:r>
      <w:r>
        <w:rPr>
          <w:sz w:val="24"/>
        </w:rPr>
        <w:t>Number ECY 070-391) (Application) (Ecology 2011a):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www.ecy.wa.gov/biblio/ecy070391.html</w:t>
        </w:r>
      </w:hyperlink>
    </w:p>
    <w:p w14:paraId="5F47AD7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448"/>
        <w:rPr>
          <w:sz w:val="24"/>
        </w:rPr>
      </w:pPr>
      <w:r>
        <w:rPr>
          <w:i/>
          <w:sz w:val="24"/>
        </w:rPr>
        <w:t>Technology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Protocol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(TAPE)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Overview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11-10-010) (TAPE Overview Document) (Ecology 2011b):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www.ecy.wa.gov/biblio/1110010.html</w:t>
        </w:r>
      </w:hyperlink>
    </w:p>
    <w:p w14:paraId="5BD6DCD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4" w:line="237" w:lineRule="auto"/>
        <w:ind w:right="1099"/>
        <w:rPr>
          <w:sz w:val="24"/>
        </w:rPr>
      </w:pPr>
      <w:r>
        <w:rPr>
          <w:i/>
          <w:sz w:val="24"/>
        </w:rPr>
        <w:t>Guidelines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Prepari</w:t>
      </w:r>
      <w:r>
        <w:rPr>
          <w:i/>
          <w:sz w:val="24"/>
        </w:rPr>
        <w:t>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Assurance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(Publication Number 04-03-030) (QAPP Guidelines) (Ecology 2004a):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www.ecy.wa.gov/biblio/0403030.html</w:t>
        </w:r>
      </w:hyperlink>
    </w:p>
    <w:p w14:paraId="5CE1F9F1" w14:textId="77777777" w:rsidR="00BC34BB" w:rsidRDefault="00BC34BB">
      <w:pPr>
        <w:pStyle w:val="BodyText"/>
        <w:spacing w:before="4"/>
        <w:rPr>
          <w:sz w:val="16"/>
        </w:rPr>
      </w:pPr>
    </w:p>
    <w:p w14:paraId="643E7F58" w14:textId="77777777" w:rsidR="00BC34BB" w:rsidRDefault="00E74EBD">
      <w:pPr>
        <w:pStyle w:val="BodyText"/>
        <w:spacing w:before="90"/>
        <w:ind w:left="299"/>
      </w:pPr>
      <w:r>
        <w:t>This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sections:</w:t>
      </w:r>
    </w:p>
    <w:p w14:paraId="4CA8494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left="659" w:right="378"/>
        <w:rPr>
          <w:sz w:val="24"/>
        </w:rPr>
      </w:pPr>
      <w:r>
        <w:rPr>
          <w:b/>
          <w:sz w:val="24"/>
        </w:rPr>
        <w:t>TAPE Program Overview</w:t>
      </w:r>
      <w:r>
        <w:rPr>
          <w:sz w:val="24"/>
        </w:rPr>
        <w:t>: General description of the TAPE program, including definitions</w:t>
      </w:r>
      <w:r>
        <w:rPr>
          <w:spacing w:val="-57"/>
          <w:sz w:val="24"/>
        </w:rPr>
        <w:t xml:space="preserve"> </w:t>
      </w:r>
      <w:r>
        <w:rPr>
          <w:sz w:val="24"/>
        </w:rPr>
        <w:t>of the use level designations and performance goals for each designation. (Additional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TAPE</w:t>
      </w:r>
      <w:r>
        <w:rPr>
          <w:spacing w:val="-2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desc</w:t>
      </w:r>
      <w:r>
        <w:rPr>
          <w:sz w:val="24"/>
        </w:rPr>
        <w:t>ribed</w:t>
      </w:r>
      <w:r>
        <w:rPr>
          <w:spacing w:val="-1"/>
          <w:sz w:val="24"/>
        </w:rPr>
        <w:t xml:space="preserve"> </w:t>
      </w:r>
      <w:r>
        <w:rPr>
          <w:sz w:val="24"/>
        </w:rPr>
        <w:t>above.)</w:t>
      </w:r>
    </w:p>
    <w:p w14:paraId="6F1021B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473"/>
        <w:rPr>
          <w:sz w:val="24"/>
        </w:rPr>
      </w:pPr>
      <w:r>
        <w:rPr>
          <w:b/>
          <w:sz w:val="24"/>
        </w:rPr>
        <w:t>Preparing a QAPP</w:t>
      </w:r>
      <w:r>
        <w:rPr>
          <w:sz w:val="24"/>
        </w:rPr>
        <w:t>: The required structure for QAPP submittals. This section describes the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 required for QAPP submittals, monitoring site selection, monitoring program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experimental des</w:t>
      </w:r>
      <w:r>
        <w:rPr>
          <w:sz w:val="24"/>
        </w:rPr>
        <w:t>ign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components.</w:t>
      </w:r>
    </w:p>
    <w:p w14:paraId="58EABCD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left="659" w:right="512"/>
        <w:rPr>
          <w:sz w:val="24"/>
        </w:rPr>
      </w:pPr>
      <w:r>
        <w:rPr>
          <w:b/>
          <w:sz w:val="24"/>
        </w:rPr>
        <w:t>Preparing a TER</w:t>
      </w:r>
      <w:r>
        <w:rPr>
          <w:sz w:val="24"/>
        </w:rPr>
        <w:t>: The required structure and content for TER submittals and data analysis</w:t>
      </w:r>
      <w:r>
        <w:rPr>
          <w:spacing w:val="-57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as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TER submittal.</w:t>
      </w:r>
    </w:p>
    <w:p w14:paraId="405BE0C5" w14:textId="77777777" w:rsidR="00BC34BB" w:rsidRDefault="00BC34BB">
      <w:pPr>
        <w:rPr>
          <w:sz w:val="24"/>
        </w:rPr>
        <w:sectPr w:rsidR="00BC34BB">
          <w:footerReference w:type="default" r:id="rId18"/>
          <w:pgSz w:w="12240" w:h="15840"/>
          <w:pgMar w:top="1220" w:right="1120" w:bottom="900" w:left="1140" w:header="0" w:footer="700" w:gutter="0"/>
          <w:pgNumType w:start="1"/>
          <w:cols w:space="720"/>
        </w:sectPr>
      </w:pPr>
    </w:p>
    <w:p w14:paraId="1FCABCC9" w14:textId="77777777" w:rsidR="00BC34BB" w:rsidRDefault="00E74EBD">
      <w:pPr>
        <w:spacing w:before="68"/>
        <w:ind w:right="15"/>
        <w:jc w:val="center"/>
        <w:rPr>
          <w:i/>
        </w:rPr>
      </w:pPr>
      <w:r>
        <w:rPr>
          <w:i/>
        </w:rPr>
        <w:lastRenderedPageBreak/>
        <w:t>This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purposely</w:t>
      </w:r>
      <w:r>
        <w:rPr>
          <w:i/>
          <w:spacing w:val="-2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blank</w:t>
      </w:r>
    </w:p>
    <w:p w14:paraId="3FB92EFB" w14:textId="77777777" w:rsidR="00BC34BB" w:rsidRDefault="00BC34BB">
      <w:pPr>
        <w:jc w:val="center"/>
        <w:sectPr w:rsidR="00BC34BB">
          <w:pgSz w:w="12240" w:h="15840"/>
          <w:pgMar w:top="1480" w:right="1120" w:bottom="900" w:left="1140" w:header="0" w:footer="700" w:gutter="0"/>
          <w:cols w:space="720"/>
        </w:sectPr>
      </w:pPr>
    </w:p>
    <w:p w14:paraId="3E4C235B" w14:textId="77777777" w:rsidR="00BC34BB" w:rsidRDefault="00E74EBD">
      <w:pPr>
        <w:pStyle w:val="Heading1"/>
        <w:ind w:right="17"/>
      </w:pPr>
      <w:bookmarkStart w:id="6" w:name="TAPE_Program_Overview"/>
      <w:bookmarkStart w:id="7" w:name="_bookmark4"/>
      <w:bookmarkEnd w:id="6"/>
      <w:bookmarkEnd w:id="7"/>
      <w:r>
        <w:lastRenderedPageBreak/>
        <w:t>TAPE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Overview</w:t>
      </w:r>
    </w:p>
    <w:p w14:paraId="09F5418A" w14:textId="77777777" w:rsidR="00BC34BB" w:rsidRDefault="00E74EBD">
      <w:pPr>
        <w:pStyle w:val="BodyText"/>
        <w:spacing w:before="357"/>
        <w:ind w:left="300" w:right="242"/>
      </w:pPr>
      <w:r>
        <w:t xml:space="preserve">The </w:t>
      </w:r>
      <w:r>
        <w:rPr>
          <w:i/>
        </w:rPr>
        <w:t>Stormwater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Manual for</w:t>
      </w:r>
      <w:r>
        <w:rPr>
          <w:i/>
          <w:spacing w:val="1"/>
        </w:rPr>
        <w:t xml:space="preserve"> </w:t>
      </w:r>
      <w:r>
        <w:rPr>
          <w:i/>
        </w:rPr>
        <w:t>Western</w:t>
      </w:r>
      <w:r>
        <w:rPr>
          <w:i/>
          <w:spacing w:val="1"/>
        </w:rPr>
        <w:t xml:space="preserve"> </w:t>
      </w:r>
      <w:r>
        <w:rPr>
          <w:i/>
        </w:rPr>
        <w:t xml:space="preserve">Washington </w:t>
      </w:r>
      <w:r>
        <w:t>(SWMMWW)</w:t>
      </w:r>
      <w:r>
        <w:rPr>
          <w:spacing w:val="1"/>
        </w:rPr>
        <w:t xml:space="preserve"> </w:t>
      </w:r>
      <w:r>
        <w:t>(Ecology</w:t>
      </w:r>
      <w:r>
        <w:rPr>
          <w:spacing w:val="1"/>
        </w:rPr>
        <w:t xml:space="preserve"> </w:t>
      </w:r>
      <w:r>
        <w:t>2005)</w:t>
      </w:r>
      <w:r>
        <w:rPr>
          <w:spacing w:val="1"/>
        </w:rPr>
        <w:t xml:space="preserve"> </w:t>
      </w:r>
      <w:r>
        <w:t xml:space="preserve">and </w:t>
      </w:r>
      <w:r>
        <w:rPr>
          <w:i/>
        </w:rPr>
        <w:t xml:space="preserve">Stormwater Management Manual for Eastern Washington </w:t>
      </w:r>
      <w:r>
        <w:t>(SWMMEW) (Ecology 2004b)</w:t>
      </w:r>
      <w:r>
        <w:rPr>
          <w:spacing w:val="1"/>
        </w:rPr>
        <w:t xml:space="preserve"> </w:t>
      </w:r>
      <w:r>
        <w:t>include design criteria and performance goals for stormwater treatment facilities in the state of</w:t>
      </w:r>
      <w:r>
        <w:rPr>
          <w:spacing w:val="1"/>
        </w:rPr>
        <w:t xml:space="preserve"> </w:t>
      </w:r>
      <w:r>
        <w:t>Washington.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development and redevelopment. Volume V, Chapter 12 of the SW</w:t>
      </w:r>
      <w:r>
        <w:t>MMWW and Chapter 5,</w:t>
      </w:r>
      <w:r>
        <w:rPr>
          <w:spacing w:val="1"/>
        </w:rPr>
        <w:t xml:space="preserve"> </w:t>
      </w:r>
      <w:r>
        <w:t>Section 12 of the SWMMEW discuss emerging treatment technologies. Both manuals can 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9">
        <w:r>
          <w:rPr>
            <w:color w:val="0000FF"/>
            <w:u w:val="single" w:color="0000FF"/>
          </w:rPr>
          <w:t>www.ecy.wa.gov/programs/wq/stormwater/munic</w:t>
        </w:r>
        <w:r>
          <w:rPr>
            <w:color w:val="0000FF"/>
            <w:u w:val="single" w:color="0000FF"/>
          </w:rPr>
          <w:t>ipal/StrmwtrMan.html</w:t>
        </w:r>
        <w:r>
          <w:t>.</w:t>
        </w:r>
      </w:hyperlink>
    </w:p>
    <w:p w14:paraId="20DFF8B1" w14:textId="77777777" w:rsidR="00BC34BB" w:rsidRDefault="00E74EBD">
      <w:pPr>
        <w:pStyle w:val="BodyText"/>
        <w:ind w:left="299" w:right="397"/>
      </w:pPr>
      <w:r>
        <w:t>However, neither manual provides criteria for the selection and sizing of emerging technologies,</w:t>
      </w:r>
      <w:r>
        <w:rPr>
          <w:spacing w:val="-57"/>
        </w:rPr>
        <w:t xml:space="preserve"> </w:t>
      </w:r>
      <w:r>
        <w:t>because the technologies and knowledge of them evolve rapidly. This manual describes how</w:t>
      </w:r>
      <w:r>
        <w:rPr>
          <w:spacing w:val="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stormwater treatment technologies</w:t>
      </w:r>
      <w:r>
        <w:rPr>
          <w:spacing w:val="-1"/>
        </w:rPr>
        <w:t xml:space="preserve"> </w:t>
      </w:r>
      <w:r>
        <w:t>shoul</w:t>
      </w:r>
      <w:r>
        <w:t>d be evaluated.</w:t>
      </w:r>
    </w:p>
    <w:p w14:paraId="4B54628F" w14:textId="77777777" w:rsidR="00BC34BB" w:rsidRDefault="00BC34BB">
      <w:pPr>
        <w:pStyle w:val="BodyText"/>
      </w:pPr>
    </w:p>
    <w:p w14:paraId="7F55F3FE" w14:textId="77777777" w:rsidR="00BC34BB" w:rsidRDefault="00E74EBD">
      <w:pPr>
        <w:pStyle w:val="BodyText"/>
        <w:ind w:left="299" w:right="318"/>
      </w:pPr>
      <w:r>
        <w:t>The TAPE program provides a peer-reviewed regulatory certification process for emerging</w:t>
      </w:r>
      <w:r>
        <w:rPr>
          <w:spacing w:val="1"/>
        </w:rPr>
        <w:t xml:space="preserve"> </w:t>
      </w:r>
      <w:r>
        <w:t>stormwater treatment technologies. The TAPE program is administered by the Washington State</w:t>
      </w:r>
      <w:r>
        <w:rPr>
          <w:spacing w:val="1"/>
        </w:rPr>
        <w:t xml:space="preserve"> </w:t>
      </w:r>
      <w:r>
        <w:rPr>
          <w:spacing w:val="-3"/>
        </w:rPr>
        <w:t>Department of Ecology (Ecology), with assistance from staff</w:t>
      </w:r>
      <w:r>
        <w:rPr>
          <w:spacing w:val="-3"/>
        </w:rPr>
        <w:t xml:space="preserve"> at the Washington </w:t>
      </w:r>
      <w:r>
        <w:rPr>
          <w:spacing w:val="-2"/>
        </w:rPr>
        <w:t>Stormwater Center</w:t>
      </w:r>
      <w:r>
        <w:rPr>
          <w:spacing w:val="-1"/>
        </w:rPr>
        <w:t xml:space="preserve"> </w:t>
      </w:r>
      <w:r>
        <w:t>(www.wastormwatercenter.org), which provides stormwater management assistance including</w:t>
      </w:r>
      <w:r>
        <w:rPr>
          <w:spacing w:val="1"/>
        </w:rPr>
        <w:t xml:space="preserve"> </w:t>
      </w:r>
      <w:r>
        <w:t>guidance on certification of emerging treatment technologies. Ecology and the Washington</w:t>
      </w:r>
      <w:r>
        <w:rPr>
          <w:spacing w:val="1"/>
        </w:rPr>
        <w:t xml:space="preserve"> </w:t>
      </w:r>
      <w:r>
        <w:t>Stormwater Center established a Board of E</w:t>
      </w:r>
      <w:r>
        <w:t>xternal Reviewers (BER) to review emerging</w:t>
      </w:r>
      <w:r>
        <w:rPr>
          <w:spacing w:val="1"/>
        </w:rPr>
        <w:t xml:space="preserve"> </w:t>
      </w:r>
      <w:r>
        <w:t>treatment technology design and performance data, and recommend whether or not a proposed</w:t>
      </w:r>
      <w:r>
        <w:rPr>
          <w:spacing w:val="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certified.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BER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reviews,</w:t>
      </w:r>
      <w:r>
        <w:rPr>
          <w:spacing w:val="-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>staff advises Ecology regarding which new stormwater treatment technologies meet performance</w:t>
      </w:r>
      <w:r>
        <w:rPr>
          <w:spacing w:val="-57"/>
        </w:rPr>
        <w:t xml:space="preserve"> </w:t>
      </w:r>
      <w:r>
        <w:t>goals and therefore should be added to the list of approved technologies in the SWMMWW and</w:t>
      </w:r>
      <w:r>
        <w:rPr>
          <w:spacing w:val="1"/>
        </w:rPr>
        <w:t xml:space="preserve"> </w:t>
      </w:r>
      <w:r>
        <w:t>SWMMEW.</w:t>
      </w:r>
      <w:r>
        <w:rPr>
          <w:spacing w:val="-1"/>
        </w:rPr>
        <w:t xml:space="preserve"> </w:t>
      </w:r>
      <w:r>
        <w:t>Ecology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treat</w:t>
      </w:r>
      <w:r>
        <w:t>ment</w:t>
      </w:r>
      <w:r>
        <w:rPr>
          <w:spacing w:val="-1"/>
        </w:rPr>
        <w:t xml:space="preserve"> </w:t>
      </w:r>
      <w:r>
        <w:t>technologies.</w:t>
      </w:r>
    </w:p>
    <w:p w14:paraId="1F7E54A1" w14:textId="77777777" w:rsidR="00BC34BB" w:rsidRDefault="00BC34BB">
      <w:pPr>
        <w:pStyle w:val="BodyText"/>
      </w:pPr>
    </w:p>
    <w:p w14:paraId="4C8179FB" w14:textId="77777777" w:rsidR="00BC34BB" w:rsidRDefault="00E74EBD">
      <w:pPr>
        <w:pStyle w:val="BodyText"/>
        <w:spacing w:before="1"/>
        <w:ind w:left="299" w:right="310"/>
      </w:pPr>
      <w:r>
        <w:t>Performance must be demonstrated by the proponent by testing their stormwater treatment</w:t>
      </w:r>
      <w:r>
        <w:rPr>
          <w:spacing w:val="1"/>
        </w:rPr>
        <w:t xml:space="preserve"> </w:t>
      </w:r>
      <w:r>
        <w:t>technology under rainfall conditions typical of the Pacific Northwest, using the protocol</w:t>
      </w:r>
      <w:r>
        <w:rPr>
          <w:spacing w:val="1"/>
        </w:rPr>
        <w:t xml:space="preserve"> </w:t>
      </w:r>
      <w:r>
        <w:t>described within this manual. This protocol is specificall</w:t>
      </w:r>
      <w:r>
        <w:t>y designed to evaluate flow through best</w:t>
      </w:r>
      <w:r>
        <w:rPr>
          <w:spacing w:val="-57"/>
        </w:rPr>
        <w:t xml:space="preserve"> </w:t>
      </w:r>
      <w:r>
        <w:t>management practices (BMPs) with relatively short detention times, and may not be suitable for</w:t>
      </w:r>
      <w:r>
        <w:rPr>
          <w:spacing w:val="1"/>
        </w:rPr>
        <w:t xml:space="preserve"> </w:t>
      </w:r>
      <w:r>
        <w:t>all stormwater treatment technologies. Ecology has developed a draft alternative monitoring</w:t>
      </w:r>
      <w:r>
        <w:rPr>
          <w:spacing w:val="1"/>
        </w:rPr>
        <w:t xml:space="preserve"> </w:t>
      </w:r>
      <w:r>
        <w:t>protocol that applies to lon</w:t>
      </w:r>
      <w:r>
        <w:t>g-detention BMPs (e.g., wet ponds) (Ecology 2008). A proponent may</w:t>
      </w:r>
      <w:r>
        <w:rPr>
          <w:spacing w:val="-57"/>
        </w:rPr>
        <w:t xml:space="preserve"> </w:t>
      </w:r>
      <w:r>
        <w:t>request a preliminary meeting with Ecology to discuss which portions of this technical guidance</w:t>
      </w:r>
      <w:r>
        <w:rPr>
          <w:spacing w:val="1"/>
        </w:rPr>
        <w:t xml:space="preserve"> </w:t>
      </w:r>
      <w:r>
        <w:t>manual apply to the technology they will be monitoring and to obtain input on other testing</w:t>
      </w:r>
      <w:r>
        <w:rPr>
          <w:spacing w:val="1"/>
        </w:rPr>
        <w:t xml:space="preserve"> </w:t>
      </w:r>
      <w:r>
        <w:t>p</w:t>
      </w:r>
      <w:r>
        <w:t>rotocols that may be applicable. Vendors or manufacturers may prepare a Quality Assurance</w:t>
      </w:r>
      <w:r>
        <w:rPr>
          <w:spacing w:val="1"/>
        </w:rPr>
        <w:t xml:space="preserve"> </w:t>
      </w:r>
      <w:r>
        <w:t>Project Plan (QAPP), conduct their own field monitoring, and prepare a Technical Evaluation</w:t>
      </w:r>
      <w:r>
        <w:rPr>
          <w:spacing w:val="1"/>
        </w:rPr>
        <w:t xml:space="preserve"> </w:t>
      </w:r>
      <w:r>
        <w:t>Report (TER). However, an independent professional third party must verify</w:t>
      </w:r>
      <w:r>
        <w:t xml:space="preserve"> that monitoring was</w:t>
      </w:r>
      <w:r>
        <w:rPr>
          <w:spacing w:val="-57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memorandum.</w:t>
      </w:r>
    </w:p>
    <w:p w14:paraId="1E3175B1" w14:textId="77777777" w:rsidR="00BC34BB" w:rsidRDefault="00E74EBD">
      <w:pPr>
        <w:pStyle w:val="BodyText"/>
        <w:ind w:left="299" w:right="577"/>
      </w:pPr>
      <w:r>
        <w:t>Alternatively, a vendor or manufacturer may retain a third-party to prepare the QAPP, conduct</w:t>
      </w:r>
      <w:r>
        <w:rPr>
          <w:spacing w:val="-57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monitoring,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satisfies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requirement.</w:t>
      </w:r>
    </w:p>
    <w:p w14:paraId="6A7CC32B" w14:textId="77777777" w:rsidR="00BC34BB" w:rsidRDefault="00BC34BB">
      <w:pPr>
        <w:pStyle w:val="BodyText"/>
      </w:pPr>
    </w:p>
    <w:p w14:paraId="4F58277B" w14:textId="77777777" w:rsidR="00BC34BB" w:rsidRDefault="00E74EBD">
      <w:pPr>
        <w:pStyle w:val="BodyText"/>
        <w:ind w:left="299" w:right="496"/>
      </w:pPr>
      <w:r>
        <w:t>Portions of this manual may also be used to evaluate the effectiveness of both innovative and</w:t>
      </w:r>
      <w:r>
        <w:rPr>
          <w:spacing w:val="1"/>
        </w:rPr>
        <w:t xml:space="preserve"> </w:t>
      </w:r>
      <w:r>
        <w:t>existing non-proprietary BMPs, possibly resulting in changes to the design standards for these</w:t>
      </w:r>
      <w:r>
        <w:rPr>
          <w:spacing w:val="1"/>
        </w:rPr>
        <w:t xml:space="preserve"> </w:t>
      </w:r>
      <w:r>
        <w:t>practices in the sto</w:t>
      </w:r>
      <w:r>
        <w:t>rmwater management manuals. Local governments statewide can use the</w:t>
      </w:r>
      <w:r>
        <w:rPr>
          <w:spacing w:val="1"/>
        </w:rPr>
        <w:t xml:space="preserve"> </w:t>
      </w:r>
      <w:r>
        <w:t xml:space="preserve">emerging technology use level designations (see </w:t>
      </w:r>
      <w:r>
        <w:rPr>
          <w:i/>
        </w:rPr>
        <w:t xml:space="preserve">Use Level Designations </w:t>
      </w:r>
      <w:r>
        <w:t>section) posted on</w:t>
      </w:r>
      <w:r>
        <w:rPr>
          <w:spacing w:val="1"/>
        </w:rPr>
        <w:t xml:space="preserve"> </w:t>
      </w:r>
      <w:r>
        <w:t>Ecology’s website to identify approved stormwater technologies or those that are in the process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approval: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www.ecy.wa.gov/programs/wq/stormwater/newtech/index.html</w:t>
        </w:r>
        <w:r>
          <w:t>.</w:t>
        </w:r>
      </w:hyperlink>
    </w:p>
    <w:p w14:paraId="03EF71E1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3F07033" w14:textId="77777777" w:rsidR="00BC34BB" w:rsidRDefault="00E74EBD">
      <w:pPr>
        <w:pStyle w:val="BodyText"/>
        <w:spacing w:before="72"/>
        <w:ind w:left="299" w:right="330"/>
      </w:pPr>
      <w:r>
        <w:lastRenderedPageBreak/>
        <w:t>The protocol presented in this manual is intended to characterize an emerging technology’s</w:t>
      </w:r>
      <w:r>
        <w:rPr>
          <w:spacing w:val="1"/>
        </w:rPr>
        <w:t xml:space="preserve"> </w:t>
      </w:r>
      <w:r>
        <w:t>effectiveness (with a given level of statistical confidence) in removing pollutants from</w:t>
      </w:r>
      <w:r>
        <w:rPr>
          <w:spacing w:val="1"/>
        </w:rPr>
        <w:t xml:space="preserve"> </w:t>
      </w:r>
      <w:r>
        <w:t>stormwater runoff, and to compare test results with a proponent’s performanc</w:t>
      </w:r>
      <w:r>
        <w:t>e claims and TAPE</w:t>
      </w:r>
      <w:r>
        <w:rPr>
          <w:spacing w:val="-57"/>
        </w:rPr>
        <w:t xml:space="preserve"> </w:t>
      </w:r>
      <w:r>
        <w:t>performance goals. The test protocol also assesses technologies with respect to other factors such</w:t>
      </w:r>
      <w:r>
        <w:rPr>
          <w:spacing w:val="-57"/>
        </w:rPr>
        <w:t xml:space="preserve"> </w:t>
      </w:r>
      <w:r>
        <w:t xml:space="preserve">as maintenance, reliability, and longevity (see </w:t>
      </w:r>
      <w:r>
        <w:rPr>
          <w:i/>
        </w:rPr>
        <w:t>Preparing a TER [Technology Description]</w:t>
      </w:r>
      <w:r>
        <w:t>). The</w:t>
      </w:r>
      <w:r>
        <w:rPr>
          <w:spacing w:val="1"/>
        </w:rPr>
        <w:t xml:space="preserve"> </w:t>
      </w:r>
      <w:r>
        <w:t>following sections summarize the use level d</w:t>
      </w:r>
      <w:r>
        <w:t>esignations and the performance goals of the TAPE</w:t>
      </w:r>
      <w:r>
        <w:rPr>
          <w:spacing w:val="1"/>
        </w:rPr>
        <w:t xml:space="preserve"> </w:t>
      </w:r>
      <w:bookmarkStart w:id="8" w:name="_bookmark5"/>
      <w:bookmarkEnd w:id="8"/>
      <w:r>
        <w:t>program.</w:t>
      </w:r>
    </w:p>
    <w:p w14:paraId="0A0D157E" w14:textId="77777777" w:rsidR="00BC34BB" w:rsidRDefault="00BC34BB">
      <w:pPr>
        <w:pStyle w:val="BodyText"/>
        <w:spacing w:before="6"/>
        <w:rPr>
          <w:sz w:val="31"/>
        </w:rPr>
      </w:pPr>
    </w:p>
    <w:p w14:paraId="32FE48C2" w14:textId="77777777" w:rsidR="00BC34BB" w:rsidRDefault="00E74EBD">
      <w:pPr>
        <w:pStyle w:val="Heading2"/>
      </w:pPr>
      <w:bookmarkStart w:id="9" w:name="Use_level_designations"/>
      <w:bookmarkEnd w:id="9"/>
      <w:r>
        <w:t>Use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designations</w:t>
      </w:r>
    </w:p>
    <w:p w14:paraId="603A06FA" w14:textId="77777777" w:rsidR="00BC34BB" w:rsidRDefault="00E74EBD">
      <w:pPr>
        <w:spacing w:before="238"/>
        <w:ind w:left="300" w:right="695"/>
        <w:rPr>
          <w:sz w:val="24"/>
        </w:rPr>
      </w:pPr>
      <w:r>
        <w:rPr>
          <w:sz w:val="24"/>
        </w:rPr>
        <w:t xml:space="preserve">To enter the TAPE program, proponents must complete the </w:t>
      </w:r>
      <w:r>
        <w:rPr>
          <w:i/>
          <w:sz w:val="24"/>
        </w:rPr>
        <w:t>Emerging Stormwater Treatment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Technologies Application for Certification </w:t>
      </w:r>
      <w:r>
        <w:rPr>
          <w:sz w:val="24"/>
        </w:rPr>
        <w:t xml:space="preserve">(Application) (Ecology 2011a) and submit it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Ecology for review. Ecology (possibly in consultation with the BER) will evaluate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to determine an initial use level designation for the technology.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 is discussed in more detail in the </w:t>
      </w:r>
      <w:r>
        <w:rPr>
          <w:i/>
          <w:sz w:val="24"/>
        </w:rPr>
        <w:t>Technology Assessment Protocol</w:t>
      </w:r>
      <w:r>
        <w:rPr>
          <w:i/>
          <w:sz w:val="24"/>
        </w:rPr>
        <w:t xml:space="preserve"> – Ecology (TAPE)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Overview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(TAPE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Document) (Ecology 2011b).</w:t>
      </w:r>
    </w:p>
    <w:p w14:paraId="2D2A901E" w14:textId="77777777" w:rsidR="00BC34BB" w:rsidRDefault="00BC34BB">
      <w:pPr>
        <w:pStyle w:val="BodyText"/>
      </w:pPr>
    </w:p>
    <w:p w14:paraId="54E7ACEF" w14:textId="77777777" w:rsidR="00BC34BB" w:rsidRDefault="00E74EBD">
      <w:pPr>
        <w:pStyle w:val="BodyText"/>
        <w:ind w:left="300" w:right="335"/>
      </w:pPr>
      <w:r>
        <w:t>Ecology evaluates the existing data on a stormwater treatment technology to assign use level</w:t>
      </w:r>
      <w:r>
        <w:rPr>
          <w:spacing w:val="1"/>
        </w:rPr>
        <w:t xml:space="preserve"> </w:t>
      </w:r>
      <w:r>
        <w:t>designations that determine how many installations may occur in Washington and what the</w:t>
      </w:r>
      <w:r>
        <w:rPr>
          <w:spacing w:val="1"/>
        </w:rPr>
        <w:t xml:space="preserve"> </w:t>
      </w:r>
      <w:r>
        <w:t>monitoring requirements are for obtaining additional data on treatment perf</w:t>
      </w:r>
      <w:r>
        <w:t>ormance. Depending</w:t>
      </w:r>
      <w:r>
        <w:rPr>
          <w:spacing w:val="1"/>
        </w:rPr>
        <w:t xml:space="preserve"> </w:t>
      </w:r>
      <w:r>
        <w:t>on the relevance, amount, and quality of performance data provided with the Application,</w:t>
      </w:r>
      <w:r>
        <w:rPr>
          <w:spacing w:val="1"/>
        </w:rPr>
        <w:t xml:space="preserve"> </w:t>
      </w:r>
      <w:r>
        <w:t>Ecology may give the technology one of two use level designations: pilot use level designation</w:t>
      </w:r>
      <w:r>
        <w:rPr>
          <w:spacing w:val="1"/>
        </w:rPr>
        <w:t xml:space="preserve"> </w:t>
      </w:r>
      <w:r>
        <w:t>(PULD)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(CULD)</w:t>
      </w:r>
      <w:r>
        <w:rPr>
          <w:spacing w:val="-2"/>
        </w:rPr>
        <w:t xml:space="preserve"> </w:t>
      </w:r>
      <w:r>
        <w:t>(T</w:t>
      </w:r>
      <w:r>
        <w:t>able</w:t>
      </w:r>
      <w:r>
        <w:rPr>
          <w:spacing w:val="-3"/>
        </w:rPr>
        <w:t xml:space="preserve"> </w:t>
      </w:r>
      <w:r>
        <w:t>1).</w:t>
      </w:r>
      <w:r>
        <w:rPr>
          <w:spacing w:val="-2"/>
        </w:rPr>
        <w:t xml:space="preserve"> </w:t>
      </w:r>
      <w:r>
        <w:t>PULDs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there are sufficient laboratory data available to indicate a treatment technology may meet 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goals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TAPE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subsection.</w:t>
      </w:r>
      <w:r>
        <w:rPr>
          <w:spacing w:val="1"/>
        </w:rPr>
        <w:t xml:space="preserve"> </w:t>
      </w:r>
      <w:r>
        <w:t>CULDs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given when there are both labor</w:t>
      </w:r>
      <w:r>
        <w:t>atory and field data available for a treatment technology that</w:t>
      </w:r>
      <w:r>
        <w:rPr>
          <w:spacing w:val="1"/>
        </w:rPr>
        <w:t xml:space="preserve"> </w:t>
      </w:r>
      <w:r>
        <w:t>would indicate an even greater likelihood of meeting these performance goals. The PULD and</w:t>
      </w:r>
      <w:r>
        <w:rPr>
          <w:spacing w:val="1"/>
        </w:rPr>
        <w:t xml:space="preserve"> </w:t>
      </w:r>
      <w:r>
        <w:t>CULD allow the technology to be installed and operated in the state of Washington to gather the</w:t>
      </w:r>
      <w:r>
        <w:rPr>
          <w:spacing w:val="1"/>
        </w:rPr>
        <w:t xml:space="preserve"> </w:t>
      </w:r>
      <w:r>
        <w:t>perfor</w:t>
      </w:r>
      <w:r>
        <w:t>mance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final general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designation (GULD) certification.</w:t>
      </w:r>
    </w:p>
    <w:p w14:paraId="56E22517" w14:textId="77777777" w:rsidR="00BC34BB" w:rsidRDefault="00E74EBD">
      <w:pPr>
        <w:pStyle w:val="BodyText"/>
        <w:ind w:left="300" w:right="1355"/>
      </w:pPr>
      <w:r>
        <w:t>Installation is subject to approval by local jurisdictions. Refer to Table 1 for additional</w:t>
      </w:r>
      <w:r>
        <w:rPr>
          <w:spacing w:val="-58"/>
        </w:rPr>
        <w:t xml:space="preserve"> </w:t>
      </w:r>
      <w:r>
        <w:t>conditions.</w:t>
      </w:r>
    </w:p>
    <w:p w14:paraId="3CB5BC25" w14:textId="77777777" w:rsidR="00BC34BB" w:rsidRDefault="00BC34BB">
      <w:pPr>
        <w:pStyle w:val="BodyText"/>
        <w:spacing w:before="11"/>
        <w:rPr>
          <w:sz w:val="23"/>
        </w:rPr>
      </w:pPr>
    </w:p>
    <w:p w14:paraId="22FFBAA6" w14:textId="77777777" w:rsidR="00BC34BB" w:rsidRDefault="00E74EBD">
      <w:pPr>
        <w:pStyle w:val="BodyText"/>
        <w:ind w:left="299" w:right="549"/>
      </w:pPr>
      <w:r>
        <w:t>Because local installation and testing provide useful information, Ecology encourages local</w:t>
      </w:r>
      <w:r>
        <w:rPr>
          <w:spacing w:val="1"/>
        </w:rPr>
        <w:t xml:space="preserve"> </w:t>
      </w:r>
      <w:r>
        <w:t>jurisdictions, industrial or commercial establishments, and</w:t>
      </w:r>
      <w:r>
        <w:t xml:space="preserve"> consultants to consider installing</w:t>
      </w:r>
      <w:r>
        <w:rPr>
          <w:spacing w:val="1"/>
        </w:rPr>
        <w:t xml:space="preserve"> </w:t>
      </w:r>
      <w:r>
        <w:t>technologies with a PULD or CULD. Local governments covered by a municipal stormwater</w:t>
      </w:r>
      <w:r>
        <w:rPr>
          <w:spacing w:val="1"/>
        </w:rPr>
        <w:t xml:space="preserve"> </w:t>
      </w:r>
      <w:r>
        <w:t>National Pollutant Discharge Elimination System (NPDES) permit must submit a Notice of</w:t>
      </w:r>
      <w:r>
        <w:rPr>
          <w:spacing w:val="1"/>
        </w:rPr>
        <w:t xml:space="preserve"> </w:t>
      </w:r>
      <w:r>
        <w:t>Intent form (</w:t>
      </w:r>
      <w:hyperlink r:id="rId21">
        <w:r>
          <w:rPr>
            <w:color w:val="0000FF"/>
            <w:u w:val="single" w:color="0000FF"/>
          </w:rPr>
          <w:t>www.ecy.wa.gov/biblio/ecy070423.html</w:t>
        </w:r>
      </w:hyperlink>
      <w:r>
        <w:t>) to Ecology when a PULD technology is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in their jurisdiction.</w:t>
      </w:r>
    </w:p>
    <w:p w14:paraId="47A838AA" w14:textId="77777777" w:rsidR="00BC34BB" w:rsidRDefault="00BC34BB">
      <w:pPr>
        <w:pStyle w:val="BodyText"/>
      </w:pPr>
    </w:p>
    <w:p w14:paraId="1B929ABE" w14:textId="77777777" w:rsidR="00BC34BB" w:rsidRDefault="00E74EBD">
      <w:pPr>
        <w:pStyle w:val="BodyText"/>
        <w:ind w:left="299" w:right="429"/>
      </w:pPr>
      <w:r>
        <w:t>The proponent must submit a QAPP that meets Ecology’s QAPP guidance and the requirements</w:t>
      </w:r>
      <w:r>
        <w:rPr>
          <w:spacing w:val="-58"/>
        </w:rPr>
        <w:t xml:space="preserve"> </w:t>
      </w:r>
      <w:r>
        <w:t>of the TAPE p</w:t>
      </w:r>
      <w:r>
        <w:t>rotocol within 6 months of finding a suitable monitoring site and notifying</w:t>
      </w:r>
      <w:r>
        <w:rPr>
          <w:spacing w:val="1"/>
        </w:rPr>
        <w:t xml:space="preserve"> </w:t>
      </w:r>
      <w:r>
        <w:t>Ecology. Failure to submit the QAPP within this 6-month timeframe will result in a suspension</w:t>
      </w:r>
      <w:r>
        <w:rPr>
          <w:spacing w:val="1"/>
        </w:rPr>
        <w:t xml:space="preserve"> </w:t>
      </w:r>
      <w:r>
        <w:t>of the PULD or CULD by Ecology. Ecology may remove the suspension if the proponent</w:t>
      </w:r>
      <w:r>
        <w:rPr>
          <w:spacing w:val="1"/>
        </w:rPr>
        <w:t xml:space="preserve"> </w:t>
      </w:r>
      <w:r>
        <w:t>pro</w:t>
      </w:r>
      <w:r>
        <w:t>vides</w:t>
      </w:r>
      <w:r>
        <w:rPr>
          <w:spacing w:val="-2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for missing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 and</w:t>
      </w:r>
      <w:r>
        <w:rPr>
          <w:spacing w:val="-3"/>
        </w:rPr>
        <w:t xml:space="preserve"> </w:t>
      </w:r>
      <w:r>
        <w:t>submits</w:t>
      </w:r>
      <w:r>
        <w:rPr>
          <w:spacing w:val="-1"/>
        </w:rPr>
        <w:t xml:space="preserve"> </w:t>
      </w:r>
      <w:r>
        <w:t>a QAPP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review.</w:t>
      </w:r>
    </w:p>
    <w:p w14:paraId="62471B5A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CF12B9A" w14:textId="77777777" w:rsidR="00BC34BB" w:rsidRDefault="00E74EBD">
      <w:pPr>
        <w:tabs>
          <w:tab w:val="left" w:pos="1379"/>
        </w:tabs>
        <w:spacing w:before="74"/>
        <w:ind w:left="210"/>
        <w:rPr>
          <w:rFonts w:ascii="Arial"/>
          <w:b/>
          <w:sz w:val="20"/>
        </w:rPr>
      </w:pPr>
      <w:bookmarkStart w:id="10" w:name="_bookmark6"/>
      <w:bookmarkEnd w:id="10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1.</w:t>
      </w:r>
      <w:r>
        <w:rPr>
          <w:rFonts w:ascii="Arial"/>
          <w:b/>
          <w:sz w:val="20"/>
        </w:rPr>
        <w:tab/>
        <w:t>TAPE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designations</w:t>
      </w:r>
    </w:p>
    <w:p w14:paraId="2B229FF8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070"/>
        <w:gridCol w:w="1260"/>
        <w:gridCol w:w="2070"/>
        <w:gridCol w:w="2790"/>
      </w:tblGrid>
      <w:tr w:rsidR="00BC34BB" w14:paraId="0864BBE6" w14:textId="77777777">
        <w:trPr>
          <w:trHeight w:val="810"/>
        </w:trPr>
        <w:tc>
          <w:tcPr>
            <w:tcW w:w="1368" w:type="dxa"/>
            <w:shd w:val="clear" w:color="auto" w:fill="DADADA"/>
          </w:tcPr>
          <w:p w14:paraId="6A5FAB95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3465FB2" w14:textId="77777777" w:rsidR="00BC34BB" w:rsidRDefault="00E74EBD">
            <w:pPr>
              <w:pStyle w:val="TableParagraph"/>
              <w:spacing w:before="0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Use 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2070" w:type="dxa"/>
            <w:shd w:val="clear" w:color="auto" w:fill="DADADA"/>
          </w:tcPr>
          <w:p w14:paraId="6DD2376F" w14:textId="77777777" w:rsidR="00BC34BB" w:rsidRDefault="00E74EBD">
            <w:pPr>
              <w:pStyle w:val="TableParagraph"/>
              <w:spacing w:before="59"/>
              <w:ind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Minimum Data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Required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DADADA"/>
          </w:tcPr>
          <w:p w14:paraId="34A57C42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B9CCF36" w14:textId="77777777" w:rsidR="00BC34BB" w:rsidRDefault="00E74EBD">
            <w:pPr>
              <w:pStyle w:val="TableParagraph"/>
              <w:spacing w:before="0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(months)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b</w:t>
            </w:r>
          </w:p>
        </w:tc>
        <w:tc>
          <w:tcPr>
            <w:tcW w:w="2070" w:type="dxa"/>
            <w:shd w:val="clear" w:color="auto" w:fill="DADADA"/>
          </w:tcPr>
          <w:p w14:paraId="59C61F49" w14:textId="77777777" w:rsidR="00BC34BB" w:rsidRDefault="00E74EBD">
            <w:pPr>
              <w:pStyle w:val="TableParagraph"/>
              <w:spacing w:before="59"/>
              <w:ind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Maximum Number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 Installations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Washington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</w:p>
        </w:tc>
        <w:tc>
          <w:tcPr>
            <w:tcW w:w="2790" w:type="dxa"/>
            <w:shd w:val="clear" w:color="auto" w:fill="DADADA"/>
          </w:tcPr>
          <w:p w14:paraId="20AB171A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EA20348" w14:textId="77777777" w:rsidR="00BC34BB" w:rsidRDefault="00E74EBD">
            <w:pPr>
              <w:pStyle w:val="TableParagraph"/>
              <w:spacing w:before="0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Field Testing Required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</w:tr>
      <w:tr w:rsidR="00BC34BB" w14:paraId="750F5CDF" w14:textId="77777777">
        <w:trPr>
          <w:trHeight w:val="1269"/>
        </w:trPr>
        <w:tc>
          <w:tcPr>
            <w:tcW w:w="1368" w:type="dxa"/>
          </w:tcPr>
          <w:p w14:paraId="1B8918C2" w14:textId="77777777" w:rsidR="00BC34BB" w:rsidRDefault="00E74EBD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Pilot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(PULD)</w:t>
            </w:r>
          </w:p>
        </w:tc>
        <w:tc>
          <w:tcPr>
            <w:tcW w:w="2070" w:type="dxa"/>
          </w:tcPr>
          <w:p w14:paraId="758798C6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1260" w:type="dxa"/>
          </w:tcPr>
          <w:p w14:paraId="6DFCDD03" w14:textId="77777777" w:rsidR="00BC34BB" w:rsidRDefault="00E74EBD">
            <w:pPr>
              <w:pStyle w:val="TableParagraph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70" w:type="dxa"/>
          </w:tcPr>
          <w:p w14:paraId="18B7AA50" w14:textId="77777777" w:rsidR="00BC34BB" w:rsidRDefault="00E74EBD">
            <w:pPr>
              <w:pStyle w:val="TableParagraph"/>
              <w:spacing w:before="23"/>
              <w:ind w:left="534" w:right="525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5</w:t>
            </w:r>
            <w:r>
              <w:rPr>
                <w:sz w:val="13"/>
              </w:rPr>
              <w:t>c</w:t>
            </w:r>
          </w:p>
        </w:tc>
        <w:tc>
          <w:tcPr>
            <w:tcW w:w="2790" w:type="dxa"/>
          </w:tcPr>
          <w:p w14:paraId="590D7A08" w14:textId="77777777" w:rsidR="00BC34BB" w:rsidRDefault="00E74EB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A minimum of one 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indicative of or located 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Pacific Northwest; </w:t>
            </w:r>
            <w:r>
              <w:rPr>
                <w:i/>
                <w:sz w:val="20"/>
              </w:rPr>
              <w:t xml:space="preserve">all </w:t>
            </w:r>
            <w:r>
              <w:rPr>
                <w:sz w:val="20"/>
              </w:rPr>
              <w:t>sites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monitored </w:t>
            </w:r>
            <w:r>
              <w:rPr>
                <w:sz w:val="20"/>
                <w:vertAlign w:val="superscript"/>
              </w:rPr>
              <w:t>d</w:t>
            </w:r>
          </w:p>
        </w:tc>
      </w:tr>
      <w:tr w:rsidR="00BC34BB" w14:paraId="06238C69" w14:textId="77777777">
        <w:trPr>
          <w:trHeight w:val="809"/>
        </w:trPr>
        <w:tc>
          <w:tcPr>
            <w:tcW w:w="1368" w:type="dxa"/>
          </w:tcPr>
          <w:p w14:paraId="696ABA4A" w14:textId="77777777" w:rsidR="00BC34BB" w:rsidRDefault="00E74EBD">
            <w:pPr>
              <w:pStyle w:val="TableParagraph"/>
              <w:spacing w:before="58"/>
              <w:ind w:right="230"/>
              <w:rPr>
                <w:sz w:val="20"/>
              </w:rPr>
            </w:pPr>
            <w:r>
              <w:rPr>
                <w:sz w:val="20"/>
              </w:rPr>
              <w:t>Conditional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(CULD)</w:t>
            </w:r>
          </w:p>
        </w:tc>
        <w:tc>
          <w:tcPr>
            <w:tcW w:w="2070" w:type="dxa"/>
          </w:tcPr>
          <w:p w14:paraId="3E799CA6" w14:textId="77777777" w:rsidR="00BC34BB" w:rsidRDefault="00E74EBD">
            <w:pPr>
              <w:pStyle w:val="TableParagraph"/>
              <w:spacing w:before="58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Field data required;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laboratory data may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</w:p>
        </w:tc>
        <w:tc>
          <w:tcPr>
            <w:tcW w:w="1260" w:type="dxa"/>
          </w:tcPr>
          <w:p w14:paraId="5A7B5821" w14:textId="77777777" w:rsidR="00BC34BB" w:rsidRDefault="00E74EBD">
            <w:pPr>
              <w:pStyle w:val="TableParagraph"/>
              <w:spacing w:before="58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70" w:type="dxa"/>
          </w:tcPr>
          <w:p w14:paraId="48F0E34C" w14:textId="77777777" w:rsidR="00BC34BB" w:rsidRDefault="00E74EBD">
            <w:pPr>
              <w:pStyle w:val="TableParagraph"/>
              <w:spacing w:before="58"/>
              <w:ind w:left="533" w:right="5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2790" w:type="dxa"/>
          </w:tcPr>
          <w:p w14:paraId="5C4CB75F" w14:textId="77777777" w:rsidR="00BC34BB" w:rsidRDefault="00E74EBD">
            <w:pPr>
              <w:pStyle w:val="TableParagraph"/>
              <w:spacing w:before="58"/>
              <w:ind w:right="118"/>
              <w:rPr>
                <w:sz w:val="20"/>
              </w:rPr>
            </w:pPr>
            <w:r>
              <w:rPr>
                <w:sz w:val="20"/>
              </w:rPr>
              <w:t>A minimum of one 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indicative of or located 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Northwest</w:t>
            </w:r>
          </w:p>
        </w:tc>
      </w:tr>
      <w:tr w:rsidR="00BC34BB" w14:paraId="2BCDCFD8" w14:textId="77777777">
        <w:trPr>
          <w:trHeight w:val="810"/>
        </w:trPr>
        <w:tc>
          <w:tcPr>
            <w:tcW w:w="1368" w:type="dxa"/>
          </w:tcPr>
          <w:p w14:paraId="1CCE43E8" w14:textId="77777777" w:rsidR="00BC34BB" w:rsidRDefault="00E74EBD">
            <w:pPr>
              <w:pStyle w:val="TableParagraph"/>
              <w:spacing w:before="58"/>
              <w:ind w:right="51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(GULD)</w:t>
            </w:r>
          </w:p>
        </w:tc>
        <w:tc>
          <w:tcPr>
            <w:tcW w:w="2070" w:type="dxa"/>
          </w:tcPr>
          <w:p w14:paraId="300FD1C1" w14:textId="77777777" w:rsidR="00BC34BB" w:rsidRDefault="00E74EBD">
            <w:pPr>
              <w:pStyle w:val="TableParagraph"/>
              <w:spacing w:before="58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Field data required;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laboratory data may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</w:p>
        </w:tc>
        <w:tc>
          <w:tcPr>
            <w:tcW w:w="1260" w:type="dxa"/>
          </w:tcPr>
          <w:p w14:paraId="69EEB4F9" w14:textId="77777777" w:rsidR="00BC34BB" w:rsidRDefault="00E74EBD">
            <w:pPr>
              <w:pStyle w:val="TableParagraph"/>
              <w:spacing w:before="58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Unlimited</w:t>
            </w:r>
          </w:p>
        </w:tc>
        <w:tc>
          <w:tcPr>
            <w:tcW w:w="2070" w:type="dxa"/>
          </w:tcPr>
          <w:p w14:paraId="05A1A8D3" w14:textId="77777777" w:rsidR="00BC34BB" w:rsidRDefault="00E74EBD">
            <w:pPr>
              <w:pStyle w:val="TableParagraph"/>
              <w:spacing w:before="58"/>
              <w:ind w:left="535" w:right="525"/>
              <w:jc w:val="center"/>
              <w:rPr>
                <w:sz w:val="20"/>
              </w:rPr>
            </w:pPr>
            <w:r>
              <w:rPr>
                <w:sz w:val="20"/>
              </w:rPr>
              <w:t>Unlimited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e</w:t>
            </w:r>
          </w:p>
        </w:tc>
        <w:tc>
          <w:tcPr>
            <w:tcW w:w="2790" w:type="dxa"/>
          </w:tcPr>
          <w:p w14:paraId="25D65D80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14:paraId="11AB4ADE" w14:textId="77777777" w:rsidR="00BC34BB" w:rsidRDefault="00E74EBD">
      <w:pPr>
        <w:spacing w:before="71" w:line="261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Proponent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supply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available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data with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initial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application.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PULD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approvals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depend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 the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relevance, amount, and quality of data. Submittal of data does not ensure approval. This manual primarily addresses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requirements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</w:t>
      </w:r>
      <w:r>
        <w:rPr>
          <w:rFonts w:ascii="Arial"/>
          <w:sz w:val="16"/>
        </w:rPr>
        <w:t>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need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receive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GULD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approval.</w:t>
      </w:r>
    </w:p>
    <w:p w14:paraId="7363DF5E" w14:textId="77777777" w:rsidR="00BC34BB" w:rsidRDefault="00E74EBD">
      <w:pPr>
        <w:spacing w:before="59" w:line="261" w:lineRule="auto"/>
        <w:ind w:left="487" w:right="390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 time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original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level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designation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received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Ecology,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proponents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PULD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typically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allowed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a maximum of 30 months to prepare a QAPP, receive QAPP approval, conduct stormwater monitoring according to the QAPP,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and prepare a TER requesting CULD or GULD certification for their stormwater treatment technology. Proponents requiring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extensions on the </w:t>
      </w:r>
      <w:r>
        <w:rPr>
          <w:rFonts w:ascii="Arial"/>
          <w:sz w:val="16"/>
        </w:rPr>
        <w:t>30-month use level designation, or the submittal of a QAPP or TER, must submit a request to Ecology at least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2 weeks before the due date. Ecology will grant extensions only if the proponent shows that progress is being made toward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completing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TAPE </w:t>
      </w:r>
      <w:r>
        <w:rPr>
          <w:rFonts w:ascii="Arial"/>
          <w:sz w:val="16"/>
        </w:rPr>
        <w:t>components.</w:t>
      </w:r>
    </w:p>
    <w:p w14:paraId="597D063E" w14:textId="77777777" w:rsidR="00BC34BB" w:rsidRDefault="00E74EBD">
      <w:pPr>
        <w:spacing w:before="56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c</w:t>
      </w:r>
      <w:r>
        <w:rPr>
          <w:rFonts w:ascii="Arial"/>
          <w:spacing w:val="46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installation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limit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retrofit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projects.</w:t>
      </w:r>
    </w:p>
    <w:p w14:paraId="2C656459" w14:textId="77777777" w:rsidR="00BC34BB" w:rsidRDefault="00E74EBD">
      <w:pPr>
        <w:spacing w:before="77" w:line="261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d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Local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governments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covered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municipal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stormwater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National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Pollutant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Discharge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Elimination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System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(NPDES)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permit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 xml:space="preserve">submit a Notice of Intent form </w:t>
      </w:r>
      <w:hyperlink r:id="rId22">
        <w:r>
          <w:rPr>
            <w:rFonts w:ascii="Arial"/>
            <w:sz w:val="16"/>
          </w:rPr>
          <w:t>(</w:t>
        </w:r>
        <w:r>
          <w:rPr>
            <w:rFonts w:ascii="Arial"/>
            <w:color w:val="0000FF"/>
            <w:sz w:val="16"/>
            <w:u w:val="single" w:color="0000FF"/>
          </w:rPr>
          <w:t>www.ecy.wa.gov/biblio/ecy070423.htm</w:t>
        </w:r>
        <w:r>
          <w:rPr>
            <w:rFonts w:ascii="Arial"/>
            <w:color w:val="0000FF"/>
            <w:sz w:val="16"/>
          </w:rPr>
          <w:t>l</w:t>
        </w:r>
        <w:r>
          <w:rPr>
            <w:rFonts w:ascii="Arial"/>
            <w:sz w:val="16"/>
          </w:rPr>
          <w:t xml:space="preserve">) </w:t>
        </w:r>
      </w:hyperlink>
      <w:r>
        <w:rPr>
          <w:rFonts w:ascii="Arial"/>
          <w:sz w:val="16"/>
        </w:rPr>
        <w:t>to Ecology when a PULD technology is proposed for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installation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jurisdiction.</w:t>
      </w:r>
    </w:p>
    <w:p w14:paraId="48C76C6B" w14:textId="77777777" w:rsidR="00BC34BB" w:rsidRDefault="00E74EBD">
      <w:pPr>
        <w:spacing w:before="58" w:line="261" w:lineRule="auto"/>
        <w:ind w:left="487" w:right="409" w:hanging="188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 xml:space="preserve">Subject to conditions imposed by Ecology (i.e., maximum flow rates, </w:t>
      </w:r>
      <w:r>
        <w:rPr>
          <w:rFonts w:ascii="Arial" w:hAnsi="Arial"/>
          <w:sz w:val="16"/>
        </w:rPr>
        <w:t>limitations on drainage basin size, locations for use, and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others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appropriate)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that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listed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GULD document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posted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Ecology’s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website.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Local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jurisdictions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may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impose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conditions.</w:t>
      </w:r>
    </w:p>
    <w:p w14:paraId="259726A8" w14:textId="77777777" w:rsidR="00BC34BB" w:rsidRDefault="00BC34BB">
      <w:pPr>
        <w:pStyle w:val="BodyText"/>
        <w:spacing w:before="9"/>
        <w:rPr>
          <w:rFonts w:ascii="Arial"/>
          <w:sz w:val="22"/>
        </w:rPr>
      </w:pPr>
    </w:p>
    <w:p w14:paraId="32B2B015" w14:textId="77777777" w:rsidR="00BC34BB" w:rsidRDefault="00E74EBD">
      <w:pPr>
        <w:pStyle w:val="BodyText"/>
        <w:ind w:left="300" w:right="318"/>
      </w:pPr>
      <w:r>
        <w:t>The</w:t>
      </w:r>
      <w:r>
        <w:rPr>
          <w:spacing w:val="-2"/>
        </w:rPr>
        <w:t xml:space="preserve"> </w:t>
      </w:r>
      <w:r>
        <w:t>BER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QAPP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submittal.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recommendations</w:t>
      </w:r>
      <w:r>
        <w:rPr>
          <w:spacing w:val="-57"/>
        </w:rPr>
        <w:t xml:space="preserve"> </w:t>
      </w:r>
      <w:r>
        <w:t>from the BER, Ecology will either approve the QAPP or request modification of the QAPP from</w:t>
      </w:r>
      <w:r>
        <w:rPr>
          <w:spacing w:val="-57"/>
        </w:rPr>
        <w:t xml:space="preserve"> </w:t>
      </w:r>
      <w:r>
        <w:t>the proponent before the start of field monitoring. Proponents should allow up to 3 months for</w:t>
      </w:r>
      <w:r>
        <w:rPr>
          <w:spacing w:val="1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approval. Pro</w:t>
      </w:r>
      <w:r>
        <w:t>ponents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PULD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CULD</w:t>
      </w:r>
      <w:r>
        <w:rPr>
          <w:spacing w:val="-2"/>
        </w:rPr>
        <w:t xml:space="preserve"> </w:t>
      </w:r>
      <w:r>
        <w:t>are allowed</w:t>
      </w:r>
      <w:r>
        <w:rPr>
          <w:spacing w:val="-1"/>
        </w:rPr>
        <w:t xml:space="preserve"> </w:t>
      </w:r>
      <w:r>
        <w:t>a maximum</w:t>
      </w:r>
      <w:r>
        <w:rPr>
          <w:spacing w:val="-2"/>
        </w:rPr>
        <w:t xml:space="preserve"> </w:t>
      </w:r>
      <w:r>
        <w:t>of</w:t>
      </w:r>
    </w:p>
    <w:p w14:paraId="0C19E030" w14:textId="77777777" w:rsidR="00BC34BB" w:rsidRDefault="00E74EBD">
      <w:pPr>
        <w:pStyle w:val="BodyText"/>
        <w:ind w:left="299" w:right="697"/>
      </w:pPr>
      <w:r>
        <w:t>30 months to prepare a QAPP, receive QAPP approval, conduct stormwater monitoring</w:t>
      </w:r>
      <w:r>
        <w:rPr>
          <w:spacing w:val="1"/>
        </w:rPr>
        <w:t xml:space="preserve"> </w:t>
      </w:r>
      <w:r>
        <w:t>according to the QAPP, and prepare a TER requesting CULD or GULD certification for their</w:t>
      </w:r>
      <w:r>
        <w:rPr>
          <w:spacing w:val="-57"/>
        </w:rPr>
        <w:t xml:space="preserve"> </w:t>
      </w:r>
      <w:r>
        <w:t>stormwater treatment technology. Proponents requiring extensions on the 30-month use level</w:t>
      </w:r>
      <w:r>
        <w:rPr>
          <w:spacing w:val="-57"/>
        </w:rPr>
        <w:t xml:space="preserve"> </w:t>
      </w:r>
      <w:r>
        <w:t>designation, or the submittal of a QAPP or TER, must submit a request to Eco</w:t>
      </w:r>
      <w:r>
        <w:t>logy at least 2</w:t>
      </w:r>
      <w:r>
        <w:rPr>
          <w:spacing w:val="1"/>
        </w:rPr>
        <w:t xml:space="preserve"> </w:t>
      </w:r>
      <w:r>
        <w:t>weeks before the due date. Ecology will grant extensions only if the proponent shows that</w:t>
      </w:r>
      <w:r>
        <w:rPr>
          <w:spacing w:val="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is being made</w:t>
      </w:r>
      <w:r>
        <w:rPr>
          <w:spacing w:val="-1"/>
        </w:rPr>
        <w:t xml:space="preserve"> </w:t>
      </w:r>
      <w:r>
        <w:t>toward completing the</w:t>
      </w:r>
      <w:r>
        <w:rPr>
          <w:spacing w:val="-2"/>
        </w:rPr>
        <w:t xml:space="preserve"> </w:t>
      </w:r>
      <w:r>
        <w:t>required TAPE</w:t>
      </w:r>
      <w:r>
        <w:rPr>
          <w:spacing w:val="-1"/>
        </w:rPr>
        <w:t xml:space="preserve"> </w:t>
      </w:r>
      <w:r>
        <w:t>components.</w:t>
      </w:r>
    </w:p>
    <w:p w14:paraId="57BA3AA6" w14:textId="77777777" w:rsidR="00BC34BB" w:rsidRDefault="00BC34BB">
      <w:pPr>
        <w:pStyle w:val="BodyText"/>
      </w:pPr>
    </w:p>
    <w:p w14:paraId="1E68C866" w14:textId="77777777" w:rsidR="00BC34BB" w:rsidRDefault="00E74EBD">
      <w:pPr>
        <w:pStyle w:val="BodyText"/>
        <w:ind w:left="299" w:right="318"/>
      </w:pPr>
      <w:r>
        <w:t>Ecology does not require removal of systems that have been granted a PULD or C</w:t>
      </w:r>
      <w:r>
        <w:t>ULD if field</w:t>
      </w:r>
      <w:r>
        <w:rPr>
          <w:spacing w:val="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expected;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required to meet the terms of their agreement with the local jurisdiction or property owner. This</w:t>
      </w:r>
      <w:r>
        <w:rPr>
          <w:spacing w:val="-57"/>
        </w:rPr>
        <w:t xml:space="preserve"> </w:t>
      </w:r>
      <w:r>
        <w:t>may involve retrofitting the site or adding treat</w:t>
      </w:r>
      <w:r>
        <w:t>ment BMPs to attain the level of treatment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area.</w:t>
      </w:r>
    </w:p>
    <w:p w14:paraId="34DCBF95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3AE7865" w14:textId="77777777" w:rsidR="00BC34BB" w:rsidRDefault="00E74EBD">
      <w:pPr>
        <w:pStyle w:val="Heading2"/>
        <w:spacing w:before="74"/>
      </w:pPr>
      <w:bookmarkStart w:id="11" w:name="Performance_goals"/>
      <w:bookmarkStart w:id="12" w:name="_bookmark7"/>
      <w:bookmarkEnd w:id="11"/>
      <w:bookmarkEnd w:id="12"/>
      <w:r>
        <w:lastRenderedPageBreak/>
        <w:t>Performance</w:t>
      </w:r>
      <w:r>
        <w:rPr>
          <w:spacing w:val="-9"/>
        </w:rPr>
        <w:t xml:space="preserve"> </w:t>
      </w:r>
      <w:r>
        <w:t>goals</w:t>
      </w:r>
    </w:p>
    <w:p w14:paraId="274D7630" w14:textId="77777777" w:rsidR="00BC34BB" w:rsidRDefault="00E74EBD">
      <w:pPr>
        <w:pStyle w:val="BodyText"/>
        <w:spacing w:before="238"/>
        <w:ind w:left="300" w:right="369"/>
      </w:pPr>
      <w:r>
        <w:t>As summarized in Table 2, Ecology’s stormwater manuals specify pretreatment, basic, dissolved</w:t>
      </w:r>
      <w:r>
        <w:rPr>
          <w:spacing w:val="-58"/>
        </w:rPr>
        <w:t xml:space="preserve"> </w:t>
      </w:r>
      <w:r>
        <w:t>metals, phosphorus, and oil treatment performance goals in Volum</w:t>
      </w:r>
      <w:r>
        <w:t>e V, Chapter 3, of the</w:t>
      </w:r>
      <w:r>
        <w:rPr>
          <w:spacing w:val="1"/>
        </w:rPr>
        <w:t xml:space="preserve"> </w:t>
      </w:r>
      <w:r>
        <w:t>SWMMWW</w:t>
      </w:r>
      <w:r>
        <w:rPr>
          <w:spacing w:val="-2"/>
        </w:rPr>
        <w:t xml:space="preserve"> </w:t>
      </w:r>
      <w:r>
        <w:t>(Ecology</w:t>
      </w:r>
      <w:r>
        <w:rPr>
          <w:spacing w:val="-1"/>
        </w:rPr>
        <w:t xml:space="preserve"> </w:t>
      </w:r>
      <w:r>
        <w:t>2005) and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5, 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SWMMEW</w:t>
      </w:r>
      <w:r>
        <w:rPr>
          <w:spacing w:val="-2"/>
        </w:rPr>
        <w:t xml:space="preserve"> </w:t>
      </w:r>
      <w:r>
        <w:t>(Ecology 2004b).</w:t>
      </w:r>
    </w:p>
    <w:p w14:paraId="61BBCB74" w14:textId="77777777" w:rsidR="00BC34BB" w:rsidRDefault="00E74EBD">
      <w:pPr>
        <w:pStyle w:val="BodyText"/>
        <w:spacing w:before="1"/>
        <w:ind w:left="300" w:right="318"/>
      </w:pPr>
      <w:r>
        <w:t>These goals are also used in the TAPE program to evaluate emerging stormwater treatment</w:t>
      </w:r>
      <w:r>
        <w:rPr>
          <w:spacing w:val="1"/>
        </w:rPr>
        <w:t xml:space="preserve"> </w:t>
      </w:r>
      <w:r>
        <w:t>technologies. Proponents attempting to obtain a GULD for a specific stormwater treatment</w:t>
      </w:r>
      <w:r>
        <w:rPr>
          <w:spacing w:val="1"/>
        </w:rPr>
        <w:t xml:space="preserve"> </w:t>
      </w:r>
      <w:r>
        <w:t>technology must demonstrate that applicable treatment performance goals are ach</w:t>
      </w:r>
      <w:r>
        <w:t>ieved by</w:t>
      </w:r>
      <w:r>
        <w:rPr>
          <w:spacing w:val="1"/>
        </w:rPr>
        <w:t xml:space="preserve"> </w:t>
      </w:r>
      <w:r>
        <w:t>monitoring the water quality parameters listed in Table 2. The performance goals depend on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standalone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train.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treatment</w:t>
      </w:r>
      <w:r>
        <w:rPr>
          <w:spacing w:val="-57"/>
        </w:rPr>
        <w:t xml:space="preserve"> </w:t>
      </w:r>
      <w:r>
        <w:t>train, the proponent must evaluate the performance of t</w:t>
      </w:r>
      <w:r>
        <w:t>he entire treatment train. The proponent</w:t>
      </w:r>
      <w:r>
        <w:rPr>
          <w:spacing w:val="-57"/>
        </w:rPr>
        <w:t xml:space="preserve"> </w:t>
      </w:r>
      <w:r>
        <w:t>may also monitor the components of a treatment train in addition to the entire treatment train.</w:t>
      </w:r>
      <w:r>
        <w:rPr>
          <w:spacing w:val="1"/>
        </w:rPr>
        <w:t xml:space="preserve"> </w:t>
      </w:r>
      <w:r>
        <w:t>However, this is not required if the system design will always include the same treatment train</w:t>
      </w:r>
      <w:r>
        <w:rPr>
          <w:spacing w:val="1"/>
        </w:rPr>
        <w:t xml:space="preserve"> </w:t>
      </w:r>
      <w:r>
        <w:t>configuration.</w:t>
      </w:r>
    </w:p>
    <w:p w14:paraId="7C790DEF" w14:textId="77777777" w:rsidR="00BC34BB" w:rsidRDefault="00BC34BB">
      <w:pPr>
        <w:pStyle w:val="BodyText"/>
      </w:pPr>
    </w:p>
    <w:p w14:paraId="4B188023" w14:textId="77777777" w:rsidR="00BC34BB" w:rsidRDefault="00E74EBD">
      <w:pPr>
        <w:pStyle w:val="BodyText"/>
        <w:ind w:left="300" w:right="509"/>
      </w:pPr>
      <w:r>
        <w:t>Ecology</w:t>
      </w:r>
      <w:r>
        <w:t xml:space="preserve"> and the BER also evaluate factors other than treatment performance (e.g., site</w:t>
      </w:r>
      <w:r>
        <w:rPr>
          <w:spacing w:val="1"/>
        </w:rPr>
        <w:t xml:space="preserve"> </w:t>
      </w:r>
      <w:r>
        <w:t>requirements, sizing methodology, installation, operation and maintenance requirements,</w:t>
      </w:r>
      <w:r>
        <w:rPr>
          <w:spacing w:val="1"/>
        </w:rPr>
        <w:t xml:space="preserve"> </w:t>
      </w:r>
      <w:r>
        <w:t>reliability) to determine the appropriate uses (e.g., specific land use types, siting re</w:t>
      </w:r>
      <w:r>
        <w:t>strictions)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 xml:space="preserve">(see </w:t>
      </w:r>
      <w:r>
        <w:rPr>
          <w:i/>
        </w:rPr>
        <w:t>Preparing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TER</w:t>
      </w:r>
      <w:r>
        <w:rPr>
          <w:i/>
          <w:spacing w:val="-2"/>
        </w:rPr>
        <w:t xml:space="preserve"> </w:t>
      </w:r>
      <w:r>
        <w:rPr>
          <w:i/>
        </w:rPr>
        <w:t>[Technology</w:t>
      </w:r>
      <w:r>
        <w:rPr>
          <w:i/>
          <w:spacing w:val="-1"/>
        </w:rPr>
        <w:t xml:space="preserve"> </w:t>
      </w:r>
      <w:r>
        <w:rPr>
          <w:i/>
        </w:rPr>
        <w:t>Description]</w:t>
      </w:r>
      <w:r>
        <w:t>).</w:t>
      </w:r>
    </w:p>
    <w:p w14:paraId="05F8915D" w14:textId="77777777" w:rsidR="00BC34BB" w:rsidRDefault="00BC34BB">
      <w:pPr>
        <w:pStyle w:val="BodyText"/>
      </w:pPr>
    </w:p>
    <w:p w14:paraId="2BED5DAD" w14:textId="77777777" w:rsidR="00BC34BB" w:rsidRDefault="00E74EBD">
      <w:pPr>
        <w:pStyle w:val="BodyText"/>
        <w:ind w:left="300" w:right="303"/>
      </w:pPr>
      <w:r>
        <w:t>The treatment performance goals identified in Table 2 apply to the water quality design hydraulic</w:t>
      </w:r>
      <w:r>
        <w:rPr>
          <w:spacing w:val="-58"/>
        </w:rPr>
        <w:t xml:space="preserve"> </w:t>
      </w:r>
      <w:r>
        <w:t>loading rate. The proponent must also measure and report the portion of the discharge volume</w:t>
      </w:r>
      <w:r>
        <w:rPr>
          <w:spacing w:val="1"/>
        </w:rPr>
        <w:t xml:space="preserve"> </w:t>
      </w:r>
      <w:r>
        <w:t>that bypasses the stormwater treatment technology on an average b</w:t>
      </w:r>
      <w:r>
        <w:t>asis. The incremental portion</w:t>
      </w:r>
      <w:r>
        <w:rPr>
          <w:spacing w:val="1"/>
        </w:rPr>
        <w:t xml:space="preserve"> </w:t>
      </w:r>
      <w:r>
        <w:t>of runoff in excess of the water quality design hydraulic loading rate can be routed around the</w:t>
      </w:r>
      <w:r>
        <w:rPr>
          <w:spacing w:val="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(off-line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facilities)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(on-line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facilities).</w:t>
      </w:r>
    </w:p>
    <w:p w14:paraId="4C2F74DD" w14:textId="77777777" w:rsidR="00BC34BB" w:rsidRDefault="00E74EBD">
      <w:pPr>
        <w:pStyle w:val="BodyText"/>
        <w:ind w:left="300" w:right="462"/>
      </w:pPr>
      <w:r>
        <w:t xml:space="preserve">However, this incremental </w:t>
      </w:r>
      <w:r>
        <w:t>portion of the runoff should not be considered in analyses performed</w:t>
      </w:r>
      <w:r>
        <w:rPr>
          <w:spacing w:val="-58"/>
        </w:rPr>
        <w:t xml:space="preserve"> </w:t>
      </w:r>
      <w:r>
        <w:t>to determine if the stormwater treatment technology is meeting the applicable treatment</w:t>
      </w:r>
      <w:r>
        <w:rPr>
          <w:spacing w:val="1"/>
        </w:rPr>
        <w:t xml:space="preserve"> </w:t>
      </w:r>
      <w:r>
        <w:t>performance goals; rather, these data are only used to confirm correct application of system</w:t>
      </w:r>
      <w:r>
        <w:rPr>
          <w:spacing w:val="1"/>
        </w:rPr>
        <w:t xml:space="preserve"> </w:t>
      </w:r>
      <w:r>
        <w:t>sizing</w:t>
      </w:r>
      <w:r>
        <w:rPr>
          <w:spacing w:val="-4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proponent.</w:t>
      </w:r>
    </w:p>
    <w:p w14:paraId="53A312E8" w14:textId="77777777" w:rsidR="00BC34BB" w:rsidRDefault="00BC34BB">
      <w:pPr>
        <w:pStyle w:val="BodyText"/>
        <w:spacing w:before="10"/>
        <w:rPr>
          <w:sz w:val="23"/>
        </w:rPr>
      </w:pPr>
    </w:p>
    <w:p w14:paraId="32193935" w14:textId="77777777" w:rsidR="00BC34BB" w:rsidRDefault="00E74EBD">
      <w:pPr>
        <w:pStyle w:val="BodyText"/>
        <w:ind w:left="300" w:right="409"/>
      </w:pPr>
      <w:r>
        <w:t>If the proponent has already received a GULD for basic treatment and is conducting a second</w:t>
      </w:r>
      <w:r>
        <w:rPr>
          <w:spacing w:val="1"/>
        </w:rPr>
        <w:t xml:space="preserve"> </w:t>
      </w:r>
      <w:r>
        <w:t xml:space="preserve">monitoring study for dissolved metals or phosphorus treatment, it may not </w:t>
      </w:r>
      <w:r>
        <w:t>be necessary to</w:t>
      </w:r>
      <w:r>
        <w:rPr>
          <w:spacing w:val="1"/>
        </w:rPr>
        <w:t xml:space="preserve"> </w:t>
      </w:r>
      <w:r>
        <w:t>perform monitoring to demonstrate basic treatment performance. Instead, the proponent may</w:t>
      </w:r>
      <w:r>
        <w:rPr>
          <w:spacing w:val="1"/>
        </w:rPr>
        <w:t xml:space="preserve"> </w:t>
      </w:r>
      <w:r>
        <w:t>resubmit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no change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treatment technology, media,</w:t>
      </w:r>
      <w:r>
        <w:rPr>
          <w:spacing w:val="-1"/>
        </w:rPr>
        <w:t xml:space="preserve"> </w:t>
      </w:r>
      <w:r>
        <w:t>or sizing</w:t>
      </w:r>
      <w:r>
        <w:rPr>
          <w:spacing w:val="-2"/>
        </w:rPr>
        <w:t xml:space="preserve"> </w:t>
      </w:r>
      <w:r>
        <w:t>criteria.</w:t>
      </w:r>
    </w:p>
    <w:p w14:paraId="0CB46173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F0B3F48" w14:textId="77777777" w:rsidR="00BC34BB" w:rsidRDefault="00E74EBD">
      <w:pPr>
        <w:tabs>
          <w:tab w:val="left" w:pos="1379"/>
        </w:tabs>
        <w:spacing w:before="74"/>
        <w:ind w:left="1379" w:right="396" w:hanging="1170"/>
        <w:rPr>
          <w:rFonts w:ascii="Arial"/>
          <w:b/>
          <w:sz w:val="20"/>
        </w:rPr>
      </w:pPr>
      <w:bookmarkStart w:id="13" w:name="_bookmark8"/>
      <w:bookmarkEnd w:id="13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2.</w:t>
      </w:r>
      <w:r>
        <w:rPr>
          <w:rFonts w:ascii="Arial"/>
          <w:b/>
          <w:sz w:val="20"/>
        </w:rPr>
        <w:tab/>
        <w:t>Basic, dissolved metals, phosphorus, and oil treatment and pretreatment performance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goals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parameters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6D87AA6F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250"/>
        <w:gridCol w:w="3150"/>
        <w:gridCol w:w="2628"/>
      </w:tblGrid>
      <w:tr w:rsidR="00BC34BB" w14:paraId="7793B4DB" w14:textId="77777777">
        <w:trPr>
          <w:trHeight w:val="539"/>
        </w:trPr>
        <w:tc>
          <w:tcPr>
            <w:tcW w:w="1548" w:type="dxa"/>
            <w:shd w:val="clear" w:color="auto" w:fill="C0C0C0"/>
          </w:tcPr>
          <w:p w14:paraId="08A25924" w14:textId="77777777" w:rsidR="00BC34BB" w:rsidRDefault="00E74EBD">
            <w:pPr>
              <w:pStyle w:val="TableParagraph"/>
              <w:spacing w:before="38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  <w:tc>
          <w:tcPr>
            <w:tcW w:w="2250" w:type="dxa"/>
            <w:shd w:val="clear" w:color="auto" w:fill="C0C0C0"/>
          </w:tcPr>
          <w:p w14:paraId="57427472" w14:textId="77777777" w:rsidR="00BC34BB" w:rsidRDefault="00BC34B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B7A265D" w14:textId="77777777" w:rsidR="00BC34BB" w:rsidRDefault="00E74E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Influent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3150" w:type="dxa"/>
            <w:shd w:val="clear" w:color="auto" w:fill="C0C0C0"/>
          </w:tcPr>
          <w:p w14:paraId="081E7550" w14:textId="77777777" w:rsidR="00BC34BB" w:rsidRDefault="00BC34B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3872208" w14:textId="77777777" w:rsidR="00BC34BB" w:rsidRDefault="00E74E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628" w:type="dxa"/>
            <w:shd w:val="clear" w:color="auto" w:fill="C0C0C0"/>
          </w:tcPr>
          <w:p w14:paraId="42314793" w14:textId="77777777" w:rsidR="00BC34BB" w:rsidRDefault="00E74EBD">
            <w:pPr>
              <w:pStyle w:val="TableParagraph"/>
              <w:spacing w:before="38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Required Water Quality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Parameters</w:t>
            </w:r>
          </w:p>
        </w:tc>
      </w:tr>
      <w:tr w:rsidR="00BC34BB" w14:paraId="4B36C633" w14:textId="77777777">
        <w:trPr>
          <w:trHeight w:val="310"/>
        </w:trPr>
        <w:tc>
          <w:tcPr>
            <w:tcW w:w="1548" w:type="dxa"/>
            <w:vMerge w:val="restart"/>
          </w:tcPr>
          <w:p w14:paraId="788E2952" w14:textId="77777777" w:rsidR="00BC34BB" w:rsidRDefault="00E74EBD">
            <w:pPr>
              <w:pStyle w:val="TableParagraph"/>
              <w:spacing w:before="38"/>
              <w:ind w:right="499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</w:tc>
        <w:tc>
          <w:tcPr>
            <w:tcW w:w="2250" w:type="dxa"/>
          </w:tcPr>
          <w:p w14:paraId="00D4210F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20-100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</w:p>
        </w:tc>
        <w:tc>
          <w:tcPr>
            <w:tcW w:w="3150" w:type="dxa"/>
          </w:tcPr>
          <w:p w14:paraId="6504F013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Effluent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628" w:type="dxa"/>
            <w:vMerge w:val="restart"/>
          </w:tcPr>
          <w:p w14:paraId="097AE884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</w:tr>
      <w:tr w:rsidR="00BC34BB" w14:paraId="701F5560" w14:textId="77777777">
        <w:trPr>
          <w:trHeight w:val="310"/>
        </w:trPr>
        <w:tc>
          <w:tcPr>
            <w:tcW w:w="1548" w:type="dxa"/>
            <w:vMerge/>
            <w:tcBorders>
              <w:top w:val="nil"/>
            </w:tcBorders>
          </w:tcPr>
          <w:p w14:paraId="0F5E7FDA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75B8232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100-200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</w:p>
        </w:tc>
        <w:tc>
          <w:tcPr>
            <w:tcW w:w="3150" w:type="dxa"/>
          </w:tcPr>
          <w:p w14:paraId="4C9E9440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7AAA3E27" w14:textId="77777777" w:rsidR="00BC34BB" w:rsidRDefault="00BC34BB">
            <w:pPr>
              <w:rPr>
                <w:sz w:val="2"/>
                <w:szCs w:val="2"/>
              </w:rPr>
            </w:pPr>
          </w:p>
        </w:tc>
      </w:tr>
      <w:tr w:rsidR="00BC34BB" w14:paraId="7F8A4BA4" w14:textId="77777777">
        <w:trPr>
          <w:trHeight w:val="309"/>
        </w:trPr>
        <w:tc>
          <w:tcPr>
            <w:tcW w:w="1548" w:type="dxa"/>
            <w:vMerge/>
            <w:tcBorders>
              <w:top w:val="nil"/>
            </w:tcBorders>
          </w:tcPr>
          <w:p w14:paraId="7D1B43C6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1A040588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</w:p>
        </w:tc>
        <w:tc>
          <w:tcPr>
            <w:tcW w:w="3150" w:type="dxa"/>
          </w:tcPr>
          <w:p w14:paraId="2754FCF6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027938F2" w14:textId="77777777" w:rsidR="00BC34BB" w:rsidRDefault="00BC34BB">
            <w:pPr>
              <w:rPr>
                <w:sz w:val="2"/>
                <w:szCs w:val="2"/>
              </w:rPr>
            </w:pPr>
          </w:p>
        </w:tc>
      </w:tr>
      <w:tr w:rsidR="00BC34BB" w14:paraId="2D621D02" w14:textId="77777777">
        <w:trPr>
          <w:trHeight w:val="1000"/>
        </w:trPr>
        <w:tc>
          <w:tcPr>
            <w:tcW w:w="1548" w:type="dxa"/>
            <w:vMerge w:val="restart"/>
          </w:tcPr>
          <w:p w14:paraId="7784C777" w14:textId="77777777" w:rsidR="00BC34BB" w:rsidRDefault="00E74EBD">
            <w:pPr>
              <w:pStyle w:val="TableParagraph"/>
              <w:spacing w:before="38"/>
              <w:ind w:right="392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2250" w:type="dxa"/>
          </w:tcPr>
          <w:p w14:paraId="3BE51EEF" w14:textId="77777777" w:rsidR="00BC34BB" w:rsidRDefault="00BC34B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5FE096A8" w14:textId="77777777" w:rsidR="00BC34BB" w:rsidRDefault="00E74E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</w:p>
          <w:p w14:paraId="46009115" w14:textId="77777777" w:rsidR="00BC34BB" w:rsidRDefault="00E74E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0.005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  <w:tc>
          <w:tcPr>
            <w:tcW w:w="3150" w:type="dxa"/>
          </w:tcPr>
          <w:p w14:paraId="1ECABB9B" w14:textId="77777777" w:rsidR="00BC34BB" w:rsidRDefault="00E74EBD">
            <w:pPr>
              <w:pStyle w:val="TableParagraph"/>
              <w:spacing w:before="38"/>
              <w:ind w:right="222"/>
              <w:rPr>
                <w:sz w:val="20"/>
              </w:rPr>
            </w:pPr>
            <w:r>
              <w:rPr>
                <w:sz w:val="20"/>
              </w:rPr>
              <w:t>Must meet basic treatment goal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better than basic treatment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currently defined as &gt; 30%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b,d</w:t>
            </w:r>
          </w:p>
        </w:tc>
        <w:tc>
          <w:tcPr>
            <w:tcW w:w="2628" w:type="dxa"/>
            <w:vMerge w:val="restart"/>
          </w:tcPr>
          <w:p w14:paraId="628BEF24" w14:textId="77777777" w:rsidR="00BC34BB" w:rsidRDefault="00E74EBD">
            <w:pPr>
              <w:pStyle w:val="TableParagraph"/>
              <w:spacing w:before="38"/>
              <w:ind w:right="289"/>
              <w:rPr>
                <w:sz w:val="20"/>
              </w:rPr>
            </w:pPr>
            <w:r>
              <w:rPr>
                <w:sz w:val="20"/>
              </w:rPr>
              <w:t>TSS, hardness, total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</w:tr>
      <w:tr w:rsidR="00BC34BB" w14:paraId="5413234D" w14:textId="77777777">
        <w:trPr>
          <w:trHeight w:val="999"/>
        </w:trPr>
        <w:tc>
          <w:tcPr>
            <w:tcW w:w="1548" w:type="dxa"/>
            <w:vMerge/>
            <w:tcBorders>
              <w:top w:val="nil"/>
            </w:tcBorders>
          </w:tcPr>
          <w:p w14:paraId="27FFA2E8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15195535" w14:textId="77777777" w:rsidR="00BC34BB" w:rsidRDefault="00BC34B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07E68B34" w14:textId="77777777" w:rsidR="00BC34BB" w:rsidRDefault="00E74E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  <w:p w14:paraId="3276FF2A" w14:textId="77777777" w:rsidR="00BC34BB" w:rsidRDefault="00E74EB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  <w:tc>
          <w:tcPr>
            <w:tcW w:w="3150" w:type="dxa"/>
          </w:tcPr>
          <w:p w14:paraId="1A27CDB8" w14:textId="77777777" w:rsidR="00BC34BB" w:rsidRDefault="00E74EBD">
            <w:pPr>
              <w:pStyle w:val="TableParagraph"/>
              <w:spacing w:before="36"/>
              <w:ind w:right="222"/>
              <w:rPr>
                <w:sz w:val="20"/>
              </w:rPr>
            </w:pPr>
            <w:r>
              <w:rPr>
                <w:sz w:val="20"/>
              </w:rPr>
              <w:t>Must meet basic treatment goal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better than basic treatment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currently defined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 60%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zinc 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b,d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040BCF0F" w14:textId="77777777" w:rsidR="00BC34BB" w:rsidRDefault="00BC34BB">
            <w:pPr>
              <w:rPr>
                <w:sz w:val="2"/>
                <w:szCs w:val="2"/>
              </w:rPr>
            </w:pPr>
          </w:p>
        </w:tc>
      </w:tr>
      <w:tr w:rsidR="00BC34BB" w14:paraId="3365A777" w14:textId="77777777">
        <w:trPr>
          <w:trHeight w:val="540"/>
        </w:trPr>
        <w:tc>
          <w:tcPr>
            <w:tcW w:w="1548" w:type="dxa"/>
          </w:tcPr>
          <w:p w14:paraId="7D3E2B4B" w14:textId="77777777" w:rsidR="00BC34BB" w:rsidRDefault="00E74EBD">
            <w:pPr>
              <w:pStyle w:val="TableParagraph"/>
              <w:spacing w:before="38"/>
              <w:ind w:right="343"/>
              <w:rPr>
                <w:sz w:val="20"/>
              </w:rPr>
            </w:pPr>
            <w:r>
              <w:rPr>
                <w:sz w:val="20"/>
              </w:rPr>
              <w:t>Phosphorus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</w:tc>
        <w:tc>
          <w:tcPr>
            <w:tcW w:w="2250" w:type="dxa"/>
          </w:tcPr>
          <w:p w14:paraId="550FD2C8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phosphorus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(TP)</w:t>
            </w:r>
          </w:p>
          <w:p w14:paraId="5B162A48" w14:textId="77777777" w:rsidR="00BC34BB" w:rsidRDefault="00E74E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  <w:tc>
          <w:tcPr>
            <w:tcW w:w="3150" w:type="dxa"/>
          </w:tcPr>
          <w:p w14:paraId="7C60EE02" w14:textId="77777777" w:rsidR="00BC34BB" w:rsidRDefault="00E74EBD">
            <w:pPr>
              <w:pStyle w:val="TableParagraph"/>
              <w:spacing w:before="38"/>
              <w:ind w:right="173"/>
              <w:rPr>
                <w:sz w:val="20"/>
              </w:rPr>
            </w:pPr>
            <w:r>
              <w:rPr>
                <w:sz w:val="20"/>
              </w:rPr>
              <w:t>Must meet basic treatment goal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exhibit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28" w:type="dxa"/>
          </w:tcPr>
          <w:p w14:paraId="2D97CB79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orthophosphate</w:t>
            </w:r>
          </w:p>
        </w:tc>
      </w:tr>
      <w:tr w:rsidR="00BC34BB" w14:paraId="28B3C337" w14:textId="77777777">
        <w:trPr>
          <w:trHeight w:val="1769"/>
        </w:trPr>
        <w:tc>
          <w:tcPr>
            <w:tcW w:w="1548" w:type="dxa"/>
          </w:tcPr>
          <w:p w14:paraId="5DD65725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Oil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</w:tc>
        <w:tc>
          <w:tcPr>
            <w:tcW w:w="2250" w:type="dxa"/>
          </w:tcPr>
          <w:p w14:paraId="02DA1B42" w14:textId="77777777" w:rsidR="00BC34BB" w:rsidRDefault="00E74EBD">
            <w:pPr>
              <w:pStyle w:val="TableParagraph"/>
              <w:spacing w:before="36"/>
              <w:ind w:right="324"/>
              <w:rPr>
                <w:sz w:val="20"/>
              </w:rPr>
            </w:pPr>
            <w:r>
              <w:rPr>
                <w:sz w:val="20"/>
              </w:rPr>
              <w:t>Total petroleum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hydrocarbons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(TPH)</w:t>
            </w:r>
          </w:p>
          <w:p w14:paraId="04546D46" w14:textId="77777777" w:rsidR="00BC34BB" w:rsidRDefault="00E74E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e</w:t>
            </w:r>
          </w:p>
        </w:tc>
        <w:tc>
          <w:tcPr>
            <w:tcW w:w="3150" w:type="dxa"/>
          </w:tcPr>
          <w:p w14:paraId="35F0D60C" w14:textId="77777777" w:rsidR="00BC34BB" w:rsidRDefault="00E74EB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36"/>
              <w:ind w:right="695" w:firstLine="0"/>
              <w:rPr>
                <w:sz w:val="20"/>
              </w:rPr>
            </w:pPr>
            <w:r>
              <w:rPr>
                <w:sz w:val="20"/>
              </w:rPr>
              <w:t>No ongoing or recurring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effluent</w:t>
            </w:r>
          </w:p>
          <w:p w14:paraId="73505CFE" w14:textId="77777777" w:rsidR="00BC34BB" w:rsidRDefault="00E74EB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41"/>
              <w:ind w:right="407" w:firstLine="0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effluent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mg/L </w:t>
            </w:r>
            <w:r>
              <w:rPr>
                <w:sz w:val="20"/>
                <w:vertAlign w:val="superscript"/>
              </w:rPr>
              <w:t>a,e</w:t>
            </w:r>
          </w:p>
          <w:p w14:paraId="6D0C7A9A" w14:textId="77777777" w:rsidR="00BC34BB" w:rsidRDefault="00E74EB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40"/>
              <w:ind w:right="137" w:firstLine="0"/>
              <w:rPr>
                <w:sz w:val="20"/>
              </w:rPr>
            </w:pPr>
            <w:r>
              <w:rPr>
                <w:sz w:val="20"/>
              </w:rPr>
              <w:t>Maximum effluent TPH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concentration of 15 mg/L </w:t>
            </w:r>
            <w:r>
              <w:rPr>
                <w:sz w:val="20"/>
                <w:vertAlign w:val="superscript"/>
              </w:rPr>
              <w:t>a,e</w:t>
            </w:r>
            <w:r>
              <w:rPr>
                <w:sz w:val="20"/>
              </w:rPr>
              <w:t xml:space="preserve"> for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(grab)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  <w:tc>
          <w:tcPr>
            <w:tcW w:w="2628" w:type="dxa"/>
          </w:tcPr>
          <w:p w14:paraId="12C84961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NWTPH-Dx,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sheen</w:t>
            </w:r>
          </w:p>
        </w:tc>
      </w:tr>
      <w:tr w:rsidR="00BC34BB" w14:paraId="5767E98D" w14:textId="77777777">
        <w:trPr>
          <w:trHeight w:val="310"/>
        </w:trPr>
        <w:tc>
          <w:tcPr>
            <w:tcW w:w="1548" w:type="dxa"/>
            <w:vMerge w:val="restart"/>
          </w:tcPr>
          <w:p w14:paraId="1354D892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Pretreatment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f</w:t>
            </w:r>
          </w:p>
        </w:tc>
        <w:tc>
          <w:tcPr>
            <w:tcW w:w="2250" w:type="dxa"/>
          </w:tcPr>
          <w:p w14:paraId="3905065F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50-100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</w:p>
        </w:tc>
        <w:tc>
          <w:tcPr>
            <w:tcW w:w="3150" w:type="dxa"/>
          </w:tcPr>
          <w:p w14:paraId="10D2403C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Effluent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628" w:type="dxa"/>
            <w:vMerge w:val="restart"/>
          </w:tcPr>
          <w:p w14:paraId="6CF6E97A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</w:tr>
      <w:tr w:rsidR="00BC34BB" w14:paraId="222B16C2" w14:textId="77777777">
        <w:trPr>
          <w:trHeight w:val="310"/>
        </w:trPr>
        <w:tc>
          <w:tcPr>
            <w:tcW w:w="1548" w:type="dxa"/>
            <w:vMerge/>
            <w:tcBorders>
              <w:top w:val="nil"/>
            </w:tcBorders>
          </w:tcPr>
          <w:p w14:paraId="4877A65B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135CC9F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</w:p>
        </w:tc>
        <w:tc>
          <w:tcPr>
            <w:tcW w:w="3150" w:type="dxa"/>
          </w:tcPr>
          <w:p w14:paraId="77F7C840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77CA2CF1" w14:textId="77777777" w:rsidR="00BC34BB" w:rsidRDefault="00BC34BB">
            <w:pPr>
              <w:rPr>
                <w:sz w:val="2"/>
                <w:szCs w:val="2"/>
              </w:rPr>
            </w:pPr>
          </w:p>
        </w:tc>
      </w:tr>
    </w:tbl>
    <w:p w14:paraId="6A14D808" w14:textId="77777777" w:rsidR="00BC34BB" w:rsidRDefault="00E74EBD">
      <w:pPr>
        <w:spacing w:before="55" w:line="285" w:lineRule="auto"/>
        <w:ind w:left="300" w:right="7828"/>
        <w:rPr>
          <w:rFonts w:ascii="Arial" w:hAnsi="Arial"/>
          <w:sz w:val="16"/>
        </w:rPr>
      </w:pPr>
      <w:r>
        <w:rPr>
          <w:rFonts w:ascii="Arial" w:hAnsi="Arial"/>
          <w:sz w:val="16"/>
        </w:rPr>
        <w:t>mg/L – milligrams per liter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Cu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copper</w:t>
      </w:r>
    </w:p>
    <w:p w14:paraId="3CB096A7" w14:textId="77777777" w:rsidR="00BC34BB" w:rsidRDefault="00E74EBD">
      <w:pPr>
        <w:spacing w:before="1" w:line="285" w:lineRule="auto"/>
        <w:ind w:left="300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Northwest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Hydrocarbons-Motor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Oil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Diesel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fractions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total phosphorus</w:t>
      </w:r>
    </w:p>
    <w:p w14:paraId="5D906626" w14:textId="77777777" w:rsidR="00BC34BB" w:rsidRDefault="00E74EBD">
      <w:pPr>
        <w:spacing w:before="2" w:line="285" w:lineRule="auto"/>
        <w:ind w:left="300" w:right="7098"/>
        <w:rPr>
          <w:rFonts w:ascii="Arial" w:hAnsi="Arial"/>
          <w:sz w:val="16"/>
        </w:rPr>
      </w:pPr>
      <w:r>
        <w:rPr>
          <w:rFonts w:ascii="Arial" w:hAnsi="Arial"/>
          <w:sz w:val="16"/>
        </w:rPr>
        <w:t>TPH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hydrocarbons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TSS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solids</w:t>
      </w:r>
    </w:p>
    <w:p w14:paraId="07ABA5B6" w14:textId="77777777" w:rsidR="00BC34BB" w:rsidRDefault="00E74EBD">
      <w:pPr>
        <w:spacing w:before="2"/>
        <w:ind w:left="299"/>
        <w:rPr>
          <w:rFonts w:ascii="Arial" w:hAnsi="Arial"/>
          <w:sz w:val="16"/>
        </w:rPr>
      </w:pPr>
      <w:r>
        <w:rPr>
          <w:rFonts w:ascii="Arial" w:hAnsi="Arial"/>
          <w:sz w:val="16"/>
        </w:rPr>
        <w:t>Zn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zinc</w:t>
      </w:r>
    </w:p>
    <w:p w14:paraId="5F00EBCA" w14:textId="77777777" w:rsidR="00BC34BB" w:rsidRDefault="00E74EBD">
      <w:pPr>
        <w:spacing w:before="37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 upper one-sided 95 percent confidence interval around the mean effluent concentration for the treatment system being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evaluated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lower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goal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goal with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95 percent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confidence.</w:t>
      </w:r>
    </w:p>
    <w:p w14:paraId="416298D2" w14:textId="77777777" w:rsidR="00BC34BB" w:rsidRDefault="00E74EBD">
      <w:pPr>
        <w:spacing w:before="22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lower one-sided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95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percent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confidence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interval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around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removal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efficiency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system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evaluated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higher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goal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goal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95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percent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confidence.</w:t>
      </w:r>
    </w:p>
    <w:p w14:paraId="7E8D9477" w14:textId="77777777" w:rsidR="00BC34BB" w:rsidRDefault="00E74EBD">
      <w:pPr>
        <w:spacing w:before="23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c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Referred to as Enhanced Treatment in the </w:t>
      </w:r>
      <w:r>
        <w:rPr>
          <w:rFonts w:ascii="Arial"/>
          <w:i/>
          <w:sz w:val="16"/>
        </w:rPr>
        <w:t xml:space="preserve">Stormwater Management Manual for Western Washington </w:t>
      </w:r>
      <w:r>
        <w:rPr>
          <w:rFonts w:ascii="Arial"/>
          <w:sz w:val="16"/>
        </w:rPr>
        <w:t>(Ecology 2005) and Metals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the </w:t>
      </w:r>
      <w:r>
        <w:rPr>
          <w:rFonts w:ascii="Arial"/>
          <w:i/>
          <w:sz w:val="16"/>
        </w:rPr>
        <w:t>Stormwater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Management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Manual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Eastern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Washington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sz w:val="16"/>
        </w:rPr>
        <w:t>(Ecology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2004b).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removal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goal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both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dissolved copper and dissolved zinc in order to achieve a Dissolved Metals Treatment GULD. Meeting the removal goal for only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dissolved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metals is 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sufficient.</w:t>
      </w:r>
    </w:p>
    <w:p w14:paraId="188593D1" w14:textId="77777777" w:rsidR="00BC34BB" w:rsidRDefault="00E74EBD">
      <w:pPr>
        <w:spacing w:before="25" w:line="261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This percent removal was determined based on an analysis of basic treatment BMP </w:t>
      </w:r>
      <w:r>
        <w:rPr>
          <w:rFonts w:ascii="Arial"/>
          <w:sz w:val="16"/>
        </w:rPr>
        <w:t>dissolved metals removal data from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International Stormwater BMP database to define performance goals for dissolved metals treatment (Washington Stormwater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Center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Herrera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2011).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International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Stormwater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BMP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database 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reviewed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 sc</w:t>
      </w:r>
      <w:r>
        <w:rPr>
          <w:rFonts w:ascii="Arial"/>
          <w:sz w:val="16"/>
        </w:rPr>
        <w:t>reened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based 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influent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concentrations, geographic location, data quality, BMP design, and monitoring problems to develop a subset of data that was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representative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suitable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determining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BMP performance.</w:t>
      </w:r>
    </w:p>
    <w:p w14:paraId="578472B2" w14:textId="77777777" w:rsidR="00BC34BB" w:rsidRDefault="00E74EBD">
      <w:pPr>
        <w:spacing w:before="17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e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goal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 evaluated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based on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motor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frac</w:t>
      </w:r>
      <w:r>
        <w:rPr>
          <w:rFonts w:ascii="Arial"/>
          <w:sz w:val="16"/>
        </w:rPr>
        <w:t>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TPH-Dx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only.</w:t>
      </w:r>
    </w:p>
    <w:p w14:paraId="0F30F23B" w14:textId="77777777" w:rsidR="00BC34BB" w:rsidRDefault="00E74EBD">
      <w:pPr>
        <w:spacing w:before="35" w:line="261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Pretreatment technologies generally apply to (1) project sites using infiltration treatment and (2) treatment systems where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pretreatment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needed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ensure 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extend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performance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downstream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basic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dissolved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metals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facilities.</w:t>
      </w:r>
    </w:p>
    <w:p w14:paraId="63C9738F" w14:textId="77777777" w:rsidR="00BC34BB" w:rsidRDefault="00BC34BB">
      <w:pPr>
        <w:spacing w:line="261" w:lineRule="auto"/>
        <w:rPr>
          <w:rFonts w:ascii="Arial"/>
          <w:sz w:val="16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426322A5" w14:textId="77777777" w:rsidR="00BC34BB" w:rsidRDefault="00E74EBD">
      <w:pPr>
        <w:spacing w:before="68"/>
        <w:ind w:right="15"/>
        <w:jc w:val="center"/>
        <w:rPr>
          <w:i/>
        </w:rPr>
      </w:pPr>
      <w:r>
        <w:rPr>
          <w:i/>
        </w:rPr>
        <w:lastRenderedPageBreak/>
        <w:t>This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purposely</w:t>
      </w:r>
      <w:r>
        <w:rPr>
          <w:i/>
          <w:spacing w:val="-2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blank</w:t>
      </w:r>
    </w:p>
    <w:p w14:paraId="7034EAC8" w14:textId="77777777" w:rsidR="00BC34BB" w:rsidRDefault="00BC34BB">
      <w:pPr>
        <w:jc w:val="center"/>
        <w:sectPr w:rsidR="00BC34BB">
          <w:pgSz w:w="12240" w:h="15840"/>
          <w:pgMar w:top="1480" w:right="1120" w:bottom="900" w:left="1140" w:header="0" w:footer="700" w:gutter="0"/>
          <w:cols w:space="720"/>
        </w:sectPr>
      </w:pPr>
    </w:p>
    <w:p w14:paraId="391FE880" w14:textId="77777777" w:rsidR="00BC34BB" w:rsidRDefault="00E74EBD">
      <w:pPr>
        <w:pStyle w:val="Heading1"/>
        <w:ind w:left="4280" w:right="878" w:hanging="3416"/>
        <w:jc w:val="left"/>
      </w:pPr>
      <w:bookmarkStart w:id="14" w:name="Preparing_a_Quality_Assurance_Project_Pl"/>
      <w:bookmarkStart w:id="15" w:name="_bookmark9"/>
      <w:bookmarkEnd w:id="14"/>
      <w:bookmarkEnd w:id="15"/>
      <w:r>
        <w:lastRenderedPageBreak/>
        <w:t>Preparing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</w:t>
      </w:r>
      <w:r>
        <w:rPr>
          <w:spacing w:val="-108"/>
        </w:rPr>
        <w:t xml:space="preserve"> </w:t>
      </w:r>
      <w:r>
        <w:t>(QAPP)</w:t>
      </w:r>
    </w:p>
    <w:p w14:paraId="18275B6E" w14:textId="77777777" w:rsidR="00BC34BB" w:rsidRDefault="00E74EBD">
      <w:pPr>
        <w:pStyle w:val="BodyText"/>
        <w:spacing w:before="358"/>
        <w:ind w:left="300" w:right="329"/>
      </w:pPr>
      <w:r>
        <w:t>This section provides guidance on preparing the QAPP required as part of the TAPE certification</w:t>
      </w:r>
      <w:r>
        <w:rPr>
          <w:spacing w:val="-57"/>
        </w:rPr>
        <w:t xml:space="preserve"> </w:t>
      </w:r>
      <w:r>
        <w:t>process. The proponent mus</w:t>
      </w:r>
      <w:r>
        <w:t>t submit a QAPP that meets Ecology’s QAPP guidance and the</w:t>
      </w:r>
      <w:r>
        <w:rPr>
          <w:spacing w:val="1"/>
        </w:rPr>
        <w:t xml:space="preserve"> </w:t>
      </w:r>
      <w:r>
        <w:t>requirements of the TAPE protocol within 6 months of finding a suitable monitoring site and</w:t>
      </w:r>
      <w:r>
        <w:rPr>
          <w:spacing w:val="1"/>
        </w:rPr>
        <w:t xml:space="preserve"> </w:t>
      </w:r>
      <w:r>
        <w:t>notifying Ecology. Proponents with a PULD or CULD are allowed a maximum of 30 months to</w:t>
      </w:r>
      <w:r>
        <w:rPr>
          <w:spacing w:val="1"/>
        </w:rPr>
        <w:t xml:space="preserve"> </w:t>
      </w:r>
      <w:r>
        <w:t>prepare a QAPP, r</w:t>
      </w:r>
      <w:r>
        <w:t>eceive QAPP approval, conduct stormwater monitoring according to the</w:t>
      </w:r>
      <w:r>
        <w:rPr>
          <w:spacing w:val="1"/>
        </w:rPr>
        <w:t xml:space="preserve"> </w:t>
      </w:r>
      <w:r>
        <w:t>QAPP, and prepare a TER requesting CULD or GULD certification for their stormwater</w:t>
      </w:r>
      <w:r>
        <w:rPr>
          <w:spacing w:val="1"/>
        </w:rPr>
        <w:t xml:space="preserve"> </w:t>
      </w:r>
      <w:r>
        <w:t>treatment technology. The QAPP can be prepared by the vendor/manufacturer, an independent</w:t>
      </w:r>
      <w:r>
        <w:rPr>
          <w:spacing w:val="1"/>
        </w:rPr>
        <w:t xml:space="preserve"> </w:t>
      </w:r>
      <w:r>
        <w:t>professional t</w:t>
      </w:r>
      <w:r>
        <w:t>hird party that will be conducting the monitoring program for the</w:t>
      </w:r>
      <w:r>
        <w:rPr>
          <w:spacing w:val="1"/>
        </w:rPr>
        <w:t xml:space="preserve"> </w:t>
      </w:r>
      <w:r>
        <w:t>vendor/manufacturer, or another independent third party. QAPPs must include detailed</w:t>
      </w:r>
      <w:r>
        <w:rPr>
          <w:spacing w:val="1"/>
        </w:rPr>
        <w:t xml:space="preserve"> </w:t>
      </w:r>
      <w:r>
        <w:t>information on the actual site that is selected for monitoring. Incomplete QAPPs will be returned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t>proponent without</w:t>
      </w:r>
      <w:r>
        <w:rPr>
          <w:spacing w:val="-1"/>
        </w:rPr>
        <w:t xml:space="preserve"> </w:t>
      </w:r>
      <w:r>
        <w:t>review.</w:t>
      </w:r>
    </w:p>
    <w:p w14:paraId="38EB5823" w14:textId="77777777" w:rsidR="00BC34BB" w:rsidRDefault="00BC34BB">
      <w:pPr>
        <w:pStyle w:val="BodyText"/>
        <w:spacing w:before="10"/>
        <w:rPr>
          <w:sz w:val="23"/>
        </w:rPr>
      </w:pPr>
    </w:p>
    <w:p w14:paraId="37A11400" w14:textId="77777777" w:rsidR="00BC34BB" w:rsidRDefault="00E74EBD">
      <w:pPr>
        <w:ind w:left="299" w:right="316"/>
        <w:rPr>
          <w:sz w:val="24"/>
        </w:rPr>
      </w:pPr>
      <w:r>
        <w:rPr>
          <w:sz w:val="24"/>
        </w:rPr>
        <w:t xml:space="preserve">This section is structured similarly to the </w:t>
      </w:r>
      <w:r>
        <w:rPr>
          <w:i/>
          <w:sz w:val="24"/>
        </w:rPr>
        <w:t>Guidelines for Preparing Quality Assurance 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Plans for Environmental Studies </w:t>
      </w:r>
      <w:r>
        <w:rPr>
          <w:sz w:val="24"/>
        </w:rPr>
        <w:t>(QAPP Guidelines) (Ecology 2004a), to assist proponents with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a monitoring program consistent with the guidelines proposed by Ecology. The</w:t>
      </w:r>
      <w:r>
        <w:rPr>
          <w:spacing w:val="1"/>
          <w:sz w:val="24"/>
        </w:rPr>
        <w:t xml:space="preserve"> </w:t>
      </w:r>
      <w:r>
        <w:rPr>
          <w:sz w:val="24"/>
        </w:rPr>
        <w:t>proponent should refer to the QAPP Guidelines for full details. The required elements of a QAPP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describ</w:t>
      </w:r>
      <w:r>
        <w:rPr>
          <w:sz w:val="24"/>
        </w:rPr>
        <w:t>ed in the following sections:</w:t>
      </w:r>
    </w:p>
    <w:p w14:paraId="3989234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rPr>
          <w:sz w:val="24"/>
        </w:rPr>
      </w:pPr>
      <w:r>
        <w:rPr>
          <w:sz w:val="24"/>
        </w:rPr>
        <w:t>Background</w:t>
      </w:r>
    </w:p>
    <w:p w14:paraId="5D1C695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</w:p>
    <w:p w14:paraId="2601E7B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</w:p>
    <w:p w14:paraId="3222A79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7684962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Experimental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14:paraId="57818D3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Sampling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14:paraId="20136D9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Measurement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14:paraId="2460284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</w:p>
    <w:p w14:paraId="17F6E1C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14:paraId="75402D9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Audits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14:paraId="3A20D5D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</w:p>
    <w:p w14:paraId="18B85B9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</w:p>
    <w:p w14:paraId="739DA7EF" w14:textId="77777777" w:rsidR="00BC34BB" w:rsidRDefault="00BC34BB">
      <w:pPr>
        <w:pStyle w:val="BodyText"/>
        <w:spacing w:before="10"/>
        <w:rPr>
          <w:sz w:val="23"/>
        </w:rPr>
      </w:pPr>
    </w:p>
    <w:p w14:paraId="02406900" w14:textId="77777777" w:rsidR="00BC34BB" w:rsidRDefault="00E74EBD">
      <w:pPr>
        <w:pStyle w:val="BodyText"/>
        <w:ind w:left="300" w:right="318"/>
      </w:pPr>
      <w:r>
        <w:t>Note: The “Title page with approvals” and “Table of contents and distribution list” QAPP</w:t>
      </w:r>
      <w:r>
        <w:rPr>
          <w:spacing w:val="1"/>
        </w:rPr>
        <w:t xml:space="preserve"> </w:t>
      </w:r>
      <w:r>
        <w:t>elements were not included in this manual, since they are well defined in the QAPP Guidelines.</w:t>
      </w:r>
      <w:r>
        <w:rPr>
          <w:spacing w:val="-57"/>
        </w:rPr>
        <w:t xml:space="preserve"> </w:t>
      </w:r>
      <w:r>
        <w:t>This section focuse</w:t>
      </w:r>
      <w:r>
        <w:t>s on the components of the QAPP that have specific TAPE program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 Guidelines.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 preparing a QAPP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program.</w:t>
      </w:r>
    </w:p>
    <w:p w14:paraId="7C08CB23" w14:textId="77777777" w:rsidR="00BC34BB" w:rsidRDefault="00BC34BB">
      <w:pPr>
        <w:pStyle w:val="BodyText"/>
        <w:spacing w:before="5"/>
        <w:rPr>
          <w:sz w:val="31"/>
        </w:rPr>
      </w:pPr>
    </w:p>
    <w:p w14:paraId="7865E903" w14:textId="77777777" w:rsidR="00BC34BB" w:rsidRDefault="00E74EBD">
      <w:pPr>
        <w:pStyle w:val="Heading2"/>
      </w:pPr>
      <w:bookmarkStart w:id="16" w:name="Background"/>
      <w:bookmarkStart w:id="17" w:name="_bookmark10"/>
      <w:bookmarkEnd w:id="16"/>
      <w:bookmarkEnd w:id="17"/>
      <w:r>
        <w:t>Background</w:t>
      </w:r>
    </w:p>
    <w:p w14:paraId="78A90D33" w14:textId="77777777" w:rsidR="00BC34BB" w:rsidRDefault="00E74EBD">
      <w:pPr>
        <w:pStyle w:val="BodyText"/>
        <w:spacing w:before="239"/>
        <w:ind w:left="300" w:right="318"/>
      </w:pPr>
      <w:r>
        <w:t>The background section of the QAPP must contain information on the use level designation that</w:t>
      </w:r>
      <w:r>
        <w:rPr>
          <w:spacing w:val="1"/>
        </w:rPr>
        <w:t xml:space="preserve"> </w:t>
      </w:r>
      <w:r>
        <w:t>the proponent has received from Ecology, and which performance goals that the proponent will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designatio</w:t>
      </w:r>
      <w:r>
        <w:t>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</w:p>
    <w:p w14:paraId="086C5A23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FCAA6E3" w14:textId="77777777" w:rsidR="00BC34BB" w:rsidRDefault="00E74EBD">
      <w:pPr>
        <w:pStyle w:val="BodyText"/>
        <w:spacing w:before="72"/>
        <w:ind w:left="299" w:right="737"/>
      </w:pPr>
      <w:r>
        <w:lastRenderedPageBreak/>
        <w:t xml:space="preserve">and performance goals are presented in Table 2 in the </w:t>
      </w:r>
      <w:r>
        <w:rPr>
          <w:i/>
        </w:rPr>
        <w:t xml:space="preserve">TAPE Program Overview </w:t>
      </w:r>
      <w:r>
        <w:t>section. The</w:t>
      </w:r>
      <w:r>
        <w:rPr>
          <w:spacing w:val="-58"/>
        </w:rPr>
        <w:t xml:space="preserve"> </w:t>
      </w:r>
      <w:r>
        <w:t>background section must also provide a detailed description of the stormwater treatment</w:t>
      </w:r>
      <w:r>
        <w:rPr>
          <w:spacing w:val="1"/>
        </w:rPr>
        <w:t xml:space="preserve"> </w:t>
      </w:r>
      <w:r>
        <w:t xml:space="preserve">technology and briefly summarize the </w:t>
      </w:r>
      <w:r>
        <w:t>results of laboratory testing or field monitoring results</w:t>
      </w:r>
      <w:r>
        <w:rPr>
          <w:spacing w:val="-5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 the Application.</w:t>
      </w:r>
    </w:p>
    <w:p w14:paraId="5C7138D1" w14:textId="77777777" w:rsidR="00BC34BB" w:rsidRDefault="00BC34BB">
      <w:pPr>
        <w:pStyle w:val="BodyText"/>
        <w:spacing w:before="1"/>
        <w:rPr>
          <w:sz w:val="21"/>
        </w:rPr>
      </w:pPr>
    </w:p>
    <w:p w14:paraId="7E9D8868" w14:textId="77777777" w:rsidR="00BC34BB" w:rsidRDefault="00E74EBD">
      <w:pPr>
        <w:pStyle w:val="Heading3"/>
      </w:pPr>
      <w:bookmarkStart w:id="18" w:name="_bookmark11"/>
      <w:bookmarkEnd w:id="18"/>
      <w:r>
        <w:t>Technology</w:t>
      </w:r>
      <w:r>
        <w:rPr>
          <w:spacing w:val="-13"/>
        </w:rPr>
        <w:t xml:space="preserve"> </w:t>
      </w:r>
      <w:r>
        <w:t>description</w:t>
      </w:r>
    </w:p>
    <w:p w14:paraId="7C86FFDA" w14:textId="77777777" w:rsidR="00BC34BB" w:rsidRDefault="00E74EBD">
      <w:pPr>
        <w:pStyle w:val="BodyText"/>
        <w:spacing w:before="58"/>
        <w:ind w:left="299" w:right="476"/>
      </w:pPr>
      <w:r>
        <w:t>This section of the QAPP provides a generic description of the technology with sufficient detail</w:t>
      </w:r>
      <w:r>
        <w:rPr>
          <w:spacing w:val="-58"/>
        </w:rPr>
        <w:t xml:space="preserve"> </w:t>
      </w:r>
      <w:r>
        <w:t>to allow the reader to fully understand how the technology works. The Experimental Design</w:t>
      </w:r>
      <w:r>
        <w:rPr>
          <w:spacing w:val="1"/>
        </w:rPr>
        <w:t xml:space="preserve"> </w:t>
      </w:r>
      <w:r>
        <w:t xml:space="preserve">section of the QAPP describes the specifics of the site selected for </w:t>
      </w:r>
      <w:r>
        <w:t>TAPE monitoring. The</w:t>
      </w:r>
      <w:r>
        <w:rPr>
          <w:spacing w:val="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 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minimum.</w:t>
      </w:r>
    </w:p>
    <w:p w14:paraId="62125AF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left="659" w:right="88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biological,</w:t>
      </w:r>
      <w:r>
        <w:rPr>
          <w:spacing w:val="-1"/>
          <w:sz w:val="24"/>
        </w:rPr>
        <w:t xml:space="preserve"> </w:t>
      </w:r>
      <w:r>
        <w:rPr>
          <w:sz w:val="24"/>
        </w:rPr>
        <w:t>chemical,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Table 3)</w:t>
      </w:r>
    </w:p>
    <w:p w14:paraId="75395B1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</w:t>
      </w:r>
    </w:p>
    <w:p w14:paraId="3467C67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hanging="361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dimension</w:t>
      </w:r>
      <w:r>
        <w:rPr>
          <w:sz w:val="24"/>
        </w:rPr>
        <w:t>s</w:t>
      </w:r>
    </w:p>
    <w:p w14:paraId="0C357FB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left="659" w:right="514"/>
        <w:rPr>
          <w:sz w:val="24"/>
        </w:rPr>
      </w:pPr>
      <w:r>
        <w:rPr>
          <w:sz w:val="24"/>
        </w:rPr>
        <w:t>Design hydraulic loading rate (gallons per minute [gpm], cubic feet per second [cfs], inches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 [in/hr])</w:t>
      </w:r>
    </w:p>
    <w:p w14:paraId="7B70BFE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left="659" w:right="420"/>
        <w:rPr>
          <w:sz w:val="24"/>
        </w:rPr>
      </w:pPr>
      <w:r>
        <w:rPr>
          <w:sz w:val="24"/>
        </w:rPr>
        <w:t>Explanation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Preparing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[Technology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Description]</w:t>
      </w:r>
      <w:r>
        <w:rPr>
          <w:sz w:val="24"/>
        </w:rPr>
        <w:t>)</w:t>
      </w:r>
    </w:p>
    <w:p w14:paraId="2F7F04D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pretreatment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</w:p>
    <w:p w14:paraId="36EA8D8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600"/>
        <w:rPr>
          <w:sz w:val="24"/>
        </w:rPr>
      </w:pPr>
      <w:r>
        <w:rPr>
          <w:sz w:val="24"/>
        </w:rPr>
        <w:t>Description of any components of the treatment system that may contain copper, zinc, or</w:t>
      </w:r>
      <w:r>
        <w:rPr>
          <w:spacing w:val="1"/>
          <w:sz w:val="24"/>
        </w:rPr>
        <w:t xml:space="preserve"> </w:t>
      </w:r>
      <w:r>
        <w:rPr>
          <w:sz w:val="24"/>
        </w:rPr>
        <w:t>phosphorus or any other constituent of concern that might contribute to increased pollutant</w:t>
      </w:r>
      <w:r>
        <w:rPr>
          <w:spacing w:val="-57"/>
          <w:sz w:val="24"/>
        </w:rPr>
        <w:t xml:space="preserve"> </w:t>
      </w:r>
      <w:r>
        <w:rPr>
          <w:sz w:val="24"/>
        </w:rPr>
        <w:t>concentrations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</w:p>
    <w:p w14:paraId="5F44DF9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left="659" w:right="988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concrete)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fluctuations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effluent</w:t>
      </w:r>
    </w:p>
    <w:p w14:paraId="70438D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329"/>
        <w:rPr>
          <w:sz w:val="24"/>
        </w:rPr>
      </w:pP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typical maintenance cycle</w:t>
      </w:r>
    </w:p>
    <w:p w14:paraId="6A8E12A8" w14:textId="77777777" w:rsidR="00BC34BB" w:rsidRDefault="00BC34BB">
      <w:pPr>
        <w:pStyle w:val="BodyText"/>
      </w:pPr>
    </w:p>
    <w:p w14:paraId="676EAB8B" w14:textId="77777777" w:rsidR="00BC34BB" w:rsidRDefault="00E74EBD">
      <w:pPr>
        <w:tabs>
          <w:tab w:val="left" w:pos="1379"/>
        </w:tabs>
        <w:spacing w:before="1"/>
        <w:ind w:left="210"/>
        <w:rPr>
          <w:rFonts w:ascii="Arial"/>
          <w:b/>
          <w:sz w:val="20"/>
        </w:rPr>
      </w:pPr>
      <w:bookmarkStart w:id="19" w:name="_bookmark12"/>
      <w:bookmarkEnd w:id="19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3.</w:t>
      </w:r>
      <w:r>
        <w:rPr>
          <w:rFonts w:ascii="Arial"/>
          <w:b/>
          <w:sz w:val="20"/>
        </w:rPr>
        <w:tab/>
        <w:t>Example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stormwater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mechanisms.</w:t>
      </w:r>
    </w:p>
    <w:p w14:paraId="1BB7DEA5" w14:textId="77777777" w:rsidR="00BC34BB" w:rsidRDefault="00BC34B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4108"/>
        <w:gridCol w:w="3182"/>
      </w:tblGrid>
      <w:tr w:rsidR="00BC34BB" w14:paraId="38EDCD1F" w14:textId="77777777">
        <w:trPr>
          <w:trHeight w:val="350"/>
        </w:trPr>
        <w:tc>
          <w:tcPr>
            <w:tcW w:w="2178" w:type="dxa"/>
            <w:shd w:val="clear" w:color="auto" w:fill="E0E0E0"/>
          </w:tcPr>
          <w:p w14:paraId="77E53009" w14:textId="77777777" w:rsidR="00BC34BB" w:rsidRDefault="00E74EBD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</w:p>
        </w:tc>
        <w:tc>
          <w:tcPr>
            <w:tcW w:w="7290" w:type="dxa"/>
            <w:gridSpan w:val="2"/>
            <w:shd w:val="clear" w:color="auto" w:fill="E0E0E0"/>
          </w:tcPr>
          <w:p w14:paraId="2E70D024" w14:textId="77777777" w:rsidR="00BC34BB" w:rsidRDefault="00E74EBD">
            <w:pPr>
              <w:pStyle w:val="TableParagraph"/>
              <w:spacing w:before="59"/>
              <w:ind w:left="2451" w:right="2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Mechanisms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BC34BB" w14:paraId="659ADF6B" w14:textId="77777777">
        <w:trPr>
          <w:trHeight w:val="890"/>
        </w:trPr>
        <w:tc>
          <w:tcPr>
            <w:tcW w:w="2178" w:type="dxa"/>
          </w:tcPr>
          <w:p w14:paraId="15E2E226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Biological</w:t>
            </w:r>
          </w:p>
        </w:tc>
        <w:tc>
          <w:tcPr>
            <w:tcW w:w="4108" w:type="dxa"/>
            <w:tcBorders>
              <w:right w:val="nil"/>
            </w:tcBorders>
          </w:tcPr>
          <w:p w14:paraId="3C0A9503" w14:textId="77777777" w:rsidR="00BC34BB" w:rsidRDefault="00E74EB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14:paraId="7D035952" w14:textId="77777777" w:rsidR="00BC34BB" w:rsidRDefault="00E74EB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Denitrification</w:t>
            </w:r>
          </w:p>
          <w:p w14:paraId="048698B4" w14:textId="77777777" w:rsidR="00BC34BB" w:rsidRDefault="00E74EBD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Microbially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</w:p>
        </w:tc>
        <w:tc>
          <w:tcPr>
            <w:tcW w:w="3182" w:type="dxa"/>
            <w:tcBorders>
              <w:left w:val="nil"/>
            </w:tcBorders>
          </w:tcPr>
          <w:p w14:paraId="3A9CD2E2" w14:textId="77777777" w:rsidR="00BC34BB" w:rsidRDefault="00E74EBD">
            <w:pPr>
              <w:pStyle w:val="TableParagraph"/>
              <w:numPr>
                <w:ilvl w:val="0"/>
                <w:numId w:val="6"/>
              </w:numPr>
              <w:tabs>
                <w:tab w:val="left" w:pos="716"/>
                <w:tab w:val="left" w:pos="717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Nitrification</w:t>
            </w:r>
          </w:p>
          <w:p w14:paraId="2D53095C" w14:textId="77777777" w:rsidR="00BC34BB" w:rsidRDefault="00E74EBD">
            <w:pPr>
              <w:pStyle w:val="TableParagraph"/>
              <w:numPr>
                <w:ilvl w:val="0"/>
                <w:numId w:val="6"/>
              </w:numPr>
              <w:tabs>
                <w:tab w:val="left" w:pos="716"/>
                <w:tab w:val="left" w:pos="717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</w:tc>
      </w:tr>
      <w:tr w:rsidR="00BC34BB" w14:paraId="2FFDDDD6" w14:textId="77777777">
        <w:trPr>
          <w:trHeight w:val="606"/>
        </w:trPr>
        <w:tc>
          <w:tcPr>
            <w:tcW w:w="2178" w:type="dxa"/>
          </w:tcPr>
          <w:p w14:paraId="0179F347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Chemical</w:t>
            </w:r>
          </w:p>
        </w:tc>
        <w:tc>
          <w:tcPr>
            <w:tcW w:w="4108" w:type="dxa"/>
            <w:tcBorders>
              <w:right w:val="nil"/>
            </w:tcBorders>
          </w:tcPr>
          <w:p w14:paraId="3E769162" w14:textId="77777777" w:rsidR="00BC34BB" w:rsidRDefault="00E74EBD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  <w:tab w:val="left" w:pos="50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Absorption</w:t>
            </w:r>
          </w:p>
          <w:p w14:paraId="65B424FB" w14:textId="77777777" w:rsidR="00BC34BB" w:rsidRDefault="00E74EBD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  <w:tab w:val="left" w:pos="50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Adsorption</w:t>
            </w:r>
          </w:p>
        </w:tc>
        <w:tc>
          <w:tcPr>
            <w:tcW w:w="3182" w:type="dxa"/>
            <w:tcBorders>
              <w:left w:val="nil"/>
            </w:tcBorders>
          </w:tcPr>
          <w:p w14:paraId="4AFBA852" w14:textId="77777777" w:rsidR="00BC34BB" w:rsidRDefault="00E74EBD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  <w:tab w:val="left" w:pos="718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Anion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</w:p>
          <w:p w14:paraId="33752449" w14:textId="77777777" w:rsidR="00BC34BB" w:rsidRDefault="00E74EBD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  <w:tab w:val="left" w:pos="71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</w:p>
        </w:tc>
      </w:tr>
      <w:tr w:rsidR="00BC34BB" w14:paraId="57996534" w14:textId="77777777">
        <w:trPr>
          <w:trHeight w:val="1457"/>
        </w:trPr>
        <w:tc>
          <w:tcPr>
            <w:tcW w:w="2178" w:type="dxa"/>
          </w:tcPr>
          <w:p w14:paraId="39342200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Physical</w:t>
            </w:r>
          </w:p>
        </w:tc>
        <w:tc>
          <w:tcPr>
            <w:tcW w:w="4108" w:type="dxa"/>
            <w:tcBorders>
              <w:right w:val="nil"/>
            </w:tcBorders>
          </w:tcPr>
          <w:p w14:paraId="200929E0" w14:textId="77777777" w:rsidR="00BC34BB" w:rsidRDefault="00E74EBD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Adhesion</w:t>
            </w:r>
          </w:p>
          <w:p w14:paraId="1A9841FB" w14:textId="77777777" w:rsidR="00BC34BB" w:rsidRDefault="00E74EBD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Adsorption</w:t>
            </w:r>
          </w:p>
          <w:p w14:paraId="5E27F839" w14:textId="77777777" w:rsidR="00BC34BB" w:rsidRDefault="00E74EB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spacing w:before="39"/>
              <w:ind w:left="499"/>
              <w:rPr>
                <w:sz w:val="20"/>
              </w:rPr>
            </w:pPr>
            <w:r>
              <w:rPr>
                <w:sz w:val="20"/>
              </w:rPr>
              <w:t>Filtration</w:t>
            </w:r>
          </w:p>
          <w:p w14:paraId="3E6A8BD5" w14:textId="77777777" w:rsidR="00BC34BB" w:rsidRDefault="00E74EB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spacing w:before="38"/>
              <w:ind w:left="499" w:hanging="361"/>
              <w:rPr>
                <w:sz w:val="20"/>
              </w:rPr>
            </w:pPr>
            <w:r>
              <w:rPr>
                <w:sz w:val="20"/>
              </w:rPr>
              <w:t>Flocculation</w:t>
            </w:r>
          </w:p>
          <w:p w14:paraId="18833E27" w14:textId="77777777" w:rsidR="00BC34BB" w:rsidRDefault="00E74EB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spacing w:before="38"/>
              <w:ind w:left="499" w:hanging="361"/>
              <w:rPr>
                <w:sz w:val="20"/>
              </w:rPr>
            </w:pPr>
            <w:r>
              <w:rPr>
                <w:sz w:val="20"/>
              </w:rPr>
              <w:t>Impaction</w:t>
            </w:r>
          </w:p>
        </w:tc>
        <w:tc>
          <w:tcPr>
            <w:tcW w:w="3182" w:type="dxa"/>
            <w:tcBorders>
              <w:left w:val="nil"/>
            </w:tcBorders>
          </w:tcPr>
          <w:p w14:paraId="7DF4147D" w14:textId="77777777" w:rsidR="00BC34BB" w:rsidRDefault="00E74EB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Interception</w:t>
            </w:r>
          </w:p>
          <w:p w14:paraId="17C2F3B4" w14:textId="77777777" w:rsidR="00BC34BB" w:rsidRDefault="00E74EB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Sedimentation</w:t>
            </w:r>
          </w:p>
          <w:p w14:paraId="2D0BF045" w14:textId="77777777" w:rsidR="00BC34BB" w:rsidRDefault="00E74EB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Settling</w:t>
            </w:r>
          </w:p>
          <w:p w14:paraId="3E0D6387" w14:textId="77777777" w:rsidR="00BC34BB" w:rsidRDefault="00E74EB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Straining</w:t>
            </w:r>
          </w:p>
          <w:p w14:paraId="22B0116E" w14:textId="77777777" w:rsidR="00BC34BB" w:rsidRDefault="00E74EBD">
            <w:pPr>
              <w:pStyle w:val="TableParagraph"/>
              <w:numPr>
                <w:ilvl w:val="0"/>
                <w:numId w:val="2"/>
              </w:numPr>
              <w:tabs>
                <w:tab w:val="left" w:pos="715"/>
                <w:tab w:val="left" w:pos="716"/>
              </w:tabs>
              <w:spacing w:before="38"/>
              <w:ind w:left="715"/>
              <w:rPr>
                <w:sz w:val="20"/>
              </w:rPr>
            </w:pPr>
            <w:r>
              <w:rPr>
                <w:sz w:val="20"/>
              </w:rPr>
              <w:t>Vortexing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</w:tr>
    </w:tbl>
    <w:p w14:paraId="32CC573B" w14:textId="77777777" w:rsidR="00BC34BB" w:rsidRDefault="00E74EBD">
      <w:pPr>
        <w:spacing w:before="18" w:line="232" w:lineRule="auto"/>
        <w:ind w:left="480" w:right="335" w:hanging="181"/>
        <w:rPr>
          <w:rFonts w:ascii="Arial"/>
          <w:sz w:val="18"/>
        </w:rPr>
      </w:pPr>
      <w:r>
        <w:rPr>
          <w:rFonts w:ascii="Arial"/>
          <w:sz w:val="18"/>
          <w:vertAlign w:val="superscript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This table provides examples of common biological, chemical, and physical treatment mechanisms that are present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in stormwater treatment technologies. Additional treatment mechanisms not listed in this table may also 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included.</w:t>
      </w:r>
    </w:p>
    <w:p w14:paraId="643B3604" w14:textId="77777777" w:rsidR="00BC34BB" w:rsidRDefault="00BC34BB">
      <w:pPr>
        <w:spacing w:line="232" w:lineRule="auto"/>
        <w:rPr>
          <w:rFonts w:ascii="Arial"/>
          <w:sz w:val="18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4E943183" w14:textId="77777777" w:rsidR="00BC34BB" w:rsidRDefault="00E74EBD">
      <w:pPr>
        <w:pStyle w:val="Heading3"/>
        <w:spacing w:before="75"/>
      </w:pPr>
      <w:bookmarkStart w:id="20" w:name="_bookmark13"/>
      <w:bookmarkEnd w:id="20"/>
      <w:r>
        <w:lastRenderedPageBreak/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studies</w:t>
      </w:r>
    </w:p>
    <w:p w14:paraId="263C444F" w14:textId="77777777" w:rsidR="00BC34BB" w:rsidRDefault="00E74EBD">
      <w:pPr>
        <w:pStyle w:val="BodyText"/>
        <w:spacing w:before="57"/>
        <w:ind w:left="300" w:right="569"/>
      </w:pPr>
      <w:r>
        <w:t>In this section of the QAPP, proponents should summarize results from previous laboratory</w:t>
      </w:r>
      <w:r>
        <w:rPr>
          <w:spacing w:val="1"/>
        </w:rPr>
        <w:t xml:space="preserve"> </w:t>
      </w:r>
      <w:r>
        <w:t>testing. Include results from field monitoring using protocols other than the TAPE, such as the</w:t>
      </w:r>
      <w:r>
        <w:rPr>
          <w:spacing w:val="-57"/>
        </w:rPr>
        <w:t xml:space="preserve"> </w:t>
      </w:r>
      <w:r>
        <w:t>Environmental Technology Verification (ETV</w:t>
      </w:r>
      <w:r>
        <w:t>), Environmental Technology Evaluation Center</w:t>
      </w:r>
      <w:r>
        <w:rPr>
          <w:spacing w:val="-58"/>
        </w:rPr>
        <w:t xml:space="preserve"> </w:t>
      </w:r>
      <w:r>
        <w:t>(EvTEC),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 Acceptance</w:t>
      </w:r>
      <w:r>
        <w:rPr>
          <w:spacing w:val="-1"/>
        </w:rPr>
        <w:t xml:space="preserve"> </w:t>
      </w:r>
      <w:r>
        <w:t>and Reciprocity</w:t>
      </w:r>
      <w:r>
        <w:rPr>
          <w:spacing w:val="-1"/>
        </w:rPr>
        <w:t xml:space="preserve"> </w:t>
      </w:r>
      <w:r>
        <w:t>Partnership (TARP).</w:t>
      </w:r>
    </w:p>
    <w:p w14:paraId="71155CBE" w14:textId="77777777" w:rsidR="00BC34BB" w:rsidRDefault="00BC34BB">
      <w:pPr>
        <w:pStyle w:val="BodyText"/>
        <w:spacing w:before="5"/>
        <w:rPr>
          <w:sz w:val="31"/>
        </w:rPr>
      </w:pPr>
    </w:p>
    <w:p w14:paraId="5B93E141" w14:textId="77777777" w:rsidR="00BC34BB" w:rsidRDefault="00E74EBD">
      <w:pPr>
        <w:pStyle w:val="Heading2"/>
      </w:pPr>
      <w:bookmarkStart w:id="21" w:name="Project_description"/>
      <w:bookmarkStart w:id="22" w:name="_bookmark14"/>
      <w:bookmarkEnd w:id="21"/>
      <w:bookmarkEnd w:id="22"/>
      <w:r>
        <w:t>Project</w:t>
      </w:r>
      <w:r>
        <w:rPr>
          <w:spacing w:val="-9"/>
        </w:rPr>
        <w:t xml:space="preserve"> </w:t>
      </w:r>
      <w:r>
        <w:t>description</w:t>
      </w:r>
    </w:p>
    <w:p w14:paraId="53355ABF" w14:textId="77777777" w:rsidR="00BC34BB" w:rsidRDefault="00E74EBD">
      <w:pPr>
        <w:pStyle w:val="BodyText"/>
        <w:spacing w:before="239"/>
        <w:ind w:left="300"/>
        <w:jc w:val="both"/>
      </w:pPr>
      <w:r>
        <w:t>The</w:t>
      </w:r>
      <w:r>
        <w:rPr>
          <w:spacing w:val="-2"/>
        </w:rPr>
        <w:t xml:space="preserve"> </w:t>
      </w:r>
      <w:r>
        <w:t>QAPP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40E72CF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21"/>
        <w:ind w:left="659" w:right="447"/>
        <w:jc w:val="both"/>
        <w:rPr>
          <w:sz w:val="24"/>
        </w:rPr>
      </w:pPr>
      <w:r>
        <w:rPr>
          <w:sz w:val="24"/>
        </w:rPr>
        <w:t>Project objectives (i.e., character</w:t>
      </w:r>
      <w:r>
        <w:rPr>
          <w:sz w:val="24"/>
        </w:rPr>
        <w:t>izing pollutant removal effectiveness and effluent quality at</w:t>
      </w:r>
      <w:r>
        <w:rPr>
          <w:spacing w:val="-57"/>
          <w:sz w:val="24"/>
        </w:rPr>
        <w:t xml:space="preserve"> </w:t>
      </w:r>
      <w:r>
        <w:rPr>
          <w:sz w:val="24"/>
        </w:rPr>
        <w:t>the design hydraulic loading rate, providing data demonstrating the removal effectiveness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for dissolved</w:t>
      </w:r>
      <w:r>
        <w:rPr>
          <w:spacing w:val="-2"/>
          <w:sz w:val="24"/>
        </w:rPr>
        <w:t xml:space="preserve"> </w:t>
      </w:r>
      <w:r>
        <w:rPr>
          <w:sz w:val="24"/>
        </w:rPr>
        <w:t>metals)</w:t>
      </w:r>
    </w:p>
    <w:p w14:paraId="7FB43EC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</w:p>
    <w:p w14:paraId="40D8D2E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</w:p>
    <w:p w14:paraId="591F986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2C26488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9"/>
        <w:ind w:left="659" w:right="694"/>
        <w:jc w:val="both"/>
        <w:rPr>
          <w:sz w:val="24"/>
        </w:rPr>
      </w:pPr>
      <w:r>
        <w:rPr>
          <w:sz w:val="24"/>
        </w:rPr>
        <w:t>Potential constraints (i.e., seasonal or meteorological conditions, limited access, safety, or</w:t>
      </w:r>
      <w:r>
        <w:rPr>
          <w:spacing w:val="-58"/>
          <w:sz w:val="24"/>
        </w:rPr>
        <w:t xml:space="preserve"> </w:t>
      </w:r>
      <w:bookmarkStart w:id="23" w:name="_bookmark15"/>
      <w:bookmarkEnd w:id="23"/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or e</w:t>
      </w:r>
      <w:r>
        <w:rPr>
          <w:sz w:val="24"/>
        </w:rPr>
        <w:t>quipment)</w:t>
      </w:r>
    </w:p>
    <w:p w14:paraId="53B9948C" w14:textId="77777777" w:rsidR="00BC34BB" w:rsidRDefault="00BC34BB">
      <w:pPr>
        <w:pStyle w:val="BodyText"/>
        <w:spacing w:before="4"/>
        <w:rPr>
          <w:sz w:val="31"/>
        </w:rPr>
      </w:pPr>
    </w:p>
    <w:p w14:paraId="1184A477" w14:textId="77777777" w:rsidR="00BC34BB" w:rsidRDefault="00E74EBD">
      <w:pPr>
        <w:pStyle w:val="Heading2"/>
        <w:jc w:val="both"/>
      </w:pPr>
      <w:bookmarkStart w:id="24" w:name="Organization_and_schedule"/>
      <w:bookmarkEnd w:id="24"/>
      <w:r>
        <w:t>Organization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schedule</w:t>
      </w:r>
    </w:p>
    <w:p w14:paraId="28A62866" w14:textId="77777777" w:rsidR="00BC34BB" w:rsidRDefault="00E74EBD">
      <w:pPr>
        <w:pStyle w:val="BodyText"/>
        <w:spacing w:before="239"/>
        <w:ind w:left="300"/>
      </w:pP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968894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734"/>
        <w:rPr>
          <w:sz w:val="24"/>
        </w:rPr>
      </w:pPr>
      <w:r>
        <w:rPr>
          <w:sz w:val="24"/>
        </w:rPr>
        <w:t>Name, organization, and phone numbers of key members of the project team (i.e., project</w:t>
      </w:r>
      <w:r>
        <w:rPr>
          <w:spacing w:val="-58"/>
          <w:sz w:val="24"/>
        </w:rPr>
        <w:t xml:space="preserve"> </w:t>
      </w:r>
      <w:r>
        <w:rPr>
          <w:sz w:val="24"/>
        </w:rPr>
        <w:t>manager, test site owner/manager, field personnel, consultant oversight participants, and</w:t>
      </w:r>
      <w:r>
        <w:rPr>
          <w:spacing w:val="1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2"/>
          <w:sz w:val="24"/>
        </w:rPr>
        <w:t xml:space="preserve"> </w:t>
      </w:r>
      <w:r>
        <w:rPr>
          <w:sz w:val="24"/>
        </w:rPr>
        <w:t>contacts)</w:t>
      </w:r>
    </w:p>
    <w:p w14:paraId="0A663EE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third-p</w:t>
      </w:r>
      <w:r>
        <w:rPr>
          <w:sz w:val="24"/>
        </w:rPr>
        <w:t>arty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0F8912C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hanging="361"/>
        <w:rPr>
          <w:sz w:val="24"/>
        </w:rPr>
      </w:pP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18A1CF0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left="659" w:right="374"/>
        <w:rPr>
          <w:sz w:val="24"/>
        </w:rPr>
      </w:pPr>
      <w:r>
        <w:rPr>
          <w:sz w:val="24"/>
        </w:rPr>
        <w:t>Project schedule documenting when the treatment system and associated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equipment will be installed, the expected field monitoring start date, projected field sampling</w:t>
      </w:r>
      <w:r>
        <w:rPr>
          <w:spacing w:val="-58"/>
          <w:sz w:val="24"/>
        </w:rPr>
        <w:t xml:space="preserve"> </w:t>
      </w:r>
      <w:r>
        <w:rPr>
          <w:sz w:val="24"/>
        </w:rPr>
        <w:t>completion,</w:t>
      </w:r>
      <w:r>
        <w:rPr>
          <w:spacing w:val="-1"/>
          <w:sz w:val="24"/>
        </w:rPr>
        <w:t xml:space="preserve"> </w:t>
      </w:r>
      <w:r>
        <w:rPr>
          <w:sz w:val="24"/>
        </w:rPr>
        <w:t>and TER</w:t>
      </w:r>
      <w:r>
        <w:rPr>
          <w:spacing w:val="-1"/>
          <w:sz w:val="24"/>
        </w:rPr>
        <w:t xml:space="preserve"> </w:t>
      </w:r>
      <w:r>
        <w:rPr>
          <w:sz w:val="24"/>
        </w:rPr>
        <w:t>submittal</w:t>
      </w:r>
    </w:p>
    <w:p w14:paraId="129039FB" w14:textId="77777777" w:rsidR="00BC34BB" w:rsidRDefault="00BC34BB">
      <w:pPr>
        <w:pStyle w:val="BodyText"/>
        <w:spacing w:before="9"/>
        <w:rPr>
          <w:sz w:val="23"/>
        </w:rPr>
      </w:pPr>
    </w:p>
    <w:p w14:paraId="420CFE04" w14:textId="77777777" w:rsidR="00BC34BB" w:rsidRDefault="00E74EBD">
      <w:pPr>
        <w:pStyle w:val="BodyText"/>
        <w:spacing w:before="1"/>
        <w:ind w:left="299" w:right="657"/>
      </w:pPr>
      <w:r>
        <w:t>Proponents with a PULD or CULD are typically allowed a maximum of 30 months to prepare</w:t>
      </w:r>
      <w:r>
        <w:rPr>
          <w:spacing w:val="-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QAPP,</w:t>
      </w:r>
      <w:r>
        <w:rPr>
          <w:spacing w:val="3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QAPP</w:t>
      </w:r>
      <w:r>
        <w:rPr>
          <w:spacing w:val="2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stormwater</w:t>
      </w:r>
      <w:r>
        <w:rPr>
          <w:spacing w:val="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QAPP,</w:t>
      </w:r>
      <w:r>
        <w:rPr>
          <w:spacing w:val="1"/>
        </w:rPr>
        <w:t xml:space="preserve"> </w:t>
      </w:r>
      <w:r>
        <w:t>and prepare a TER requesting CULD or GULD certification for their stormwater treatment</w:t>
      </w:r>
      <w:r>
        <w:rPr>
          <w:spacing w:val="1"/>
        </w:rPr>
        <w:t xml:space="preserve"> </w:t>
      </w:r>
      <w:r>
        <w:t>technology.</w:t>
      </w:r>
      <w:r>
        <w:rPr>
          <w:spacing w:val="-3"/>
        </w:rPr>
        <w:t xml:space="preserve"> </w:t>
      </w:r>
      <w:r>
        <w:t>Proponents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 months for</w:t>
      </w:r>
      <w:r>
        <w:rPr>
          <w:spacing w:val="-1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 approval.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</w:p>
    <w:p w14:paraId="0779C343" w14:textId="77777777" w:rsidR="00BC34BB" w:rsidRDefault="00E74EBD">
      <w:pPr>
        <w:pStyle w:val="BodyText"/>
        <w:ind w:left="299" w:right="330"/>
      </w:pPr>
      <w:r>
        <w:t>recommended that the pro</w:t>
      </w:r>
      <w:r>
        <w:t>ponent allow time for initial startup and testing of the treatment system</w:t>
      </w:r>
      <w:r>
        <w:rPr>
          <w:spacing w:val="-57"/>
        </w:rPr>
        <w:t xml:space="preserve"> </w:t>
      </w:r>
      <w:r>
        <w:t>and monitoring equipment at the beginning of the monitoring period. Proponents requiring</w:t>
      </w:r>
      <w:r>
        <w:rPr>
          <w:spacing w:val="1"/>
        </w:rPr>
        <w:t xml:space="preserve"> </w:t>
      </w:r>
      <w:r>
        <w:t>extensions on the 30-month use level designation, or the submittal of a QAPP or TER, must</w:t>
      </w:r>
      <w:r>
        <w:rPr>
          <w:spacing w:val="1"/>
        </w:rPr>
        <w:t xml:space="preserve"> </w:t>
      </w:r>
      <w:r>
        <w:t>sub</w:t>
      </w:r>
      <w:r>
        <w:t>mit a request to Ecology at least 2 weeks before the due date. Ecology may grant extensions</w:t>
      </w:r>
      <w:r>
        <w:rPr>
          <w:spacing w:val="1"/>
        </w:rPr>
        <w:t xml:space="preserve"> </w:t>
      </w:r>
      <w:r>
        <w:t>only if the proponent shows that progress is being made toward completing required TAPE</w:t>
      </w:r>
      <w:r>
        <w:rPr>
          <w:spacing w:val="1"/>
        </w:rPr>
        <w:t xml:space="preserve"> </w:t>
      </w:r>
      <w:r>
        <w:t>components.</w:t>
      </w:r>
    </w:p>
    <w:p w14:paraId="654492B7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2BD6B39" w14:textId="77777777" w:rsidR="00BC34BB" w:rsidRDefault="00E74EBD">
      <w:pPr>
        <w:pStyle w:val="Heading2"/>
        <w:spacing w:before="74"/>
      </w:pPr>
      <w:bookmarkStart w:id="25" w:name="Quality_objectives"/>
      <w:bookmarkStart w:id="26" w:name="_bookmark16"/>
      <w:bookmarkEnd w:id="25"/>
      <w:bookmarkEnd w:id="26"/>
      <w:r>
        <w:lastRenderedPageBreak/>
        <w:t>Quality</w:t>
      </w:r>
      <w:r>
        <w:rPr>
          <w:spacing w:val="-7"/>
        </w:rPr>
        <w:t xml:space="preserve"> </w:t>
      </w:r>
      <w:r>
        <w:t>objectives</w:t>
      </w:r>
    </w:p>
    <w:p w14:paraId="07C71D09" w14:textId="77777777" w:rsidR="00BC34BB" w:rsidRDefault="00E74EBD">
      <w:pPr>
        <w:pStyle w:val="BodyText"/>
        <w:spacing w:before="238"/>
        <w:ind w:left="299" w:right="390"/>
      </w:pPr>
      <w:r>
        <w:t>The goal of the QAPP is to ensu</w:t>
      </w:r>
      <w:r>
        <w:t>re that data collected during this study are scientifically and</w:t>
      </w:r>
      <w:r>
        <w:rPr>
          <w:spacing w:val="1"/>
        </w:rPr>
        <w:t xml:space="preserve"> </w:t>
      </w:r>
      <w:r>
        <w:t>legally defensible. To meet this goal, the data must be evaluated using the following data quality</w:t>
      </w:r>
      <w:r>
        <w:rPr>
          <w:spacing w:val="-58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(Ecology 2004a):</w:t>
      </w:r>
    </w:p>
    <w:p w14:paraId="7CB1A60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left="659" w:right="368"/>
        <w:rPr>
          <w:sz w:val="24"/>
        </w:rPr>
      </w:pPr>
      <w:r>
        <w:rPr>
          <w:b/>
          <w:sz w:val="24"/>
        </w:rPr>
        <w:t xml:space="preserve">Precision: </w:t>
      </w:r>
      <w:r>
        <w:rPr>
          <w:sz w:val="24"/>
        </w:rPr>
        <w:t>A measure of the variability in the results of replica</w:t>
      </w:r>
      <w:r>
        <w:rPr>
          <w:sz w:val="24"/>
        </w:rPr>
        <w:t>te measurements due to</w:t>
      </w:r>
      <w:r>
        <w:rPr>
          <w:spacing w:val="1"/>
          <w:sz w:val="24"/>
        </w:rPr>
        <w:t xml:space="preserve"> </w:t>
      </w:r>
      <w:r>
        <w:rPr>
          <w:sz w:val="24"/>
        </w:rPr>
        <w:t>random error. Random errors are always present because of normal variability in the many</w:t>
      </w:r>
      <w:r>
        <w:rPr>
          <w:spacing w:val="1"/>
          <w:sz w:val="24"/>
        </w:rPr>
        <w:t xml:space="preserve"> </w:t>
      </w:r>
      <w:r>
        <w:rPr>
          <w:sz w:val="24"/>
        </w:rPr>
        <w:t>factors that affect measurement results. Precision can also be affected by the variations of the</w:t>
      </w:r>
      <w:r>
        <w:rPr>
          <w:spacing w:val="-57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concentrations</w:t>
      </w:r>
      <w:r>
        <w:rPr>
          <w:spacing w:val="-1"/>
          <w:sz w:val="24"/>
        </w:rPr>
        <w:t xml:space="preserve"> </w:t>
      </w:r>
      <w:r>
        <w:rPr>
          <w:sz w:val="24"/>
        </w:rPr>
        <w:t>in the media being sampled.</w:t>
      </w:r>
    </w:p>
    <w:p w14:paraId="463A55F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380"/>
        <w:rPr>
          <w:sz w:val="24"/>
        </w:rPr>
      </w:pPr>
      <w:r>
        <w:rPr>
          <w:b/>
          <w:sz w:val="24"/>
        </w:rPr>
        <w:t xml:space="preserve">Bias: </w:t>
      </w:r>
      <w:r>
        <w:rPr>
          <w:sz w:val="24"/>
        </w:rPr>
        <w:t>The constant or systematic distortion of a measurement process, different from random</w:t>
      </w:r>
      <w:r>
        <w:rPr>
          <w:spacing w:val="-58"/>
          <w:sz w:val="24"/>
        </w:rPr>
        <w:t xml:space="preserve"> </w:t>
      </w:r>
      <w:r>
        <w:rPr>
          <w:sz w:val="24"/>
        </w:rPr>
        <w:t>error, which manifests itself as a persistent positive or negative deviation from the known or</w:t>
      </w:r>
      <w:r>
        <w:rPr>
          <w:spacing w:val="1"/>
          <w:sz w:val="24"/>
        </w:rPr>
        <w:t xml:space="preserve"> </w:t>
      </w:r>
      <w:r>
        <w:rPr>
          <w:sz w:val="24"/>
        </w:rPr>
        <w:t>true value. This can result from improper</w:t>
      </w:r>
      <w:r>
        <w:rPr>
          <w:sz w:val="24"/>
        </w:rPr>
        <w:t xml:space="preserve"> data collection, poorly calibrated analytical or</w:t>
      </w:r>
      <w:r>
        <w:rPr>
          <w:spacing w:val="1"/>
          <w:sz w:val="24"/>
        </w:rPr>
        <w:t xml:space="preserve"> </w:t>
      </w:r>
      <w:r>
        <w:rPr>
          <w:sz w:val="24"/>
        </w:rPr>
        <w:t>sampling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or limitations</w:t>
      </w:r>
      <w:r>
        <w:rPr>
          <w:spacing w:val="-1"/>
          <w:sz w:val="24"/>
        </w:rPr>
        <w:t xml:space="preserve"> </w:t>
      </w:r>
      <w:r>
        <w:rPr>
          <w:sz w:val="24"/>
        </w:rPr>
        <w:t>or errors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methods 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color w:val="0000FF"/>
          <w:sz w:val="24"/>
        </w:rPr>
        <w:t>.</w:t>
      </w:r>
    </w:p>
    <w:p w14:paraId="4701E53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9"/>
        <w:ind w:left="659" w:right="622"/>
        <w:jc w:val="both"/>
        <w:rPr>
          <w:sz w:val="24"/>
        </w:rPr>
      </w:pPr>
      <w:r>
        <w:rPr>
          <w:b/>
          <w:sz w:val="24"/>
        </w:rPr>
        <w:t xml:space="preserve">Representativeness: </w:t>
      </w:r>
      <w:r>
        <w:rPr>
          <w:sz w:val="24"/>
        </w:rPr>
        <w:t>The degree to which the data accurately describe the condition being</w:t>
      </w:r>
      <w:r>
        <w:rPr>
          <w:spacing w:val="-58"/>
          <w:sz w:val="24"/>
        </w:rPr>
        <w:t xml:space="preserve"> </w:t>
      </w:r>
      <w:r>
        <w:rPr>
          <w:sz w:val="24"/>
        </w:rPr>
        <w:t>evaluated, based on the selected s</w:t>
      </w:r>
      <w:r>
        <w:rPr>
          <w:sz w:val="24"/>
        </w:rPr>
        <w:t>ampling locations, sampling frequency and duration, and</w:t>
      </w:r>
      <w:r>
        <w:rPr>
          <w:spacing w:val="-57"/>
          <w:sz w:val="24"/>
        </w:rPr>
        <w:t xml:space="preserve"> </w:t>
      </w:r>
      <w:r>
        <w:rPr>
          <w:sz w:val="24"/>
        </w:rPr>
        <w:t>sampling methods.</w:t>
      </w:r>
    </w:p>
    <w:p w14:paraId="2EC23C3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20"/>
        <w:ind w:hanging="361"/>
        <w:jc w:val="both"/>
        <w:rPr>
          <w:sz w:val="24"/>
        </w:rPr>
      </w:pPr>
      <w:r>
        <w:rPr>
          <w:b/>
          <w:sz w:val="24"/>
        </w:rPr>
        <w:t>Completeness: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6C8C619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387"/>
        <w:rPr>
          <w:sz w:val="24"/>
        </w:rPr>
      </w:pPr>
      <w:r>
        <w:rPr>
          <w:b/>
          <w:sz w:val="24"/>
        </w:rPr>
        <w:t xml:space="preserve">Comparability: </w:t>
      </w:r>
      <w:r>
        <w:rPr>
          <w:sz w:val="24"/>
        </w:rPr>
        <w:t>A qualitative term that expresses the measure of confidence that one dataset</w:t>
      </w:r>
      <w:r>
        <w:rPr>
          <w:spacing w:val="-58"/>
          <w:sz w:val="24"/>
        </w:rPr>
        <w:t xml:space="preserve"> </w:t>
      </w:r>
      <w:r>
        <w:rPr>
          <w:sz w:val="24"/>
        </w:rPr>
        <w:t>can be compared to another and can be combined or contrasted for the decision(s) to be</w:t>
      </w:r>
      <w:r>
        <w:rPr>
          <w:spacing w:val="1"/>
          <w:sz w:val="24"/>
        </w:rPr>
        <w:t xml:space="preserve"> </w:t>
      </w:r>
      <w:r>
        <w:rPr>
          <w:sz w:val="24"/>
        </w:rPr>
        <w:t>made. Data are comparable if sample collection techniques, measurement 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analytica</w:t>
      </w:r>
      <w:r>
        <w:rPr>
          <w:sz w:val="24"/>
        </w:rPr>
        <w:t>l methods, and reporting are equivalent for samples within a sample set, and meet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criteria between sample sets.</w:t>
      </w:r>
    </w:p>
    <w:p w14:paraId="6088E1BA" w14:textId="77777777" w:rsidR="00BC34BB" w:rsidRDefault="00BC34BB">
      <w:pPr>
        <w:pStyle w:val="BodyText"/>
        <w:spacing w:before="9"/>
        <w:rPr>
          <w:sz w:val="23"/>
        </w:rPr>
      </w:pPr>
    </w:p>
    <w:p w14:paraId="7E4890C8" w14:textId="77777777" w:rsidR="00BC34BB" w:rsidRDefault="00E74EBD">
      <w:pPr>
        <w:pStyle w:val="BodyText"/>
        <w:ind w:left="299" w:right="396"/>
      </w:pPr>
      <w:r>
        <w:t>Measurement Quality Objectives (MQOs) are performance or acceptance criteria established for</w:t>
      </w:r>
      <w:r>
        <w:rPr>
          <w:spacing w:val="-57"/>
        </w:rPr>
        <w:t xml:space="preserve"> </w:t>
      </w:r>
      <w:r>
        <w:t>the data. The QAPP must specify MQOs that will be used in the assessment of water quality and</w:t>
      </w:r>
      <w:r>
        <w:rPr>
          <w:spacing w:val="-57"/>
        </w:rPr>
        <w:t xml:space="preserve"> </w:t>
      </w:r>
      <w:r>
        <w:t>hydrologic data, as described in the following subsections. The MQOs should be verified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 selected for</w:t>
      </w:r>
      <w:r>
        <w:rPr>
          <w:spacing w:val="-1"/>
        </w:rPr>
        <w:t xml:space="preserve"> </w:t>
      </w:r>
      <w:r>
        <w:t>sample analysis</w:t>
      </w:r>
      <w:r>
        <w:rPr>
          <w:spacing w:val="-1"/>
        </w:rPr>
        <w:t xml:space="preserve"> </w:t>
      </w:r>
      <w:r>
        <w:t>to confirm</w:t>
      </w:r>
      <w:r>
        <w:rPr>
          <w:spacing w:val="-3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 xml:space="preserve">can </w:t>
      </w:r>
      <w:r>
        <w:t>be</w:t>
      </w:r>
      <w:r>
        <w:rPr>
          <w:spacing w:val="-1"/>
        </w:rPr>
        <w:t xml:space="preserve"> </w:t>
      </w:r>
      <w:r>
        <w:t>met.</w:t>
      </w:r>
    </w:p>
    <w:p w14:paraId="40E73E4B" w14:textId="77777777" w:rsidR="00BC34BB" w:rsidRDefault="00BC34BB">
      <w:pPr>
        <w:pStyle w:val="BodyText"/>
        <w:spacing w:before="1"/>
        <w:rPr>
          <w:sz w:val="21"/>
        </w:rPr>
      </w:pPr>
    </w:p>
    <w:p w14:paraId="024DA3FC" w14:textId="77777777" w:rsidR="00BC34BB" w:rsidRDefault="00E74EBD">
      <w:pPr>
        <w:pStyle w:val="Heading3"/>
      </w:pPr>
      <w:bookmarkStart w:id="27" w:name="_bookmark17"/>
      <w:bookmarkEnd w:id="27"/>
      <w:r>
        <w:t>Bias</w:t>
      </w:r>
    </w:p>
    <w:p w14:paraId="77989AC3" w14:textId="77777777" w:rsidR="00BC34BB" w:rsidRDefault="00E74EBD">
      <w:pPr>
        <w:pStyle w:val="BodyText"/>
        <w:spacing w:before="59"/>
        <w:ind w:left="300" w:right="376"/>
      </w:pPr>
      <w:r>
        <w:t>The QAPP must describe the bias measurement methodology, and include the bias calculation</w:t>
      </w:r>
      <w:r>
        <w:rPr>
          <w:spacing w:val="1"/>
        </w:rPr>
        <w:t xml:space="preserve"> </w:t>
      </w:r>
      <w:r>
        <w:t>for both flow and water quality data. The QAPP must include a table listing each parameter,</w:t>
      </w:r>
      <w:r>
        <w:rPr>
          <w:spacing w:val="1"/>
        </w:rPr>
        <w:t xml:space="preserve"> </w:t>
      </w:r>
      <w:r>
        <w:t>appropriate ranges for laboratory control limits, laboratory</w:t>
      </w:r>
      <w:r>
        <w:t xml:space="preserve"> duplicate percent recovery ranges,</w:t>
      </w:r>
      <w:r>
        <w:rPr>
          <w:spacing w:val="1"/>
        </w:rPr>
        <w:t xml:space="preserve"> </w:t>
      </w:r>
      <w:r>
        <w:t>matrix spike and matrix spike duplicate (MS/MSD) percent recovery ranges (if appropriate), and</w:t>
      </w:r>
      <w:r>
        <w:rPr>
          <w:spacing w:val="-57"/>
        </w:rPr>
        <w:t xml:space="preserve"> </w:t>
      </w:r>
      <w:r>
        <w:t>field duplicate percent recovery ranges (see Table 4 for an example). The proponent should</w:t>
      </w:r>
      <w:r>
        <w:rPr>
          <w:spacing w:val="1"/>
        </w:rPr>
        <w:t xml:space="preserve"> </w:t>
      </w:r>
      <w:r>
        <w:t xml:space="preserve">describe precautions that will be </w:t>
      </w:r>
      <w:r>
        <w:t>taken to reduce bias due to sample collection procedures,</w:t>
      </w:r>
      <w:r>
        <w:rPr>
          <w:spacing w:val="1"/>
        </w:rPr>
        <w:t xml:space="preserve"> </w:t>
      </w:r>
      <w:r>
        <w:t>sample transport, and sample storage (e.g., how samples will be kept cold during and after</w:t>
      </w:r>
      <w:r>
        <w:rPr>
          <w:spacing w:val="1"/>
        </w:rPr>
        <w:t xml:space="preserve"> </w:t>
      </w:r>
      <w:r>
        <w:t>collection). Other bias sources, such as calibrations, reagent quality, method blanks, interference</w:t>
      </w:r>
      <w:r>
        <w:rPr>
          <w:spacing w:val="-57"/>
        </w:rPr>
        <w:t xml:space="preserve"> </w:t>
      </w:r>
      <w:r>
        <w:t>effects</w:t>
      </w:r>
      <w:r>
        <w:t>, dilutions, and field equipment contamination (equipment rinsate blanks) should also be</w:t>
      </w:r>
      <w:r>
        <w:rPr>
          <w:spacing w:val="1"/>
        </w:rPr>
        <w:t xml:space="preserve"> </w:t>
      </w:r>
      <w:r>
        <w:t>discussed.</w:t>
      </w:r>
    </w:p>
    <w:p w14:paraId="34762F17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4F966B0" w14:textId="77777777" w:rsidR="00BC34BB" w:rsidRDefault="00E74EBD">
      <w:pPr>
        <w:tabs>
          <w:tab w:val="left" w:pos="1379"/>
        </w:tabs>
        <w:spacing w:before="74"/>
        <w:ind w:left="191"/>
        <w:rPr>
          <w:rFonts w:ascii="Arial"/>
          <w:b/>
          <w:sz w:val="20"/>
        </w:rPr>
      </w:pPr>
      <w:bookmarkStart w:id="28" w:name="_bookmark18"/>
      <w:bookmarkEnd w:id="28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4.</w:t>
      </w:r>
      <w:r>
        <w:rPr>
          <w:rFonts w:ascii="Arial"/>
          <w:b/>
          <w:sz w:val="20"/>
        </w:rPr>
        <w:tab/>
        <w:t>Example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measurement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objectives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5EE545E7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1800"/>
        <w:gridCol w:w="1350"/>
        <w:gridCol w:w="1620"/>
        <w:gridCol w:w="1530"/>
        <w:gridCol w:w="1260"/>
      </w:tblGrid>
      <w:tr w:rsidR="00BC34BB" w14:paraId="07C0751F" w14:textId="77777777">
        <w:trPr>
          <w:trHeight w:val="810"/>
        </w:trPr>
        <w:tc>
          <w:tcPr>
            <w:tcW w:w="1998" w:type="dxa"/>
            <w:shd w:val="clear" w:color="auto" w:fill="DADADA"/>
          </w:tcPr>
          <w:p w14:paraId="1CB79233" w14:textId="77777777" w:rsidR="00BC34BB" w:rsidRDefault="00BC34BB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9707BDA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B4C456A" w14:textId="77777777" w:rsidR="00BC34BB" w:rsidRDefault="00E74EB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1800" w:type="dxa"/>
            <w:shd w:val="clear" w:color="auto" w:fill="DADADA"/>
          </w:tcPr>
          <w:p w14:paraId="380FF0F0" w14:textId="77777777" w:rsidR="00BC34BB" w:rsidRDefault="00E74EBD">
            <w:pPr>
              <w:pStyle w:val="TableParagraph"/>
              <w:spacing w:before="59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 Sample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(LCS)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Recovery</w:t>
            </w:r>
          </w:p>
        </w:tc>
        <w:tc>
          <w:tcPr>
            <w:tcW w:w="1350" w:type="dxa"/>
            <w:shd w:val="clear" w:color="auto" w:fill="DADADA"/>
          </w:tcPr>
          <w:p w14:paraId="569B03B9" w14:textId="77777777" w:rsidR="00BC34BB" w:rsidRDefault="00E74EBD">
            <w:pPr>
              <w:pStyle w:val="TableParagraph"/>
              <w:spacing w:before="59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Duplicate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RPD</w:t>
            </w:r>
          </w:p>
        </w:tc>
        <w:tc>
          <w:tcPr>
            <w:tcW w:w="1620" w:type="dxa"/>
            <w:shd w:val="clear" w:color="auto" w:fill="DADADA"/>
          </w:tcPr>
          <w:p w14:paraId="13EAB690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E6A6A6F" w14:textId="77777777" w:rsidR="00BC34BB" w:rsidRDefault="00E74EBD">
            <w:pPr>
              <w:pStyle w:val="TableParagraph"/>
              <w:spacing w:before="0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Matrix Spike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(MS)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Recovery</w:t>
            </w:r>
          </w:p>
        </w:tc>
        <w:tc>
          <w:tcPr>
            <w:tcW w:w="1530" w:type="dxa"/>
            <w:shd w:val="clear" w:color="auto" w:fill="DADADA"/>
          </w:tcPr>
          <w:p w14:paraId="43820009" w14:textId="77777777" w:rsidR="00BC34BB" w:rsidRDefault="00E74EBD">
            <w:pPr>
              <w:pStyle w:val="TableParagraph"/>
              <w:spacing w:before="59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Matrix Spike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Duplicate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(MSD)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RPD</w:t>
            </w:r>
          </w:p>
        </w:tc>
        <w:tc>
          <w:tcPr>
            <w:tcW w:w="1260" w:type="dxa"/>
            <w:shd w:val="clear" w:color="auto" w:fill="DADADA"/>
          </w:tcPr>
          <w:p w14:paraId="6D483FB2" w14:textId="77777777" w:rsidR="00BC34BB" w:rsidRDefault="00E74EBD">
            <w:pPr>
              <w:pStyle w:val="TableParagraph"/>
              <w:spacing w:before="59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Duplicate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RPD</w:t>
            </w:r>
          </w:p>
        </w:tc>
      </w:tr>
      <w:tr w:rsidR="00BC34BB" w14:paraId="4002960F" w14:textId="77777777">
        <w:trPr>
          <w:trHeight w:val="350"/>
        </w:trPr>
        <w:tc>
          <w:tcPr>
            <w:tcW w:w="1998" w:type="dxa"/>
          </w:tcPr>
          <w:p w14:paraId="7D59D7A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1800" w:type="dxa"/>
          </w:tcPr>
          <w:p w14:paraId="7AB27CF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120%</w:t>
            </w:r>
          </w:p>
        </w:tc>
        <w:tc>
          <w:tcPr>
            <w:tcW w:w="1350" w:type="dxa"/>
          </w:tcPr>
          <w:p w14:paraId="2C70767B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717E1E6D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30" w:type="dxa"/>
          </w:tcPr>
          <w:p w14:paraId="0E62425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0" w:type="dxa"/>
          </w:tcPr>
          <w:p w14:paraId="6A970E0A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789288BA" w14:textId="77777777">
        <w:trPr>
          <w:trHeight w:val="350"/>
        </w:trPr>
        <w:tc>
          <w:tcPr>
            <w:tcW w:w="1998" w:type="dxa"/>
          </w:tcPr>
          <w:p w14:paraId="3E43A407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PSD</w:t>
            </w:r>
          </w:p>
        </w:tc>
        <w:tc>
          <w:tcPr>
            <w:tcW w:w="1800" w:type="dxa"/>
          </w:tcPr>
          <w:p w14:paraId="43F86D9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350" w:type="dxa"/>
          </w:tcPr>
          <w:p w14:paraId="2C90496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365C428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30" w:type="dxa"/>
          </w:tcPr>
          <w:p w14:paraId="0C709CD8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0" w:type="dxa"/>
          </w:tcPr>
          <w:p w14:paraId="573DCA9B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4FAC0D28" w14:textId="77777777">
        <w:trPr>
          <w:trHeight w:val="350"/>
        </w:trPr>
        <w:tc>
          <w:tcPr>
            <w:tcW w:w="1998" w:type="dxa"/>
          </w:tcPr>
          <w:p w14:paraId="28944168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pH 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5A9DF3BE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350" w:type="dxa"/>
          </w:tcPr>
          <w:p w14:paraId="789CAC5E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620" w:type="dxa"/>
          </w:tcPr>
          <w:p w14:paraId="2D8D850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30" w:type="dxa"/>
          </w:tcPr>
          <w:p w14:paraId="2934AF77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0" w:type="dxa"/>
          </w:tcPr>
          <w:p w14:paraId="653C26DE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≤10%</w:t>
            </w:r>
          </w:p>
        </w:tc>
      </w:tr>
      <w:tr w:rsidR="00BC34BB" w14:paraId="0B37A923" w14:textId="77777777">
        <w:trPr>
          <w:trHeight w:val="350"/>
        </w:trPr>
        <w:tc>
          <w:tcPr>
            <w:tcW w:w="1998" w:type="dxa"/>
          </w:tcPr>
          <w:p w14:paraId="168190B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1800" w:type="dxa"/>
          </w:tcPr>
          <w:p w14:paraId="0398DC5A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120%</w:t>
            </w:r>
          </w:p>
        </w:tc>
        <w:tc>
          <w:tcPr>
            <w:tcW w:w="1350" w:type="dxa"/>
          </w:tcPr>
          <w:p w14:paraId="1A4A1A7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27E578A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125%</w:t>
            </w:r>
          </w:p>
        </w:tc>
        <w:tc>
          <w:tcPr>
            <w:tcW w:w="1530" w:type="dxa"/>
          </w:tcPr>
          <w:p w14:paraId="2951A3F0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260" w:type="dxa"/>
          </w:tcPr>
          <w:p w14:paraId="3C0AF3CC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7E79EA05" w14:textId="77777777">
        <w:trPr>
          <w:trHeight w:val="350"/>
        </w:trPr>
        <w:tc>
          <w:tcPr>
            <w:tcW w:w="1998" w:type="dxa"/>
          </w:tcPr>
          <w:p w14:paraId="716056E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Orthophosphate</w:t>
            </w:r>
          </w:p>
        </w:tc>
        <w:tc>
          <w:tcPr>
            <w:tcW w:w="1800" w:type="dxa"/>
          </w:tcPr>
          <w:p w14:paraId="17F244FE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120%</w:t>
            </w:r>
          </w:p>
        </w:tc>
        <w:tc>
          <w:tcPr>
            <w:tcW w:w="1350" w:type="dxa"/>
          </w:tcPr>
          <w:p w14:paraId="444D87EF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6D64B67C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125%</w:t>
            </w:r>
          </w:p>
        </w:tc>
        <w:tc>
          <w:tcPr>
            <w:tcW w:w="1530" w:type="dxa"/>
          </w:tcPr>
          <w:p w14:paraId="4BB9AB0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260" w:type="dxa"/>
          </w:tcPr>
          <w:p w14:paraId="2CE23E39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464A2769" w14:textId="77777777">
        <w:trPr>
          <w:trHeight w:val="579"/>
        </w:trPr>
        <w:tc>
          <w:tcPr>
            <w:tcW w:w="1998" w:type="dxa"/>
          </w:tcPr>
          <w:p w14:paraId="2613AF70" w14:textId="77777777" w:rsidR="00BC34BB" w:rsidRDefault="00E74EB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Total and dissolved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</w:tc>
        <w:tc>
          <w:tcPr>
            <w:tcW w:w="1800" w:type="dxa"/>
          </w:tcPr>
          <w:p w14:paraId="5C3E2BA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70-130%</w:t>
            </w:r>
          </w:p>
        </w:tc>
        <w:tc>
          <w:tcPr>
            <w:tcW w:w="1350" w:type="dxa"/>
          </w:tcPr>
          <w:p w14:paraId="581CDEC9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669BA54D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125%</w:t>
            </w:r>
          </w:p>
        </w:tc>
        <w:tc>
          <w:tcPr>
            <w:tcW w:w="1530" w:type="dxa"/>
          </w:tcPr>
          <w:p w14:paraId="7C216478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260" w:type="dxa"/>
          </w:tcPr>
          <w:p w14:paraId="28184635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3731DA86" w14:textId="77777777">
        <w:trPr>
          <w:trHeight w:val="350"/>
        </w:trPr>
        <w:tc>
          <w:tcPr>
            <w:tcW w:w="1998" w:type="dxa"/>
          </w:tcPr>
          <w:p w14:paraId="25D6BDEA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1800" w:type="dxa"/>
          </w:tcPr>
          <w:p w14:paraId="3A407A86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70-130%</w:t>
            </w:r>
          </w:p>
        </w:tc>
        <w:tc>
          <w:tcPr>
            <w:tcW w:w="1350" w:type="dxa"/>
          </w:tcPr>
          <w:p w14:paraId="56A92937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620" w:type="dxa"/>
          </w:tcPr>
          <w:p w14:paraId="329F0836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125%</w:t>
            </w:r>
          </w:p>
        </w:tc>
        <w:tc>
          <w:tcPr>
            <w:tcW w:w="1530" w:type="dxa"/>
          </w:tcPr>
          <w:p w14:paraId="1A0AC24E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  <w:tc>
          <w:tcPr>
            <w:tcW w:w="1260" w:type="dxa"/>
          </w:tcPr>
          <w:p w14:paraId="29CCF72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≤20%</w:t>
            </w:r>
          </w:p>
        </w:tc>
      </w:tr>
      <w:tr w:rsidR="00BC34BB" w14:paraId="0B012BE8" w14:textId="77777777">
        <w:trPr>
          <w:trHeight w:val="350"/>
        </w:trPr>
        <w:tc>
          <w:tcPr>
            <w:tcW w:w="1998" w:type="dxa"/>
          </w:tcPr>
          <w:p w14:paraId="0E99143C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NWTPH-Dx</w:t>
            </w:r>
          </w:p>
        </w:tc>
        <w:tc>
          <w:tcPr>
            <w:tcW w:w="1800" w:type="dxa"/>
          </w:tcPr>
          <w:p w14:paraId="21A9F53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130%</w:t>
            </w:r>
          </w:p>
        </w:tc>
        <w:tc>
          <w:tcPr>
            <w:tcW w:w="1350" w:type="dxa"/>
          </w:tcPr>
          <w:p w14:paraId="1030703C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≤40%</w:t>
            </w:r>
          </w:p>
        </w:tc>
        <w:tc>
          <w:tcPr>
            <w:tcW w:w="1620" w:type="dxa"/>
          </w:tcPr>
          <w:p w14:paraId="2D4E64F2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130%</w:t>
            </w:r>
          </w:p>
        </w:tc>
        <w:tc>
          <w:tcPr>
            <w:tcW w:w="1530" w:type="dxa"/>
          </w:tcPr>
          <w:p w14:paraId="338365C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≤40%</w:t>
            </w:r>
          </w:p>
        </w:tc>
        <w:tc>
          <w:tcPr>
            <w:tcW w:w="1260" w:type="dxa"/>
          </w:tcPr>
          <w:p w14:paraId="52E3DF7A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≤40%</w:t>
            </w:r>
          </w:p>
        </w:tc>
      </w:tr>
    </w:tbl>
    <w:p w14:paraId="46FE1BED" w14:textId="77777777" w:rsidR="00BC34BB" w:rsidRDefault="00E74EBD">
      <w:pPr>
        <w:spacing w:before="70" w:line="288" w:lineRule="auto"/>
        <w:ind w:left="300" w:right="5868"/>
        <w:rPr>
          <w:rFonts w:ascii="Arial" w:hAnsi="Arial"/>
          <w:sz w:val="16"/>
        </w:rPr>
      </w:pPr>
      <w:r>
        <w:rPr>
          <w:rFonts w:ascii="Arial" w:hAnsi="Arial"/>
          <w:sz w:val="16"/>
        </w:rPr>
        <w:t>Source: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Ecology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Environmental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Assessment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Program</w:t>
      </w:r>
      <w:r>
        <w:rPr>
          <w:rFonts w:ascii="Arial" w:hAnsi="Arial"/>
          <w:spacing w:val="-41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applicable</w:t>
      </w:r>
    </w:p>
    <w:p w14:paraId="1D82393A" w14:textId="77777777" w:rsidR="00BC34BB" w:rsidRDefault="00E74EBD">
      <w:pPr>
        <w:spacing w:line="288" w:lineRule="auto"/>
        <w:ind w:left="300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Northwest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Hydrocarbons-Motor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Oil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Diesel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fractions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RPD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relative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percent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difference</w:t>
      </w:r>
    </w:p>
    <w:p w14:paraId="27DA2FA7" w14:textId="77777777" w:rsidR="00BC34BB" w:rsidRDefault="00E74EBD">
      <w:pPr>
        <w:spacing w:line="183" w:lineRule="exact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TP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phosphorus</w:t>
      </w:r>
    </w:p>
    <w:p w14:paraId="7862DB61" w14:textId="77777777" w:rsidR="00BC34BB" w:rsidRDefault="00E74EBD">
      <w:pPr>
        <w:spacing w:before="34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TSS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solids</w:t>
      </w:r>
    </w:p>
    <w:p w14:paraId="0386FD8C" w14:textId="77777777" w:rsidR="00BC34BB" w:rsidRDefault="00E74EBD">
      <w:pPr>
        <w:spacing w:before="37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pH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measured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field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accuracy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ensured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calibrating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instrument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before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after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use.</w:t>
      </w:r>
    </w:p>
    <w:p w14:paraId="6CB98726" w14:textId="77777777" w:rsidR="00BC34BB" w:rsidRDefault="00BC34BB">
      <w:pPr>
        <w:pStyle w:val="BodyText"/>
        <w:spacing w:before="3"/>
        <w:rPr>
          <w:rFonts w:ascii="Arial"/>
          <w:sz w:val="21"/>
        </w:rPr>
      </w:pPr>
    </w:p>
    <w:p w14:paraId="2482ABDA" w14:textId="77777777" w:rsidR="00BC34BB" w:rsidRDefault="00E74EBD">
      <w:pPr>
        <w:pStyle w:val="Heading3"/>
      </w:pPr>
      <w:bookmarkStart w:id="29" w:name="_bookmark19"/>
      <w:bookmarkEnd w:id="29"/>
      <w:r>
        <w:t>Precision</w:t>
      </w:r>
    </w:p>
    <w:p w14:paraId="4407852A" w14:textId="77777777" w:rsidR="00BC34BB" w:rsidRDefault="00E74EBD">
      <w:pPr>
        <w:pStyle w:val="BodyText"/>
        <w:spacing w:before="58"/>
        <w:ind w:left="299" w:right="318"/>
      </w:pPr>
      <w:r>
        <w:t>The QAPP must describe the measurement methodology and include the formula for calculating</w:t>
      </w:r>
      <w:r>
        <w:rPr>
          <w:spacing w:val="-57"/>
        </w:rPr>
        <w:t xml:space="preserve"> </w:t>
      </w:r>
      <w:r>
        <w:t>precision for both flow and water quality data. Relative percent difference (RPD) (i.e., the</w:t>
      </w:r>
      <w:r>
        <w:rPr>
          <w:spacing w:val="1"/>
        </w:rPr>
        <w:t xml:space="preserve"> </w:t>
      </w:r>
      <w:r>
        <w:t>difference between two values divided by their mean and multiplied by 100) is the most</w:t>
      </w:r>
      <w:r>
        <w:rPr>
          <w:spacing w:val="1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MQO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duplicate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sampl</w:t>
      </w:r>
      <w:r>
        <w:t>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also include a MQO table indicating the acceptable percent recovery range for laboratory splits</w:t>
      </w:r>
      <w:r>
        <w:rPr>
          <w:spacing w:val="1"/>
        </w:rPr>
        <w:t xml:space="preserve"> </w:t>
      </w:r>
      <w:r>
        <w:t>(laboratory</w:t>
      </w:r>
      <w:r>
        <w:rPr>
          <w:spacing w:val="-3"/>
        </w:rPr>
        <w:t xml:space="preserve"> </w:t>
      </w:r>
      <w:r>
        <w:t>duplicates) and MS/MSDs (see</w:t>
      </w:r>
      <w:r>
        <w:rPr>
          <w:spacing w:val="-1"/>
        </w:rPr>
        <w:t xml:space="preserve"> </w:t>
      </w:r>
      <w:r>
        <w:t>example in Table 4).</w:t>
      </w:r>
    </w:p>
    <w:p w14:paraId="6F8C7439" w14:textId="77777777" w:rsidR="00BC34BB" w:rsidRDefault="00BC34BB">
      <w:pPr>
        <w:pStyle w:val="BodyText"/>
        <w:spacing w:before="1"/>
        <w:rPr>
          <w:sz w:val="21"/>
        </w:rPr>
      </w:pPr>
    </w:p>
    <w:p w14:paraId="7A5391FC" w14:textId="77777777" w:rsidR="00BC34BB" w:rsidRDefault="00E74EBD">
      <w:pPr>
        <w:pStyle w:val="Heading3"/>
      </w:pPr>
      <w:bookmarkStart w:id="30" w:name="_bookmark20"/>
      <w:bookmarkEnd w:id="30"/>
      <w:r>
        <w:t>Representativeness</w:t>
      </w:r>
    </w:p>
    <w:p w14:paraId="7314644F" w14:textId="77777777" w:rsidR="00BC34BB" w:rsidRDefault="00E74EBD">
      <w:pPr>
        <w:pStyle w:val="BodyText"/>
        <w:spacing w:before="58"/>
        <w:ind w:left="299" w:right="327"/>
      </w:pPr>
      <w:r>
        <w:t>Sampling events should be selected to represent a range of c</w:t>
      </w:r>
      <w:r>
        <w:t>onditions with respect to rainfall</w:t>
      </w:r>
      <w:r>
        <w:rPr>
          <w:spacing w:val="1"/>
        </w:rPr>
        <w:t xml:space="preserve"> </w:t>
      </w:r>
      <w:r>
        <w:t>volume and intensity to ensure the representativeness of the data. Storm event guidelines listed in</w:t>
      </w:r>
      <w:r>
        <w:rPr>
          <w:spacing w:val="-57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define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acceptability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storm</w:t>
      </w:r>
      <w:r>
        <w:rPr>
          <w:spacing w:val="1"/>
        </w:rPr>
        <w:t xml:space="preserve"> </w:t>
      </w:r>
      <w:r>
        <w:t>events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sampling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 with evaluating water</w:t>
      </w:r>
      <w:r>
        <w:t xml:space="preserve"> quality monitoring data obtained from TAPE monitoring. Ecology</w:t>
      </w:r>
      <w:r>
        <w:rPr>
          <w:spacing w:val="1"/>
        </w:rPr>
        <w:t xml:space="preserve"> </w:t>
      </w:r>
      <w:r>
        <w:t>requires samples to be collected over one and a half maintenance cycles (or over two wet seasons</w:t>
      </w:r>
      <w:r>
        <w:rPr>
          <w:spacing w:val="-57"/>
        </w:rPr>
        <w:t xml:space="preserve"> </w:t>
      </w:r>
      <w:r>
        <w:t>for systems with maintenance cycles longer than 2 years), to verify maintenance requirements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performance changes over time.</w:t>
      </w:r>
    </w:p>
    <w:p w14:paraId="70591CF6" w14:textId="77777777" w:rsidR="00BC34BB" w:rsidRDefault="00BC34BB">
      <w:pPr>
        <w:pStyle w:val="BodyText"/>
        <w:spacing w:before="11"/>
        <w:rPr>
          <w:sz w:val="23"/>
        </w:rPr>
      </w:pPr>
    </w:p>
    <w:p w14:paraId="25B909B9" w14:textId="77777777" w:rsidR="00BC34BB" w:rsidRDefault="00E74EBD">
      <w:pPr>
        <w:pStyle w:val="BodyText"/>
        <w:ind w:left="299" w:right="283"/>
      </w:pPr>
      <w:r>
        <w:t>The QAPP must also describe the measures taken to ensure that collected samples represent a</w:t>
      </w:r>
      <w:r>
        <w:rPr>
          <w:spacing w:val="1"/>
        </w:rPr>
        <w:t xml:space="preserve"> </w:t>
      </w:r>
      <w:r>
        <w:t xml:space="preserve">wide range of water </w:t>
      </w:r>
      <w:r>
        <w:t>quality conditions during storm flow conditions, including criteria for</w:t>
      </w:r>
      <w:r>
        <w:rPr>
          <w:spacing w:val="1"/>
        </w:rPr>
        <w:t xml:space="preserve"> </w:t>
      </w:r>
      <w:r>
        <w:t>minimum aliquot numbers and storm event hydrograph coverage. These guidelines help to ensure</w:t>
      </w:r>
      <w:r>
        <w:rPr>
          <w:spacing w:val="-58"/>
        </w:rPr>
        <w:t xml:space="preserve"> </w:t>
      </w:r>
      <w:r>
        <w:t>that flow-proportional composite samples are representative of an event-mean concentration</w:t>
      </w:r>
      <w:r>
        <w:rPr>
          <w:spacing w:val="1"/>
        </w:rPr>
        <w:t xml:space="preserve"> </w:t>
      </w:r>
      <w:r>
        <w:t>(EMC). Table 6 presents requirements to ensure that flow-proportional composite samples are</w:t>
      </w:r>
      <w:r>
        <w:rPr>
          <w:spacing w:val="1"/>
        </w:rPr>
        <w:t xml:space="preserve"> </w:t>
      </w:r>
      <w:r>
        <w:t>representative of the EMC of targeted storm events. Table 7 summarizes sample collection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when using discrete flow</w:t>
      </w:r>
      <w:r>
        <w:rPr>
          <w:spacing w:val="-1"/>
        </w:rPr>
        <w:t xml:space="preserve"> </w:t>
      </w:r>
      <w:r>
        <w:t>sampling.</w:t>
      </w:r>
    </w:p>
    <w:p w14:paraId="46B6B787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AAB8E28" w14:textId="77777777" w:rsidR="00BC34BB" w:rsidRDefault="00E74EBD">
      <w:pPr>
        <w:tabs>
          <w:tab w:val="left" w:pos="1379"/>
        </w:tabs>
        <w:spacing w:before="74"/>
        <w:ind w:left="300"/>
        <w:rPr>
          <w:rFonts w:ascii="Arial"/>
          <w:b/>
          <w:sz w:val="20"/>
        </w:rPr>
      </w:pPr>
      <w:bookmarkStart w:id="31" w:name="_bookmark21"/>
      <w:bookmarkEnd w:id="31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5.</w:t>
      </w:r>
      <w:r>
        <w:rPr>
          <w:rFonts w:ascii="Arial"/>
          <w:b/>
          <w:sz w:val="20"/>
        </w:rPr>
        <w:tab/>
        <w:t>Stor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guidelines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527985BF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140"/>
        <w:gridCol w:w="2610"/>
      </w:tblGrid>
      <w:tr w:rsidR="00BC34BB" w14:paraId="48461E62" w14:textId="77777777">
        <w:trPr>
          <w:trHeight w:val="395"/>
        </w:trPr>
        <w:tc>
          <w:tcPr>
            <w:tcW w:w="2700" w:type="dxa"/>
            <w:shd w:val="clear" w:color="auto" w:fill="E0E0E0"/>
          </w:tcPr>
          <w:p w14:paraId="1B0CDBD6" w14:textId="77777777" w:rsidR="00BC34BB" w:rsidRDefault="00E74EB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4140" w:type="dxa"/>
            <w:shd w:val="clear" w:color="auto" w:fill="E0E0E0"/>
          </w:tcPr>
          <w:p w14:paraId="575A6659" w14:textId="77777777" w:rsidR="00BC34BB" w:rsidRDefault="00E74EB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  <w:tc>
          <w:tcPr>
            <w:tcW w:w="2610" w:type="dxa"/>
            <w:shd w:val="clear" w:color="auto" w:fill="E0E0E0"/>
          </w:tcPr>
          <w:p w14:paraId="42155AB8" w14:textId="77777777" w:rsidR="00BC34BB" w:rsidRDefault="00E74EB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Guideline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BC34BB" w14:paraId="52C86718" w14:textId="77777777">
        <w:trPr>
          <w:trHeight w:val="350"/>
        </w:trPr>
        <w:tc>
          <w:tcPr>
            <w:tcW w:w="2700" w:type="dxa"/>
          </w:tcPr>
          <w:p w14:paraId="450871C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4140" w:type="dxa"/>
          </w:tcPr>
          <w:p w14:paraId="70012FB6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  <w:tc>
          <w:tcPr>
            <w:tcW w:w="2610" w:type="dxa"/>
          </w:tcPr>
          <w:p w14:paraId="78904C34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</w:p>
        </w:tc>
      </w:tr>
      <w:tr w:rsidR="00BC34BB" w14:paraId="09BD313D" w14:textId="77777777">
        <w:trPr>
          <w:trHeight w:val="809"/>
        </w:trPr>
        <w:tc>
          <w:tcPr>
            <w:tcW w:w="2700" w:type="dxa"/>
          </w:tcPr>
          <w:p w14:paraId="6D27D577" w14:textId="77777777" w:rsidR="00BC34BB" w:rsidRDefault="00E74EBD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Storm start (antecedent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dry-period)</w:t>
            </w:r>
          </w:p>
        </w:tc>
        <w:tc>
          <w:tcPr>
            <w:tcW w:w="4140" w:type="dxa"/>
          </w:tcPr>
          <w:p w14:paraId="2C351697" w14:textId="77777777" w:rsidR="00BC34BB" w:rsidRDefault="00E74EBD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Defines the storm event’s beginning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designated by minimum time interval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</w:p>
        </w:tc>
        <w:tc>
          <w:tcPr>
            <w:tcW w:w="2610" w:type="dxa"/>
          </w:tcPr>
          <w:p w14:paraId="0BB0691D" w14:textId="77777777" w:rsidR="00BC34BB" w:rsidRDefault="00E74EB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6 hours minimum with less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inches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</w:p>
        </w:tc>
      </w:tr>
      <w:tr w:rsidR="00BC34BB" w14:paraId="30440D41" w14:textId="77777777">
        <w:trPr>
          <w:trHeight w:val="809"/>
        </w:trPr>
        <w:tc>
          <w:tcPr>
            <w:tcW w:w="2700" w:type="dxa"/>
          </w:tcPr>
          <w:p w14:paraId="3A16B160" w14:textId="77777777" w:rsidR="00BC34BB" w:rsidRDefault="00E74EBD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Storm end (post storm dry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period)</w:t>
            </w:r>
          </w:p>
        </w:tc>
        <w:tc>
          <w:tcPr>
            <w:tcW w:w="4140" w:type="dxa"/>
          </w:tcPr>
          <w:p w14:paraId="139F7CE8" w14:textId="77777777" w:rsidR="00BC34BB" w:rsidRDefault="00E74EBD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Defines the storm event’s end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designated by minimum time interv</w:t>
            </w:r>
            <w:r>
              <w:rPr>
                <w:sz w:val="20"/>
              </w:rPr>
              <w:t>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</w:p>
        </w:tc>
        <w:tc>
          <w:tcPr>
            <w:tcW w:w="2610" w:type="dxa"/>
          </w:tcPr>
          <w:p w14:paraId="68877944" w14:textId="77777777" w:rsidR="00BC34BB" w:rsidRDefault="00E74EB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6 hours minimum with less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inches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</w:p>
        </w:tc>
      </w:tr>
      <w:tr w:rsidR="00BC34BB" w14:paraId="5F82D0B4" w14:textId="77777777">
        <w:trPr>
          <w:trHeight w:val="350"/>
        </w:trPr>
        <w:tc>
          <w:tcPr>
            <w:tcW w:w="2700" w:type="dxa"/>
          </w:tcPr>
          <w:p w14:paraId="3DBD5180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4140" w:type="dxa"/>
          </w:tcPr>
          <w:p w14:paraId="22EC8201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Shortest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2610" w:type="dxa"/>
          </w:tcPr>
          <w:p w14:paraId="6644266B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</w:p>
        </w:tc>
      </w:tr>
      <w:tr w:rsidR="00BC34BB" w14:paraId="3F2707D8" w14:textId="77777777">
        <w:trPr>
          <w:trHeight w:val="580"/>
        </w:trPr>
        <w:tc>
          <w:tcPr>
            <w:tcW w:w="2700" w:type="dxa"/>
          </w:tcPr>
          <w:p w14:paraId="388D7091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4140" w:type="dxa"/>
          </w:tcPr>
          <w:p w14:paraId="25244916" w14:textId="77777777" w:rsidR="00BC34BB" w:rsidRDefault="00E74EBD">
            <w:pPr>
              <w:pStyle w:val="TableParagraph"/>
              <w:spacing w:before="58"/>
              <w:ind w:right="156"/>
              <w:rPr>
                <w:sz w:val="20"/>
              </w:rPr>
            </w:pPr>
            <w:r>
              <w:rPr>
                <w:sz w:val="20"/>
              </w:rPr>
              <w:t>Total rainfall amount divided by total rainfall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inches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hour)</w:t>
            </w:r>
          </w:p>
        </w:tc>
        <w:tc>
          <w:tcPr>
            <w:tcW w:w="2610" w:type="dxa"/>
          </w:tcPr>
          <w:p w14:paraId="7C14A5BC" w14:textId="77777777" w:rsidR="00BC34BB" w:rsidRDefault="00E74EBD">
            <w:pPr>
              <w:pStyle w:val="TableParagraph"/>
              <w:spacing w:before="58"/>
              <w:ind w:right="1016"/>
              <w:rPr>
                <w:sz w:val="20"/>
              </w:rPr>
            </w:pPr>
            <w:r>
              <w:rPr>
                <w:sz w:val="20"/>
              </w:rPr>
              <w:t>Range of rainfall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intensities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</w:tr>
    </w:tbl>
    <w:p w14:paraId="5764CEB2" w14:textId="77777777" w:rsidR="00BC34BB" w:rsidRDefault="00E74EBD">
      <w:pPr>
        <w:spacing w:before="71" w:line="261" w:lineRule="auto"/>
        <w:ind w:left="480" w:right="369" w:hanging="18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Provide justification in the Technical Evaluation Report (TER) for storm event data that does not meet the storm event guidelines,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 included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analysis.</w:t>
      </w:r>
    </w:p>
    <w:p w14:paraId="515A6BB6" w14:textId="77777777" w:rsidR="00BC34BB" w:rsidRDefault="00E74EBD">
      <w:pPr>
        <w:spacing w:before="20" w:line="259" w:lineRule="auto"/>
        <w:ind w:left="487" w:right="562" w:hanging="188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b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assess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performance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annual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average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basis 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performance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system’s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peak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design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rate,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proponents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should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collect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samples over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range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rainfall intensities.</w:t>
      </w:r>
    </w:p>
    <w:p w14:paraId="14E31849" w14:textId="77777777" w:rsidR="00BC34BB" w:rsidRDefault="00BC34BB">
      <w:pPr>
        <w:pStyle w:val="BodyText"/>
        <w:spacing w:before="3"/>
        <w:rPr>
          <w:rFonts w:ascii="Arial"/>
          <w:sz w:val="23"/>
        </w:rPr>
      </w:pPr>
    </w:p>
    <w:p w14:paraId="672762F6" w14:textId="77777777" w:rsidR="00BC34BB" w:rsidRDefault="00E74EBD">
      <w:pPr>
        <w:tabs>
          <w:tab w:val="left" w:pos="1379"/>
        </w:tabs>
        <w:ind w:left="191"/>
        <w:rPr>
          <w:rFonts w:ascii="Arial"/>
          <w:b/>
          <w:sz w:val="20"/>
        </w:rPr>
      </w:pPr>
      <w:bookmarkStart w:id="32" w:name="_bookmark22"/>
      <w:bookmarkEnd w:id="32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6.</w:t>
      </w:r>
      <w:r>
        <w:rPr>
          <w:rFonts w:ascii="Arial"/>
          <w:b/>
          <w:sz w:val="20"/>
        </w:rPr>
        <w:tab/>
        <w:t>Sample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collection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automated,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flow-proportional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composite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sampling.</w:t>
      </w:r>
    </w:p>
    <w:p w14:paraId="6D0C6B47" w14:textId="77777777" w:rsidR="00BC34BB" w:rsidRDefault="00BC34B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510"/>
        <w:gridCol w:w="3240"/>
      </w:tblGrid>
      <w:tr w:rsidR="00BC34BB" w14:paraId="34608629" w14:textId="77777777">
        <w:trPr>
          <w:trHeight w:val="350"/>
        </w:trPr>
        <w:tc>
          <w:tcPr>
            <w:tcW w:w="2808" w:type="dxa"/>
            <w:shd w:val="clear" w:color="auto" w:fill="E0E0E0"/>
          </w:tcPr>
          <w:p w14:paraId="107C82EC" w14:textId="77777777" w:rsidR="00BC34BB" w:rsidRDefault="00E74EB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3510" w:type="dxa"/>
            <w:shd w:val="clear" w:color="auto" w:fill="E0E0E0"/>
          </w:tcPr>
          <w:p w14:paraId="13B76297" w14:textId="77777777" w:rsidR="00BC34BB" w:rsidRDefault="00E74EB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  <w:tc>
          <w:tcPr>
            <w:tcW w:w="3240" w:type="dxa"/>
            <w:shd w:val="clear" w:color="auto" w:fill="E0E0E0"/>
          </w:tcPr>
          <w:p w14:paraId="7D4DFFF0" w14:textId="77777777" w:rsidR="00BC34BB" w:rsidRDefault="00E74EB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</w:tr>
      <w:tr w:rsidR="00BC34BB" w14:paraId="2579C0EA" w14:textId="77777777">
        <w:trPr>
          <w:trHeight w:val="1039"/>
        </w:trPr>
        <w:tc>
          <w:tcPr>
            <w:tcW w:w="2808" w:type="dxa"/>
          </w:tcPr>
          <w:p w14:paraId="7607A2FD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aliquot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3510" w:type="dxa"/>
          </w:tcPr>
          <w:p w14:paraId="1E04CAC9" w14:textId="77777777" w:rsidR="00BC34BB" w:rsidRDefault="00E74EBD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The number of equal-volume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 collected during a storm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 that are combined to create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  <w:tc>
          <w:tcPr>
            <w:tcW w:w="3240" w:type="dxa"/>
          </w:tcPr>
          <w:p w14:paraId="38E432B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aliquots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</w:t>
            </w:r>
          </w:p>
        </w:tc>
      </w:tr>
      <w:tr w:rsidR="00BC34BB" w14:paraId="14CC5518" w14:textId="77777777">
        <w:trPr>
          <w:trHeight w:val="2480"/>
        </w:trPr>
        <w:tc>
          <w:tcPr>
            <w:tcW w:w="2808" w:type="dxa"/>
          </w:tcPr>
          <w:p w14:paraId="4AEA9A36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</w:p>
        </w:tc>
        <w:tc>
          <w:tcPr>
            <w:tcW w:w="3510" w:type="dxa"/>
          </w:tcPr>
          <w:p w14:paraId="252AF537" w14:textId="77777777" w:rsidR="00BC34BB" w:rsidRDefault="00E74EBD">
            <w:pPr>
              <w:pStyle w:val="TableParagraph"/>
              <w:ind w:left="108" w:right="432"/>
              <w:jc w:val="both"/>
              <w:rPr>
                <w:sz w:val="20"/>
              </w:rPr>
            </w:pPr>
            <w:r>
              <w:rPr>
                <w:sz w:val="20"/>
              </w:rPr>
              <w:t>The percentage of the total storm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volume that the collected aliquots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</w:p>
        </w:tc>
        <w:tc>
          <w:tcPr>
            <w:tcW w:w="3240" w:type="dxa"/>
          </w:tcPr>
          <w:p w14:paraId="7C0E1286" w14:textId="77777777" w:rsidR="00BC34BB" w:rsidRDefault="00E74EBD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24 hours, samples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collected for at least 75%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storm event hydrograph (by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volume).</w:t>
            </w:r>
          </w:p>
          <w:p w14:paraId="42E98CD3" w14:textId="77777777" w:rsidR="00BC34BB" w:rsidRDefault="00E74EBD">
            <w:pPr>
              <w:pStyle w:val="TableParagraph"/>
              <w:spacing w:before="60"/>
              <w:ind w:left="108" w:right="278"/>
              <w:rPr>
                <w:sz w:val="20"/>
              </w:rPr>
            </w:pPr>
            <w:r>
              <w:rPr>
                <w:sz w:val="20"/>
              </w:rPr>
              <w:t>For storm events lasting longer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24 hours, samples shall 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collected for at least 75%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hydrograph (by volume)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storm.</w:t>
            </w:r>
          </w:p>
        </w:tc>
      </w:tr>
      <w:tr w:rsidR="00BC34BB" w14:paraId="24ED9677" w14:textId="77777777">
        <w:trPr>
          <w:trHeight w:val="579"/>
        </w:trPr>
        <w:tc>
          <w:tcPr>
            <w:tcW w:w="2808" w:type="dxa"/>
          </w:tcPr>
          <w:p w14:paraId="7DE93668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3510" w:type="dxa"/>
          </w:tcPr>
          <w:p w14:paraId="76D938ED" w14:textId="77777777" w:rsidR="00BC34BB" w:rsidRDefault="00E74EB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Time in hours between the collection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aliquots</w:t>
            </w:r>
          </w:p>
        </w:tc>
        <w:tc>
          <w:tcPr>
            <w:tcW w:w="3240" w:type="dxa"/>
          </w:tcPr>
          <w:p w14:paraId="0669D3C3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BC34BB" w14:paraId="1D928054" w14:textId="77777777">
        <w:trPr>
          <w:trHeight w:val="1500"/>
        </w:trPr>
        <w:tc>
          <w:tcPr>
            <w:tcW w:w="2808" w:type="dxa"/>
          </w:tcPr>
          <w:p w14:paraId="49B216AA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3510" w:type="dxa"/>
          </w:tcPr>
          <w:p w14:paraId="501C63E1" w14:textId="77777777" w:rsidR="00BC34BB" w:rsidRDefault="00E74EBD">
            <w:pPr>
              <w:pStyle w:val="TableParagraph"/>
              <w:spacing w:before="58"/>
              <w:ind w:right="160"/>
              <w:rPr>
                <w:sz w:val="20"/>
              </w:rPr>
            </w:pPr>
            <w:r>
              <w:rPr>
                <w:sz w:val="20"/>
              </w:rPr>
              <w:t>Number of storm events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 collected flow-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proportional composite samples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 the influent concentration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ranges and the storm 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3240" w:type="dxa"/>
          </w:tcPr>
          <w:p w14:paraId="6C308CB2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</w:p>
        </w:tc>
      </w:tr>
    </w:tbl>
    <w:p w14:paraId="1851CD24" w14:textId="77777777" w:rsidR="00BC34BB" w:rsidRDefault="00E74EBD">
      <w:pPr>
        <w:spacing w:before="53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Ecology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accept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 few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aliquots.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Proponents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include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rationale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why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aliquots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were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collected,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sample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accepted.</w:t>
      </w:r>
    </w:p>
    <w:p w14:paraId="1537A184" w14:textId="77777777" w:rsidR="00BC34BB" w:rsidRDefault="00E74EBD">
      <w:pPr>
        <w:spacing w:before="22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Paired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influent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effluent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 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combined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(pooled)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number of samples.</w:t>
      </w:r>
    </w:p>
    <w:p w14:paraId="123C0AB7" w14:textId="77777777" w:rsidR="00BC34BB" w:rsidRDefault="00BC34BB">
      <w:pPr>
        <w:rPr>
          <w:rFonts w:ascii="Arial"/>
          <w:sz w:val="16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473C614" w14:textId="77777777" w:rsidR="00BC34BB" w:rsidRDefault="00E74EBD">
      <w:pPr>
        <w:tabs>
          <w:tab w:val="left" w:pos="1379"/>
        </w:tabs>
        <w:spacing w:before="75"/>
        <w:ind w:left="191"/>
        <w:rPr>
          <w:rFonts w:ascii="Arial"/>
          <w:b/>
          <w:sz w:val="20"/>
        </w:rPr>
      </w:pPr>
      <w:bookmarkStart w:id="33" w:name="_bookmark23"/>
      <w:bookmarkEnd w:id="33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7.</w:t>
      </w:r>
      <w:r>
        <w:rPr>
          <w:rFonts w:ascii="Arial"/>
          <w:b/>
          <w:sz w:val="20"/>
        </w:rPr>
        <w:tab/>
        <w:t>Sample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collection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discrete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flow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sampling.</w:t>
      </w:r>
    </w:p>
    <w:p w14:paraId="0882BE91" w14:textId="77777777" w:rsidR="00BC34BB" w:rsidRDefault="00BC34B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376"/>
        <w:gridCol w:w="3375"/>
      </w:tblGrid>
      <w:tr w:rsidR="00BC34BB" w14:paraId="3674D0AD" w14:textId="77777777">
        <w:trPr>
          <w:trHeight w:val="350"/>
        </w:trPr>
        <w:tc>
          <w:tcPr>
            <w:tcW w:w="2808" w:type="dxa"/>
            <w:shd w:val="clear" w:color="auto" w:fill="E0E0E0"/>
          </w:tcPr>
          <w:p w14:paraId="1AD5773A" w14:textId="77777777" w:rsidR="00BC34BB" w:rsidRDefault="00E74EB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3376" w:type="dxa"/>
            <w:shd w:val="clear" w:color="auto" w:fill="E0E0E0"/>
          </w:tcPr>
          <w:p w14:paraId="0A4BA88B" w14:textId="77777777" w:rsidR="00BC34BB" w:rsidRDefault="00E74EBD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  <w:tc>
          <w:tcPr>
            <w:tcW w:w="3375" w:type="dxa"/>
            <w:shd w:val="clear" w:color="auto" w:fill="E0E0E0"/>
          </w:tcPr>
          <w:p w14:paraId="138D8004" w14:textId="77777777" w:rsidR="00BC34BB" w:rsidRDefault="00E74EBD">
            <w:pPr>
              <w:pStyle w:val="TableParagraph"/>
              <w:spacing w:before="5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</w:tr>
      <w:tr w:rsidR="00BC34BB" w14:paraId="444D6F74" w14:textId="77777777">
        <w:trPr>
          <w:trHeight w:val="1270"/>
        </w:trPr>
        <w:tc>
          <w:tcPr>
            <w:tcW w:w="2808" w:type="dxa"/>
          </w:tcPr>
          <w:p w14:paraId="3A7651AB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hydraulic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3376" w:type="dxa"/>
          </w:tcPr>
          <w:p w14:paraId="6827D846" w14:textId="77777777" w:rsidR="00BC34BB" w:rsidRDefault="00E74EB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pass through the 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 to provide treatment for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 quality storm (6-month return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frequency,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24-hour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storm)</w:t>
            </w:r>
          </w:p>
        </w:tc>
        <w:tc>
          <w:tcPr>
            <w:tcW w:w="3375" w:type="dxa"/>
          </w:tcPr>
          <w:p w14:paraId="5BA0D663" w14:textId="77777777" w:rsidR="00BC34BB" w:rsidRDefault="00E74EBD">
            <w:pPr>
              <w:pStyle w:val="TableParagraph"/>
              <w:ind w:left="105" w:right="82"/>
              <w:rPr>
                <w:sz w:val="20"/>
              </w:rPr>
            </w:pPr>
            <w:r>
              <w:rPr>
                <w:sz w:val="20"/>
              </w:rPr>
              <w:t>Collect samples from 50 to 125%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hydraulic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a,b</w:t>
            </w:r>
          </w:p>
        </w:tc>
      </w:tr>
      <w:tr w:rsidR="00BC34BB" w14:paraId="0D4B5800" w14:textId="77777777">
        <w:trPr>
          <w:trHeight w:val="1269"/>
        </w:trPr>
        <w:tc>
          <w:tcPr>
            <w:tcW w:w="2808" w:type="dxa"/>
          </w:tcPr>
          <w:p w14:paraId="69B986A9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3376" w:type="dxa"/>
          </w:tcPr>
          <w:p w14:paraId="0D6FF337" w14:textId="77777777" w:rsidR="00BC34BB" w:rsidRDefault="00E74EBD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Number of storm events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 collected discrete flow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 that meet the influent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concentration ranges and the storm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3375" w:type="dxa"/>
          </w:tcPr>
          <w:p w14:paraId="1AD23516" w14:textId="77777777" w:rsidR="00BC34BB" w:rsidRDefault="00E74EBD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None, as long as the 50 to 125%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design hydraulic loading rate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covered by flow-proportional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c,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d</w:t>
            </w:r>
          </w:p>
        </w:tc>
      </w:tr>
      <w:tr w:rsidR="00BC34BB" w14:paraId="6DFC6287" w14:textId="77777777">
        <w:trPr>
          <w:trHeight w:val="1270"/>
        </w:trPr>
        <w:tc>
          <w:tcPr>
            <w:tcW w:w="2808" w:type="dxa"/>
          </w:tcPr>
          <w:p w14:paraId="1E7BA4A9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Influent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</w:p>
        </w:tc>
        <w:tc>
          <w:tcPr>
            <w:tcW w:w="3376" w:type="dxa"/>
          </w:tcPr>
          <w:p w14:paraId="0868A4C4" w14:textId="77777777" w:rsidR="00BC34BB" w:rsidRDefault="00E74EBD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Pollutant concentration measured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3375" w:type="dxa"/>
          </w:tcPr>
          <w:p w14:paraId="31859D9D" w14:textId="77777777" w:rsidR="00BC34BB" w:rsidRDefault="00E74EBD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Similar influent concentrations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 during flow-proportional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composite sampling and must meet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influent concentration 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14:paraId="065CD4BA" w14:textId="77777777" w:rsidR="00BC34BB" w:rsidRDefault="00E74EBD">
      <w:pPr>
        <w:spacing w:before="51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Samples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spaced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out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along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50-125% design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hydraulic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range.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20%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variation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from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median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combined.</w:t>
      </w:r>
    </w:p>
    <w:p w14:paraId="32598477" w14:textId="77777777" w:rsidR="00BC34BB" w:rsidRDefault="00E74EBD">
      <w:pPr>
        <w:spacing w:before="43" w:line="259" w:lineRule="auto"/>
        <w:ind w:left="487" w:right="409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full-scale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unit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tested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laboratory,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single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cartridge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testing,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proponent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describe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ratios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full-scale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system (e.g.,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sump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capacity, flow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paths,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material differences).</w:t>
      </w:r>
    </w:p>
    <w:p w14:paraId="2F3B991B" w14:textId="77777777" w:rsidR="00BC34BB" w:rsidRDefault="00E74EBD">
      <w:pPr>
        <w:spacing w:before="42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c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 sufficient number of samples must be collected to develop regression equations to evaluate pollutant removal as a function of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flow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rate</w:t>
      </w:r>
    </w:p>
    <w:p w14:paraId="1C6D6C6A" w14:textId="77777777" w:rsidR="00BC34BB" w:rsidRDefault="00E74EBD">
      <w:pPr>
        <w:spacing w:before="43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d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Paired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influent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effluent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 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combined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(pooled)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number of samples.</w:t>
      </w:r>
    </w:p>
    <w:p w14:paraId="2CE4DC8D" w14:textId="77777777" w:rsidR="00BC34BB" w:rsidRDefault="00BC34BB">
      <w:pPr>
        <w:pStyle w:val="BodyText"/>
        <w:spacing w:before="2"/>
        <w:rPr>
          <w:rFonts w:ascii="Arial"/>
        </w:rPr>
      </w:pPr>
    </w:p>
    <w:p w14:paraId="62EDCFFB" w14:textId="77777777" w:rsidR="00BC34BB" w:rsidRDefault="00E74EBD">
      <w:pPr>
        <w:pStyle w:val="BodyText"/>
        <w:ind w:left="300" w:right="822"/>
      </w:pPr>
      <w:r>
        <w:t>Finally, the representativeness of the hydrologic data for the flow monitoring should also be</w:t>
      </w:r>
      <w:r>
        <w:rPr>
          <w:spacing w:val="-57"/>
        </w:rPr>
        <w:t xml:space="preserve"> </w:t>
      </w:r>
      <w:bookmarkStart w:id="34" w:name="_bookmark24"/>
      <w:bookmarkEnd w:id="34"/>
      <w:r>
        <w:t>addressed</w:t>
      </w:r>
      <w:r>
        <w:rPr>
          <w:spacing w:val="-1"/>
        </w:rPr>
        <w:t xml:space="preserve"> </w:t>
      </w:r>
      <w:r>
        <w:t>by the proper</w:t>
      </w:r>
      <w:r>
        <w:rPr>
          <w:spacing w:val="-1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monitoring equipment.</w:t>
      </w:r>
    </w:p>
    <w:p w14:paraId="5850CA51" w14:textId="77777777" w:rsidR="00BC34BB" w:rsidRDefault="00BC34BB">
      <w:pPr>
        <w:pStyle w:val="BodyText"/>
        <w:spacing w:before="1"/>
        <w:rPr>
          <w:sz w:val="21"/>
        </w:rPr>
      </w:pPr>
    </w:p>
    <w:p w14:paraId="2E6E621D" w14:textId="77777777" w:rsidR="00BC34BB" w:rsidRDefault="00E74EBD">
      <w:pPr>
        <w:pStyle w:val="Heading3"/>
      </w:pPr>
      <w:r>
        <w:t>Completeness</w:t>
      </w:r>
    </w:p>
    <w:p w14:paraId="5BB6C076" w14:textId="77777777" w:rsidR="00BC34BB" w:rsidRDefault="00E74EBD">
      <w:pPr>
        <w:pStyle w:val="BodyText"/>
        <w:spacing w:before="58"/>
        <w:ind w:left="299" w:right="377"/>
      </w:pPr>
      <w:r>
        <w:t xml:space="preserve">Completeness for water sampling can be calculated by dividing the number of valid </w:t>
      </w:r>
      <w:r>
        <w:t>values by</w:t>
      </w:r>
      <w:r>
        <w:rPr>
          <w:spacing w:val="1"/>
        </w:rPr>
        <w:t xml:space="preserve"> </w:t>
      </w:r>
      <w:r>
        <w:t>the total number of values. Completeness can be defined in terms of the number or percentage of</w:t>
      </w:r>
      <w:r>
        <w:rPr>
          <w:spacing w:val="-57"/>
        </w:rPr>
        <w:t xml:space="preserve"> </w:t>
      </w:r>
      <w:r>
        <w:t>valid measurement needed to meet the project’s objectives (Ecology 2004a). Valid sample data</w:t>
      </w:r>
      <w:r>
        <w:rPr>
          <w:spacing w:val="1"/>
        </w:rPr>
        <w:t xml:space="preserve"> </w:t>
      </w:r>
      <w:r>
        <w:t>consists of unflagged data and estimated data that has be</w:t>
      </w:r>
      <w:r>
        <w:t>en assigned an estimated value (</w:t>
      </w:r>
      <w:r>
        <w:rPr>
          <w:i/>
        </w:rPr>
        <w:t>J</w:t>
      </w:r>
      <w:r>
        <w:t>)</w:t>
      </w:r>
      <w:r>
        <w:rPr>
          <w:spacing w:val="1"/>
        </w:rPr>
        <w:t xml:space="preserve"> </w:t>
      </w:r>
      <w:r>
        <w:t xml:space="preserve">qualifier, but deemed usable. </w:t>
      </w:r>
      <w:r>
        <w:rPr>
          <w:i/>
        </w:rPr>
        <w:t xml:space="preserve">J </w:t>
      </w:r>
      <w:r>
        <w:t>qualified data indicate the parameter was detected above the</w:t>
      </w:r>
      <w:r>
        <w:rPr>
          <w:spacing w:val="1"/>
        </w:rPr>
        <w:t xml:space="preserve"> </w:t>
      </w:r>
      <w:r>
        <w:t>reported quantitation limit; however, the associated concentration is considered an estimate due</w:t>
      </w:r>
      <w:r>
        <w:rPr>
          <w:spacing w:val="1"/>
        </w:rPr>
        <w:t xml:space="preserve"> </w:t>
      </w:r>
      <w:r>
        <w:t xml:space="preserve">to a quality assurance issue. A qualitative assessment must be made as to which </w:t>
      </w:r>
      <w:r>
        <w:rPr>
          <w:i/>
        </w:rPr>
        <w:t xml:space="preserve">J </w:t>
      </w:r>
      <w:r>
        <w:t>flagged data</w:t>
      </w:r>
      <w:r>
        <w:rPr>
          <w:spacing w:val="1"/>
        </w:rPr>
        <w:t xml:space="preserve"> </w:t>
      </w:r>
      <w:r>
        <w:t>may need to be excluded from this calculation before the product</w:t>
      </w:r>
      <w:r>
        <w:t>ion of the TER. The rationale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acceptance of</w:t>
      </w:r>
      <w:r>
        <w:rPr>
          <w:spacing w:val="-1"/>
        </w:rPr>
        <w:t xml:space="preserve"> </w:t>
      </w:r>
      <w:r>
        <w:rPr>
          <w:i/>
        </w:rPr>
        <w:t xml:space="preserve">J </w:t>
      </w:r>
      <w:r>
        <w:t>flagged data</w:t>
      </w:r>
      <w:r>
        <w:rPr>
          <w:spacing w:val="-1"/>
        </w:rPr>
        <w:t xml:space="preserve"> </w:t>
      </w:r>
      <w:r>
        <w:t>must be documented in</w:t>
      </w:r>
      <w:r>
        <w:rPr>
          <w:spacing w:val="-2"/>
        </w:rPr>
        <w:t xml:space="preserve"> </w:t>
      </w:r>
      <w:r>
        <w:t>the TER.</w:t>
      </w:r>
    </w:p>
    <w:p w14:paraId="0D02451D" w14:textId="77777777" w:rsidR="00BC34BB" w:rsidRDefault="00BC34BB">
      <w:pPr>
        <w:pStyle w:val="BodyText"/>
      </w:pPr>
    </w:p>
    <w:p w14:paraId="2B221FA3" w14:textId="77777777" w:rsidR="00BC34BB" w:rsidRDefault="00E74EBD">
      <w:pPr>
        <w:pStyle w:val="BodyText"/>
        <w:ind w:left="299" w:right="523"/>
      </w:pPr>
      <w:r>
        <w:t>A minimum of 12 valid flow-proportional composite samples (i.e., meeting the influent</w:t>
      </w:r>
      <w:r>
        <w:rPr>
          <w:spacing w:val="1"/>
        </w:rPr>
        <w:t xml:space="preserve"> </w:t>
      </w:r>
      <w:r>
        <w:t>concentration ranges specified in Table 2 and the sample collection require</w:t>
      </w:r>
      <w:r>
        <w:t>ments specified in</w:t>
      </w:r>
      <w:r>
        <w:rPr>
          <w:spacing w:val="1"/>
        </w:rPr>
        <w:t xml:space="preserve"> </w:t>
      </w:r>
      <w:r>
        <w:t>Table 6) are required to evaluate the performance of the system; however, additional samples</w:t>
      </w:r>
      <w:r>
        <w:rPr>
          <w:spacing w:val="1"/>
        </w:rPr>
        <w:t xml:space="preserve"> </w:t>
      </w:r>
      <w:r>
        <w:t>may be required to demonstrate performance of the system at the required level of statistical</w:t>
      </w:r>
      <w:r>
        <w:rPr>
          <w:spacing w:val="1"/>
        </w:rPr>
        <w:t xml:space="preserve"> </w:t>
      </w:r>
      <w:r>
        <w:t>confidence for obtaining a GULD. The storm event g</w:t>
      </w:r>
      <w:r>
        <w:t>uidelines identified in Table 5 should also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to assess the validity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 collected.</w:t>
      </w:r>
    </w:p>
    <w:p w14:paraId="5724693C" w14:textId="77777777" w:rsidR="00BC34BB" w:rsidRDefault="00BC34BB">
      <w:pPr>
        <w:pStyle w:val="BodyText"/>
      </w:pPr>
    </w:p>
    <w:p w14:paraId="2AE60567" w14:textId="77777777" w:rsidR="00BC34BB" w:rsidRDefault="00E74EBD">
      <w:pPr>
        <w:pStyle w:val="BodyText"/>
        <w:ind w:left="299" w:right="496"/>
      </w:pPr>
      <w:r>
        <w:t>Similar to flow-proportional composite sampling, grab samples must be collected from a</w:t>
      </w:r>
      <w:r>
        <w:rPr>
          <w:spacing w:val="1"/>
        </w:rPr>
        <w:t xml:space="preserve"> </w:t>
      </w:r>
      <w:r>
        <w:t>minimum of 12 valid storm events (i.e., meeting the influent c</w:t>
      </w:r>
      <w:r>
        <w:t>oncentration range specified in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requirements.</w:t>
      </w:r>
      <w:r>
        <w:rPr>
          <w:spacing w:val="-1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</w:p>
    <w:p w14:paraId="556A1BC1" w14:textId="77777777" w:rsidR="00BC34BB" w:rsidRDefault="00BC34BB">
      <w:pPr>
        <w:sectPr w:rsidR="00BC34BB">
          <w:pgSz w:w="12240" w:h="15840"/>
          <w:pgMar w:top="1420" w:right="1120" w:bottom="900" w:left="1140" w:header="0" w:footer="700" w:gutter="0"/>
          <w:cols w:space="720"/>
        </w:sectPr>
      </w:pPr>
    </w:p>
    <w:p w14:paraId="62B7A50F" w14:textId="77777777" w:rsidR="00BC34BB" w:rsidRDefault="00E74EBD">
      <w:pPr>
        <w:pStyle w:val="BodyText"/>
        <w:spacing w:before="72"/>
        <w:ind w:left="300" w:right="422"/>
      </w:pPr>
      <w:r>
        <w:lastRenderedPageBreak/>
        <w:t>Table 5 should also be evaluated to assess the validity of the grab samples collected. Proponents</w:t>
      </w:r>
      <w:r>
        <w:rPr>
          <w:spacing w:val="-57"/>
        </w:rPr>
        <w:t xml:space="preserve"> </w:t>
      </w:r>
      <w:r>
        <w:t>may collect mor</w:t>
      </w:r>
      <w:r>
        <w:t>e than one grab sample from each storm event as long as the minimum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 valid storm</w:t>
      </w:r>
      <w:r>
        <w:rPr>
          <w:spacing w:val="-2"/>
        </w:rPr>
        <w:t xml:space="preserve"> </w:t>
      </w:r>
      <w:r>
        <w:t>events is met.</w:t>
      </w:r>
    </w:p>
    <w:p w14:paraId="3A442A82" w14:textId="77777777" w:rsidR="00BC34BB" w:rsidRDefault="00BC34BB">
      <w:pPr>
        <w:pStyle w:val="BodyText"/>
      </w:pPr>
    </w:p>
    <w:p w14:paraId="641F92F1" w14:textId="77777777" w:rsidR="00BC34BB" w:rsidRDefault="00E74EBD">
      <w:pPr>
        <w:pStyle w:val="BodyText"/>
        <w:spacing w:before="1"/>
        <w:ind w:left="300" w:right="469"/>
      </w:pPr>
      <w:r>
        <w:t>Completeness for flow monitoring must be assessed based on the occurrence of gaps in the data</w:t>
      </w:r>
      <w:r>
        <w:rPr>
          <w:spacing w:val="-58"/>
        </w:rPr>
        <w:t xml:space="preserve"> </w:t>
      </w:r>
      <w:r>
        <w:t>record.</w:t>
      </w:r>
      <w:r>
        <w:rPr>
          <w:spacing w:val="1"/>
        </w:rPr>
        <w:t xml:space="preserve"> </w:t>
      </w:r>
      <w:r>
        <w:t>Gaps include data that are known to be inaccurate and cannot be corrected using</w:t>
      </w:r>
      <w:r>
        <w:rPr>
          <w:spacing w:val="1"/>
        </w:rPr>
        <w:t xml:space="preserve"> </w:t>
      </w:r>
      <w:r>
        <w:t>available calibration data. The associated MQO must identify the maximum percentage of the</w:t>
      </w:r>
      <w:r>
        <w:rPr>
          <w:spacing w:val="1"/>
        </w:rPr>
        <w:t xml:space="preserve"> </w:t>
      </w:r>
      <w:r>
        <w:t>data record during storms and over the entire monitoring period that can be missing a</w:t>
      </w:r>
      <w:r>
        <w:t>nd still</w:t>
      </w:r>
      <w:r>
        <w:rPr>
          <w:spacing w:val="1"/>
        </w:rPr>
        <w:t xml:space="preserve"> </w:t>
      </w:r>
      <w:r>
        <w:t>meet the goals for flow monitoring specified in the QAPP. Completeness will also be ensured</w:t>
      </w:r>
      <w:r>
        <w:rPr>
          <w:spacing w:val="1"/>
        </w:rPr>
        <w:t xml:space="preserve"> </w:t>
      </w:r>
      <w:r>
        <w:t>through routine maintenance of all monitoring equipment and the immediate implementation of</w:t>
      </w:r>
      <w:r>
        <w:rPr>
          <w:spacing w:val="-57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problems arise.</w:t>
      </w:r>
    </w:p>
    <w:p w14:paraId="2A551FF6" w14:textId="77777777" w:rsidR="00BC34BB" w:rsidRDefault="00BC34BB">
      <w:pPr>
        <w:pStyle w:val="BodyText"/>
        <w:rPr>
          <w:sz w:val="21"/>
        </w:rPr>
      </w:pPr>
    </w:p>
    <w:p w14:paraId="1EB7F63D" w14:textId="77777777" w:rsidR="00BC34BB" w:rsidRDefault="00E74EBD">
      <w:pPr>
        <w:pStyle w:val="Heading3"/>
      </w:pPr>
      <w:bookmarkStart w:id="35" w:name="_bookmark25"/>
      <w:bookmarkEnd w:id="35"/>
      <w:r>
        <w:t>Comparability</w:t>
      </w:r>
    </w:p>
    <w:p w14:paraId="126E3BC8" w14:textId="77777777" w:rsidR="00BC34BB" w:rsidRDefault="00E74EBD">
      <w:pPr>
        <w:pStyle w:val="BodyText"/>
        <w:spacing w:before="58"/>
        <w:ind w:left="300" w:right="376"/>
      </w:pPr>
      <w:r>
        <w:t>There is n</w:t>
      </w:r>
      <w:r>
        <w:t>o numeric MQO for this data quality indicator; however, standard sampling</w:t>
      </w:r>
      <w:r>
        <w:rPr>
          <w:spacing w:val="1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TAPE</w:t>
      </w:r>
      <w:r>
        <w:rPr>
          <w:spacing w:val="-57"/>
        </w:rPr>
        <w:t xml:space="preserve"> </w:t>
      </w:r>
      <w:r>
        <w:t>monitoring will address the goal of data comparability. The results should be tabulated</w:t>
      </w:r>
      <w:r>
        <w:t xml:space="preserve"> in</w:t>
      </w:r>
      <w:r>
        <w:rPr>
          <w:spacing w:val="1"/>
        </w:rPr>
        <w:t xml:space="preserve"> </w:t>
      </w:r>
      <w:r>
        <w:t>standard spreadsheets to facilitate analysis and comparison with performance data from other</w:t>
      </w:r>
      <w:r>
        <w:rPr>
          <w:spacing w:val="1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treatment technologies.</w:t>
      </w:r>
    </w:p>
    <w:p w14:paraId="29F83549" w14:textId="77777777" w:rsidR="00BC34BB" w:rsidRDefault="00BC34BB">
      <w:pPr>
        <w:pStyle w:val="BodyText"/>
        <w:spacing w:before="5"/>
        <w:rPr>
          <w:sz w:val="31"/>
        </w:rPr>
      </w:pPr>
    </w:p>
    <w:p w14:paraId="3220EBE4" w14:textId="77777777" w:rsidR="00BC34BB" w:rsidRDefault="00E74EBD">
      <w:pPr>
        <w:pStyle w:val="Heading2"/>
      </w:pPr>
      <w:bookmarkStart w:id="36" w:name="Experimental_design"/>
      <w:bookmarkStart w:id="37" w:name="_bookmark26"/>
      <w:bookmarkEnd w:id="36"/>
      <w:bookmarkEnd w:id="37"/>
      <w:r>
        <w:t>Experimental</w:t>
      </w:r>
      <w:r>
        <w:rPr>
          <w:spacing w:val="-7"/>
        </w:rPr>
        <w:t xml:space="preserve"> </w:t>
      </w:r>
      <w:r>
        <w:t>design</w:t>
      </w:r>
    </w:p>
    <w:p w14:paraId="34065069" w14:textId="77777777" w:rsidR="00BC34BB" w:rsidRDefault="00E74EBD">
      <w:pPr>
        <w:pStyle w:val="BodyText"/>
        <w:spacing w:before="239"/>
        <w:ind w:left="300" w:right="318"/>
      </w:pPr>
      <w:r>
        <w:t>As described above, performance of a stormwater treatment technology must be demonstrated</w:t>
      </w:r>
      <w:r>
        <w:rPr>
          <w:spacing w:val="1"/>
        </w:rPr>
        <w:t xml:space="preserve"> </w:t>
      </w:r>
      <w:r>
        <w:t>based on field testing performed under rainfall conditions typical of the Pacific Northwest. This</w:t>
      </w:r>
      <w:r>
        <w:rPr>
          <w:spacing w:val="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quality</w:t>
      </w:r>
      <w:r>
        <w:rPr>
          <w:spacing w:val="-57"/>
        </w:rPr>
        <w:t xml:space="preserve"> </w:t>
      </w:r>
      <w:r>
        <w:t>samples during discrete storm events, and accumulated sediment sampling. The QAPP must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testing:</w:t>
      </w:r>
    </w:p>
    <w:p w14:paraId="7147AA0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 w:line="293" w:lineRule="exact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6552BF3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sizing</w:t>
      </w:r>
    </w:p>
    <w:p w14:paraId="327F41D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Precipitation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</w:p>
    <w:p w14:paraId="570D447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</w:p>
    <w:p w14:paraId="3308A35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sampling</w:t>
      </w:r>
    </w:p>
    <w:p w14:paraId="6D6FCC3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ind w:hanging="361"/>
        <w:rPr>
          <w:sz w:val="24"/>
        </w:rPr>
      </w:pPr>
      <w:r>
        <w:rPr>
          <w:sz w:val="24"/>
        </w:rPr>
        <w:t>Sediment</w:t>
      </w:r>
      <w:r>
        <w:rPr>
          <w:spacing w:val="-2"/>
          <w:sz w:val="24"/>
        </w:rPr>
        <w:t xml:space="preserve"> </w:t>
      </w:r>
      <w:r>
        <w:rPr>
          <w:sz w:val="24"/>
        </w:rPr>
        <w:t>sampling</w:t>
      </w:r>
    </w:p>
    <w:p w14:paraId="74FB8631" w14:textId="77777777" w:rsidR="00BC34BB" w:rsidRDefault="00BC34BB">
      <w:pPr>
        <w:pStyle w:val="BodyText"/>
        <w:spacing w:before="10"/>
        <w:rPr>
          <w:sz w:val="23"/>
        </w:rPr>
      </w:pPr>
    </w:p>
    <w:p w14:paraId="705808FF" w14:textId="77777777" w:rsidR="00BC34BB" w:rsidRDefault="00E74EBD">
      <w:pPr>
        <w:pStyle w:val="BodyText"/>
        <w:ind w:left="29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elements.</w:t>
      </w:r>
    </w:p>
    <w:p w14:paraId="7C5E20EF" w14:textId="77777777" w:rsidR="00BC34BB" w:rsidRDefault="00BC34BB">
      <w:pPr>
        <w:pStyle w:val="BodyText"/>
        <w:spacing w:before="1"/>
        <w:rPr>
          <w:sz w:val="21"/>
        </w:rPr>
      </w:pPr>
    </w:p>
    <w:p w14:paraId="42226C3B" w14:textId="77777777" w:rsidR="00BC34BB" w:rsidRDefault="00E74EBD">
      <w:pPr>
        <w:pStyle w:val="Heading3"/>
      </w:pPr>
      <w:bookmarkStart w:id="38" w:name="_bookmark27"/>
      <w:bookmarkEnd w:id="38"/>
      <w:r>
        <w:t>Monitoring</w:t>
      </w:r>
      <w:r>
        <w:rPr>
          <w:spacing w:val="-7"/>
        </w:rPr>
        <w:t xml:space="preserve"> </w:t>
      </w:r>
      <w:r>
        <w:t>site</w:t>
      </w:r>
    </w:p>
    <w:p w14:paraId="3D9EF391" w14:textId="77777777" w:rsidR="00BC34BB" w:rsidRDefault="00E74EBD">
      <w:pPr>
        <w:pStyle w:val="BodyText"/>
        <w:spacing w:before="57"/>
        <w:ind w:left="300" w:right="482"/>
      </w:pPr>
      <w:r>
        <w:t>To obtain a GULD, proponents that receive a PULD or a CULD for their stormwater treatment</w:t>
      </w:r>
      <w:r>
        <w:rPr>
          <w:spacing w:val="1"/>
        </w:rPr>
        <w:t xml:space="preserve"> </w:t>
      </w:r>
      <w:r>
        <w:t>technologies must conduct field monitoring at a minimum of one site. Proponents that receive a</w:t>
      </w:r>
      <w:r>
        <w:rPr>
          <w:spacing w:val="-58"/>
        </w:rPr>
        <w:t xml:space="preserve"> </w:t>
      </w:r>
      <w:r>
        <w:t>PULD must monitor at every site installation. The proponent is responsi</w:t>
      </w:r>
      <w:r>
        <w:t>ble for the cost of</w:t>
      </w:r>
      <w:r>
        <w:rPr>
          <w:spacing w:val="1"/>
        </w:rPr>
        <w:t xml:space="preserve"> </w:t>
      </w:r>
      <w:r>
        <w:t>completing this evaluation, including laboratory testing and field monitoring. Neither Ecology</w:t>
      </w:r>
      <w:r>
        <w:rPr>
          <w:spacing w:val="1"/>
        </w:rPr>
        <w:t xml:space="preserve"> </w:t>
      </w:r>
      <w:r>
        <w:t>nor the BER will provide funding for this work; however, Ecology recognizes the need to</w:t>
      </w:r>
      <w:r>
        <w:rPr>
          <w:spacing w:val="1"/>
        </w:rPr>
        <w:t xml:space="preserve"> </w:t>
      </w:r>
      <w:r>
        <w:t>minimize the cost of implementing the TAPE program. T</w:t>
      </w:r>
      <w:r>
        <w:t>o the extent applicable, the following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 minimize cost</w:t>
      </w:r>
      <w:r>
        <w:rPr>
          <w:spacing w:val="-2"/>
        </w:rPr>
        <w:t xml:space="preserve"> </w:t>
      </w:r>
      <w:r>
        <w:t>yet provide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verification data:</w:t>
      </w:r>
    </w:p>
    <w:p w14:paraId="15F2DD3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1380"/>
        <w:rPr>
          <w:sz w:val="24"/>
        </w:rPr>
      </w:pP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reconnaissance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for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predominant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use, drainage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configuration,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 property</w:t>
      </w:r>
      <w:r>
        <w:rPr>
          <w:spacing w:val="-1"/>
          <w:sz w:val="24"/>
        </w:rPr>
        <w:t xml:space="preserve"> </w:t>
      </w:r>
      <w:r>
        <w:rPr>
          <w:sz w:val="24"/>
        </w:rPr>
        <w:t>access.</w:t>
      </w:r>
    </w:p>
    <w:p w14:paraId="211E45A7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162DF0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rPr>
          <w:sz w:val="24"/>
        </w:rPr>
      </w:pPr>
      <w:r>
        <w:rPr>
          <w:sz w:val="24"/>
        </w:rPr>
        <w:lastRenderedPageBreak/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hydraulics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6911D9D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612"/>
        <w:rPr>
          <w:sz w:val="24"/>
        </w:rPr>
      </w:pPr>
      <w:r>
        <w:rPr>
          <w:sz w:val="24"/>
        </w:rPr>
        <w:t>Avoid sites with steep slopes, junctions, confluences, grade changes, and areas of irregular</w:t>
      </w:r>
      <w:r>
        <w:rPr>
          <w:spacing w:val="-57"/>
          <w:sz w:val="24"/>
        </w:rPr>
        <w:t xml:space="preserve"> </w:t>
      </w:r>
      <w:r>
        <w:rPr>
          <w:sz w:val="24"/>
        </w:rPr>
        <w:t>channel</w:t>
      </w:r>
      <w:r>
        <w:rPr>
          <w:spacing w:val="-1"/>
          <w:sz w:val="24"/>
        </w:rPr>
        <w:t xml:space="preserve"> </w:t>
      </w:r>
      <w:r>
        <w:rPr>
          <w:sz w:val="24"/>
        </w:rPr>
        <w:t>shape due to breaks, repairs, roots, and</w:t>
      </w:r>
      <w:r>
        <w:rPr>
          <w:spacing w:val="-2"/>
          <w:sz w:val="24"/>
        </w:rPr>
        <w:t xml:space="preserve"> </w:t>
      </w:r>
      <w:r>
        <w:rPr>
          <w:sz w:val="24"/>
        </w:rPr>
        <w:t>debris.</w:t>
      </w:r>
    </w:p>
    <w:p w14:paraId="6CDEFAF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backwater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3"/>
          <w:sz w:val="24"/>
        </w:rPr>
        <w:t xml:space="preserve"> </w:t>
      </w:r>
      <w:r>
        <w:rPr>
          <w:sz w:val="24"/>
        </w:rPr>
        <w:t>tidal</w:t>
      </w:r>
      <w:r>
        <w:rPr>
          <w:spacing w:val="-1"/>
          <w:sz w:val="24"/>
        </w:rPr>
        <w:t xml:space="preserve"> </w:t>
      </w:r>
      <w:r>
        <w:rPr>
          <w:sz w:val="24"/>
        </w:rPr>
        <w:t>influence,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groundwater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</w:p>
    <w:p w14:paraId="414E210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647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poolin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paired</w:t>
      </w:r>
      <w:r>
        <w:rPr>
          <w:spacing w:val="-3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sample event criterion. Data collected from different sized treatment systems must be</w:t>
      </w:r>
      <w:r>
        <w:rPr>
          <w:spacing w:val="1"/>
          <w:sz w:val="24"/>
        </w:rPr>
        <w:t xml:space="preserve"> </w:t>
      </w:r>
      <w:r>
        <w:rPr>
          <w:sz w:val="24"/>
        </w:rPr>
        <w:t>normalized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size 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using flow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z w:val="24"/>
        </w:rPr>
        <w:t>normalization.</w:t>
      </w:r>
    </w:p>
    <w:p w14:paraId="6D56FBC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right="526"/>
        <w:rPr>
          <w:sz w:val="24"/>
        </w:rPr>
      </w:pPr>
      <w:r>
        <w:rPr>
          <w:sz w:val="24"/>
        </w:rPr>
        <w:t>Collect grab samples and analyze for total suspended solids (TSS), particle size distribution</w:t>
      </w:r>
      <w:r>
        <w:rPr>
          <w:spacing w:val="-58"/>
          <w:sz w:val="24"/>
        </w:rPr>
        <w:t xml:space="preserve"> </w:t>
      </w:r>
      <w:r>
        <w:rPr>
          <w:sz w:val="24"/>
        </w:rPr>
        <w:t>(PSD), and other key parameters (i.e., phosphorus, dissolved metals) to evaluate potential</w:t>
      </w:r>
      <w:r>
        <w:rPr>
          <w:spacing w:val="1"/>
          <w:sz w:val="24"/>
        </w:rPr>
        <w:t xml:space="preserve"> </w:t>
      </w:r>
      <w:r>
        <w:rPr>
          <w:sz w:val="24"/>
        </w:rPr>
        <w:t>field monitoring sites, verify that influent concentrations will fall w</w:t>
      </w:r>
      <w:r>
        <w:rPr>
          <w:sz w:val="24"/>
        </w:rPr>
        <w:t>ithin the acceptable</w:t>
      </w:r>
      <w:r>
        <w:rPr>
          <w:spacing w:val="1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ranges, ensure</w:t>
      </w:r>
      <w:r>
        <w:rPr>
          <w:spacing w:val="-2"/>
          <w:sz w:val="24"/>
        </w:rPr>
        <w:t xml:space="preserve"> </w:t>
      </w:r>
      <w:r>
        <w:rPr>
          <w:sz w:val="24"/>
        </w:rPr>
        <w:t>a representative site,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system.</w:t>
      </w:r>
    </w:p>
    <w:p w14:paraId="3D05545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Periodically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acceptability.</w:t>
      </w:r>
    </w:p>
    <w:p w14:paraId="108141A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454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 obtain during</w:t>
      </w:r>
      <w:r>
        <w:rPr>
          <w:spacing w:val="-2"/>
          <w:sz w:val="24"/>
        </w:rPr>
        <w:t xml:space="preserve"> </w:t>
      </w:r>
      <w:r>
        <w:rPr>
          <w:sz w:val="24"/>
        </w:rPr>
        <w:t>field monitoring.</w:t>
      </w:r>
    </w:p>
    <w:p w14:paraId="49C19344" w14:textId="77777777" w:rsidR="00BC34BB" w:rsidRDefault="00BC34BB">
      <w:pPr>
        <w:pStyle w:val="BodyText"/>
        <w:spacing w:before="9"/>
        <w:rPr>
          <w:sz w:val="23"/>
        </w:rPr>
      </w:pPr>
    </w:p>
    <w:p w14:paraId="223B767D" w14:textId="77777777" w:rsidR="00BC34BB" w:rsidRDefault="00E74EBD">
      <w:pPr>
        <w:pStyle w:val="BodyText"/>
        <w:ind w:left="300" w:right="409"/>
      </w:pPr>
      <w:r>
        <w:t>Monitoring</w:t>
      </w:r>
      <w:r>
        <w:rPr>
          <w:spacing w:val="-4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technology’s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applications</w:t>
      </w:r>
      <w:r>
        <w:rPr>
          <w:spacing w:val="-57"/>
        </w:rPr>
        <w:t xml:space="preserve"> </w:t>
      </w:r>
      <w:r>
        <w:t>and geographic location. Monitoring sites must provide influent concentrations typical of</w:t>
      </w:r>
      <w:r>
        <w:rPr>
          <w:spacing w:val="1"/>
        </w:rPr>
        <w:t xml:space="preserve"> </w:t>
      </w:r>
      <w:r>
        <w:t>stormwater for those land use types. The following information about the monitoring site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 the QAPP, if</w:t>
      </w:r>
      <w:r>
        <w:rPr>
          <w:spacing w:val="-1"/>
        </w:rPr>
        <w:t xml:space="preserve"> </w:t>
      </w:r>
      <w:r>
        <w:t>applicable:</w:t>
      </w:r>
    </w:p>
    <w:p w14:paraId="5E3D6AA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475"/>
        <w:rPr>
          <w:sz w:val="24"/>
        </w:rPr>
      </w:pPr>
      <w:r>
        <w:rPr>
          <w:sz w:val="24"/>
        </w:rPr>
        <w:t>Drainage area contributing to th</w:t>
      </w:r>
      <w:r>
        <w:rPr>
          <w:sz w:val="24"/>
        </w:rPr>
        <w:t>e treatment system, land use (i.e., roadway, commercial,</w:t>
      </w:r>
      <w:r>
        <w:rPr>
          <w:spacing w:val="1"/>
          <w:sz w:val="24"/>
        </w:rPr>
        <w:t xml:space="preserve"> </w:t>
      </w:r>
      <w:r>
        <w:rPr>
          <w:sz w:val="24"/>
        </w:rPr>
        <w:t>high-use site, residential, industrial), percentage of drainage area that is impervious, and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drainage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pervious.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vegetation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drai</w:t>
      </w:r>
      <w:r>
        <w:rPr>
          <w:sz w:val="24"/>
        </w:rPr>
        <w:t>nage area</w:t>
      </w:r>
      <w:r>
        <w:rPr>
          <w:spacing w:val="-1"/>
          <w:sz w:val="24"/>
        </w:rPr>
        <w:t xml:space="preserve"> </w:t>
      </w:r>
      <w:r>
        <w:rPr>
          <w:sz w:val="24"/>
        </w:rPr>
        <w:t>should also be included.</w:t>
      </w:r>
    </w:p>
    <w:p w14:paraId="75309EC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98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pollutant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drainage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lots,</w:t>
      </w:r>
      <w:r>
        <w:rPr>
          <w:spacing w:val="-1"/>
          <w:sz w:val="24"/>
        </w:rPr>
        <w:t xml:space="preserve"> </w:t>
      </w:r>
      <w:r>
        <w:rPr>
          <w:sz w:val="24"/>
        </w:rPr>
        <w:t>roofs,</w:t>
      </w:r>
      <w:r>
        <w:rPr>
          <w:spacing w:val="-57"/>
          <w:sz w:val="24"/>
        </w:rPr>
        <w:t xml:space="preserve"> </w:t>
      </w:r>
      <w:r>
        <w:rPr>
          <w:sz w:val="24"/>
        </w:rPr>
        <w:t>landscaped</w:t>
      </w:r>
      <w:r>
        <w:rPr>
          <w:spacing w:val="-3"/>
          <w:sz w:val="24"/>
        </w:rPr>
        <w:t xml:space="preserve"> </w:t>
      </w:r>
      <w:r>
        <w:rPr>
          <w:sz w:val="24"/>
        </w:rPr>
        <w:t>areas, sediment</w:t>
      </w:r>
      <w:r>
        <w:rPr>
          <w:spacing w:val="-1"/>
          <w:sz w:val="24"/>
        </w:rPr>
        <w:t xml:space="preserve"> </w:t>
      </w:r>
      <w:r>
        <w:rPr>
          <w:sz w:val="24"/>
        </w:rPr>
        <w:t>sources,</w:t>
      </w:r>
      <w:r>
        <w:rPr>
          <w:spacing w:val="-2"/>
          <w:sz w:val="24"/>
        </w:rPr>
        <w:t xml:space="preserve"> </w:t>
      </w:r>
      <w:r>
        <w:rPr>
          <w:sz w:val="24"/>
        </w:rPr>
        <w:t>exterior storage,</w:t>
      </w:r>
      <w:r>
        <w:rPr>
          <w:spacing w:val="-1"/>
          <w:sz w:val="24"/>
        </w:rPr>
        <w:t xml:space="preserve"> </w:t>
      </w:r>
      <w:r>
        <w:rPr>
          <w:sz w:val="24"/>
        </w:rPr>
        <w:t>or process</w:t>
      </w:r>
      <w:r>
        <w:rPr>
          <w:spacing w:val="-1"/>
          <w:sz w:val="24"/>
        </w:rPr>
        <w:t xml:space="preserve"> </w:t>
      </w:r>
      <w:r>
        <w:rPr>
          <w:sz w:val="24"/>
        </w:rPr>
        <w:t>areas).</w:t>
      </w:r>
    </w:p>
    <w:p w14:paraId="6548B8B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left="659" w:right="568"/>
        <w:rPr>
          <w:sz w:val="24"/>
        </w:rPr>
      </w:pPr>
      <w:r>
        <w:rPr>
          <w:sz w:val="24"/>
        </w:rPr>
        <w:t>Baseline</w:t>
      </w:r>
      <w:r>
        <w:rPr>
          <w:spacing w:val="-3"/>
          <w:sz w:val="24"/>
        </w:rPr>
        <w:t xml:space="preserve"> </w:t>
      </w:r>
      <w:r>
        <w:rPr>
          <w:sz w:val="24"/>
        </w:rPr>
        <w:t>stormwater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characterize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have already been developed, it is recommended that the proponent collect baseline data to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 whether site conditions and runoff quality are conducive to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monitoring.</w:t>
      </w:r>
    </w:p>
    <w:p w14:paraId="31E274A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left="659" w:right="406"/>
        <w:rPr>
          <w:sz w:val="24"/>
        </w:rPr>
      </w:pPr>
      <w:r>
        <w:rPr>
          <w:sz w:val="24"/>
        </w:rPr>
        <w:t>Vicinity map showin</w:t>
      </w:r>
      <w:r>
        <w:rPr>
          <w:sz w:val="24"/>
        </w:rPr>
        <w:t>g site location, drainage area, impervious area, slopes, existing drainage</w:t>
      </w:r>
      <w:r>
        <w:rPr>
          <w:spacing w:val="-57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hydrologic information.</w:t>
      </w:r>
    </w:p>
    <w:p w14:paraId="57A3264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925"/>
        <w:rPr>
          <w:sz w:val="24"/>
        </w:rPr>
      </w:pPr>
      <w:r>
        <w:rPr>
          <w:sz w:val="24"/>
        </w:rPr>
        <w:t>Site schematic in plan and profile showing treatment system and monitoring equipment</w:t>
      </w:r>
      <w:r>
        <w:rPr>
          <w:spacing w:val="-57"/>
          <w:sz w:val="24"/>
        </w:rPr>
        <w:t xml:space="preserve"> </w:t>
      </w:r>
      <w:r>
        <w:rPr>
          <w:sz w:val="24"/>
        </w:rPr>
        <w:t>locations.</w:t>
      </w:r>
    </w:p>
    <w:p w14:paraId="28FF6CC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hanging="361"/>
        <w:rPr>
          <w:sz w:val="24"/>
        </w:rPr>
      </w:pPr>
      <w:r>
        <w:rPr>
          <w:sz w:val="24"/>
        </w:rPr>
        <w:t>Latitude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longitude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69FD982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left="659" w:right="734"/>
        <w:rPr>
          <w:sz w:val="24"/>
        </w:rPr>
      </w:pPr>
      <w:r>
        <w:rPr>
          <w:sz w:val="24"/>
        </w:rPr>
        <w:t>Drainage area flow rates (i.e., water quality design flow, 2-year, 10-year, and 100-year</w:t>
      </w:r>
      <w:r>
        <w:rPr>
          <w:spacing w:val="1"/>
          <w:sz w:val="24"/>
        </w:rPr>
        <w:t xml:space="preserve"> </w:t>
      </w:r>
      <w:r>
        <w:rPr>
          <w:sz w:val="24"/>
        </w:rPr>
        <w:t>recurrence interval peak flow rates) at 15-minute and 1-hour time steps as provided by an</w:t>
      </w:r>
      <w:r>
        <w:rPr>
          <w:spacing w:val="-57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 runoff model.</w:t>
      </w:r>
    </w:p>
    <w:p w14:paraId="40C2623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Make,</w:t>
      </w:r>
      <w:r>
        <w:rPr>
          <w:spacing w:val="-1"/>
          <w:sz w:val="24"/>
        </w:rPr>
        <w:t xml:space="preserve"> </w:t>
      </w:r>
      <w:r>
        <w:rPr>
          <w:sz w:val="24"/>
        </w:rPr>
        <w:t>model,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hydrauli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C3F8AB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closest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body.</w:t>
      </w:r>
    </w:p>
    <w:p w14:paraId="2CBA409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961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bypass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splitter</w:t>
      </w:r>
      <w:r>
        <w:rPr>
          <w:spacing w:val="-2"/>
          <w:sz w:val="24"/>
        </w:rPr>
        <w:t xml:space="preserve"> </w:t>
      </w:r>
      <w:r>
        <w:rPr>
          <w:sz w:val="24"/>
        </w:rPr>
        <w:t>designs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004BAE4E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26A9F9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ind w:right="1107"/>
        <w:rPr>
          <w:sz w:val="24"/>
        </w:rPr>
      </w:pPr>
      <w:r>
        <w:rPr>
          <w:sz w:val="24"/>
        </w:rPr>
        <w:lastRenderedPageBreak/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operation.</w:t>
      </w:r>
    </w:p>
    <w:p w14:paraId="7F78E84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left="659" w:right="467"/>
        <w:rPr>
          <w:sz w:val="24"/>
        </w:rPr>
      </w:pPr>
      <w:r>
        <w:rPr>
          <w:sz w:val="24"/>
        </w:rPr>
        <w:t>Description of any known adverse site conditions such as climate, tidal influence, high</w:t>
      </w:r>
      <w:r>
        <w:rPr>
          <w:spacing w:val="1"/>
          <w:sz w:val="24"/>
        </w:rPr>
        <w:t xml:space="preserve"> </w:t>
      </w:r>
      <w:r>
        <w:rPr>
          <w:sz w:val="24"/>
        </w:rPr>
        <w:t>groundwater, rainfall pattern, steep slopes, erosion, high spill potential, illicit connections to</w:t>
      </w:r>
      <w:r>
        <w:rPr>
          <w:spacing w:val="-58"/>
          <w:sz w:val="24"/>
        </w:rPr>
        <w:t xml:space="preserve"> </w:t>
      </w:r>
      <w:r>
        <w:rPr>
          <w:sz w:val="24"/>
        </w:rPr>
        <w:t>stormwater</w:t>
      </w:r>
      <w:r>
        <w:rPr>
          <w:spacing w:val="-1"/>
          <w:sz w:val="24"/>
        </w:rPr>
        <w:t xml:space="preserve"> </w:t>
      </w:r>
      <w:r>
        <w:rPr>
          <w:sz w:val="24"/>
        </w:rPr>
        <w:t>drainage system, or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runoff.</w:t>
      </w:r>
    </w:p>
    <w:p w14:paraId="5C73C93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hanging="361"/>
        <w:rPr>
          <w:sz w:val="24"/>
        </w:rPr>
      </w:pPr>
      <w:bookmarkStart w:id="39" w:name="_bookmark28"/>
      <w:bookmarkEnd w:id="39"/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conditions.</w:t>
      </w:r>
    </w:p>
    <w:p w14:paraId="60FBA364" w14:textId="77777777" w:rsidR="00BC34BB" w:rsidRDefault="00E74EBD">
      <w:pPr>
        <w:pStyle w:val="Heading3"/>
        <w:spacing w:before="242"/>
      </w:pPr>
      <w:r>
        <w:t>Treatment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sizing</w:t>
      </w:r>
    </w:p>
    <w:p w14:paraId="30B80DB1" w14:textId="77777777" w:rsidR="00BC34BB" w:rsidRDefault="00E74EBD">
      <w:pPr>
        <w:pStyle w:val="BodyText"/>
        <w:spacing w:before="57"/>
        <w:ind w:left="299" w:right="364"/>
      </w:pPr>
      <w:r>
        <w:t>The stormwater treatment technology must be sized for the selected monitoring location. Since</w:t>
      </w:r>
      <w:r>
        <w:rPr>
          <w:spacing w:val="1"/>
        </w:rPr>
        <w:t xml:space="preserve"> </w:t>
      </w:r>
      <w:r>
        <w:t>the criteria for obtaining a GULD in Washington are focused on selecting a site representative of</w:t>
      </w:r>
      <w:r>
        <w:rPr>
          <w:spacing w:val="-57"/>
        </w:rPr>
        <w:t xml:space="preserve"> </w:t>
      </w:r>
      <w:r>
        <w:t>(or located in) the</w:t>
      </w:r>
      <w:r>
        <w:t xml:space="preserve"> Pacific Northwest, this section of the QAPP will focus on the sizing criteria in</w:t>
      </w:r>
      <w:r>
        <w:rPr>
          <w:spacing w:val="-57"/>
        </w:rPr>
        <w:t xml:space="preserve"> </w:t>
      </w:r>
      <w:r>
        <w:t>the SWMMWW. (Note: the TER must include sizing criteria for both western and eastern</w:t>
      </w:r>
      <w:r>
        <w:rPr>
          <w:spacing w:val="1"/>
        </w:rPr>
        <w:t xml:space="preserve"> </w:t>
      </w:r>
      <w:r>
        <w:t>Washington.)</w:t>
      </w:r>
    </w:p>
    <w:p w14:paraId="1FF21B64" w14:textId="77777777" w:rsidR="00BC34BB" w:rsidRDefault="00BC34BB">
      <w:pPr>
        <w:pStyle w:val="BodyText"/>
        <w:rPr>
          <w:sz w:val="22"/>
        </w:rPr>
      </w:pPr>
    </w:p>
    <w:p w14:paraId="261187DF" w14:textId="77777777" w:rsidR="00BC34BB" w:rsidRDefault="00E74EBD">
      <w:pPr>
        <w:pStyle w:val="BodyText"/>
        <w:ind w:left="299" w:right="318"/>
      </w:pPr>
      <w:r>
        <w:t xml:space="preserve">According to the SWMMWW, the stormwater treatment technology must be sized </w:t>
      </w:r>
      <w:r>
        <w:t>to meet</w:t>
      </w:r>
      <w:r>
        <w:rPr>
          <w:spacing w:val="1"/>
        </w:rPr>
        <w:t xml:space="preserve"> </w:t>
      </w:r>
      <w:r>
        <w:t>applicable performance goals at the design hydraulic loading rate that coincides with treating at</w:t>
      </w:r>
      <w:r>
        <w:rPr>
          <w:spacing w:val="1"/>
        </w:rPr>
        <w:t xml:space="preserve"> </w:t>
      </w:r>
      <w:r>
        <w:t>least 91 percent of the total runoff volume, using an Ecology-approved continuous simulation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Hydrology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(WWHM),</w:t>
      </w:r>
      <w:r>
        <w:rPr>
          <w:spacing w:val="-1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Runoff</w:t>
      </w:r>
      <w:r>
        <w:rPr>
          <w:spacing w:val="-2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t>Series (KCRTS), or MGS Flood (Ecology 2005). If the stormwater treatment technology is sited</w:t>
      </w:r>
      <w:r>
        <w:rPr>
          <w:spacing w:val="-57"/>
        </w:rPr>
        <w:t xml:space="preserve"> </w:t>
      </w:r>
      <w:r>
        <w:t>downstream of a detention facility, it must be sized to handle the full 2-year release rate of that</w:t>
      </w:r>
      <w:r>
        <w:rPr>
          <w:spacing w:val="1"/>
        </w:rPr>
        <w:t xml:space="preserve"> </w:t>
      </w:r>
      <w:r>
        <w:t>facility. Any stormwater treatm</w:t>
      </w:r>
      <w:r>
        <w:t>ent technology located downstream of a detention facility must</w:t>
      </w:r>
      <w:r>
        <w:rPr>
          <w:spacing w:val="1"/>
        </w:rPr>
        <w:t xml:space="preserve"> </w:t>
      </w:r>
      <w:r>
        <w:t>include any treatment accomplished by the pond in the overall analysis of the system. It is likely</w:t>
      </w:r>
      <w:r>
        <w:rPr>
          <w:spacing w:val="1"/>
        </w:rPr>
        <w:t xml:space="preserve"> </w:t>
      </w:r>
      <w:r>
        <w:t>that approval of the system will require inclusion of a detention facility. The QAPP must</w:t>
      </w:r>
      <w:r>
        <w:rPr>
          <w:spacing w:val="1"/>
        </w:rPr>
        <w:t xml:space="preserve"> </w:t>
      </w:r>
      <w:r>
        <w:t>docu</w:t>
      </w:r>
      <w:r>
        <w:t>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 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inputs.</w:t>
      </w:r>
    </w:p>
    <w:p w14:paraId="099646DD" w14:textId="77777777" w:rsidR="00BC34BB" w:rsidRDefault="00BC34BB">
      <w:pPr>
        <w:pStyle w:val="BodyText"/>
        <w:rPr>
          <w:sz w:val="21"/>
        </w:rPr>
      </w:pPr>
    </w:p>
    <w:p w14:paraId="65293F62" w14:textId="77777777" w:rsidR="00BC34BB" w:rsidRDefault="00E74EBD">
      <w:pPr>
        <w:pStyle w:val="Heading3"/>
      </w:pPr>
      <w:bookmarkStart w:id="40" w:name="_bookmark29"/>
      <w:bookmarkEnd w:id="40"/>
      <w:r>
        <w:t>Precipitation</w:t>
      </w:r>
      <w:r>
        <w:rPr>
          <w:spacing w:val="-12"/>
        </w:rPr>
        <w:t xml:space="preserve"> </w:t>
      </w:r>
      <w:r>
        <w:t>monitoring</w:t>
      </w:r>
    </w:p>
    <w:p w14:paraId="7A718E28" w14:textId="77777777" w:rsidR="00BC34BB" w:rsidRDefault="00E74EBD">
      <w:pPr>
        <w:pStyle w:val="BodyText"/>
        <w:spacing w:before="59"/>
        <w:ind w:left="299" w:right="383"/>
      </w:pPr>
      <w:r>
        <w:t>This section of the QAPP must describe the monitoring location and equipment selected for</w:t>
      </w:r>
      <w:r>
        <w:rPr>
          <w:spacing w:val="1"/>
        </w:rPr>
        <w:t xml:space="preserve"> </w:t>
      </w:r>
      <w:r>
        <w:t>precipitation monitoring. Rainfall monitoring mus</w:t>
      </w:r>
      <w:r>
        <w:t>t be performed within the treatment system</w:t>
      </w:r>
      <w:r>
        <w:rPr>
          <w:spacing w:val="1"/>
        </w:rPr>
        <w:t xml:space="preserve"> </w:t>
      </w:r>
      <w:r>
        <w:t>drainage basin or adjacent to monitoring equipment installed for the project. The actual rain</w:t>
      </w:r>
      <w:r>
        <w:rPr>
          <w:spacing w:val="1"/>
        </w:rPr>
        <w:t xml:space="preserve"> </w:t>
      </w:r>
      <w:r>
        <w:t>gauge for this monitoring must be sited appropriately (e.g., away from large trees, out of the rain</w:t>
      </w:r>
      <w:r>
        <w:rPr>
          <w:spacing w:val="-57"/>
        </w:rPr>
        <w:t xml:space="preserve"> </w:t>
      </w:r>
      <w:r>
        <w:t>shadow of an adjace</w:t>
      </w:r>
      <w:r>
        <w:t>nt building) to ensure accurate measurements. Rainfall monitoring must be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to measure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rainfall</w:t>
      </w:r>
      <w:r>
        <w:rPr>
          <w:spacing w:val="-1"/>
        </w:rPr>
        <w:t xml:space="preserve"> </w:t>
      </w:r>
      <w:r>
        <w:t>continuously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monitoring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at</w:t>
      </w:r>
    </w:p>
    <w:p w14:paraId="71678286" w14:textId="77777777" w:rsidR="00BC34BB" w:rsidRDefault="00E74EBD">
      <w:pPr>
        <w:pStyle w:val="BodyText"/>
        <w:ind w:left="299" w:right="597"/>
      </w:pPr>
      <w:r>
        <w:t>15-minute intervals or less. The QAPP must indicate the type of rain gauge used (e.g., an</w:t>
      </w:r>
      <w:r>
        <w:rPr>
          <w:spacing w:val="1"/>
        </w:rPr>
        <w:t xml:space="preserve"> </w:t>
      </w:r>
      <w:r>
        <w:t>automatic recording electronic rain gauge, such as a tipping bucket connected to a data logger,</w:t>
      </w:r>
      <w:r>
        <w:rPr>
          <w:spacing w:val="-57"/>
        </w:rPr>
        <w:t xml:space="preserve"> </w:t>
      </w:r>
      <w:r>
        <w:t>that records rainfall</w:t>
      </w:r>
      <w:r>
        <w:rPr>
          <w:spacing w:val="1"/>
        </w:rPr>
        <w:t xml:space="preserve"> </w:t>
      </w:r>
      <w:r>
        <w:t>in 0.01-inch increments) and make and model numb</w:t>
      </w:r>
      <w:r>
        <w:t>er of the selected rain</w:t>
      </w:r>
      <w:r>
        <w:rPr>
          <w:spacing w:val="-57"/>
        </w:rPr>
        <w:t xml:space="preserve"> </w:t>
      </w:r>
      <w:r>
        <w:t>gauge. The rain gauge location must be shown on the site schematic if it is located at the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vicinity</w:t>
      </w:r>
      <w:r>
        <w:rPr>
          <w:spacing w:val="-1"/>
        </w:rPr>
        <w:t xml:space="preserve"> </w:t>
      </w:r>
      <w:r>
        <w:t>map 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portion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t>basin.</w:t>
      </w:r>
    </w:p>
    <w:p w14:paraId="2B074166" w14:textId="77777777" w:rsidR="00BC34BB" w:rsidRDefault="00BC34BB">
      <w:pPr>
        <w:pStyle w:val="BodyText"/>
      </w:pPr>
    </w:p>
    <w:p w14:paraId="50649D20" w14:textId="77777777" w:rsidR="00BC34BB" w:rsidRDefault="00E74EBD">
      <w:pPr>
        <w:pStyle w:val="BodyText"/>
        <w:ind w:left="299" w:right="333"/>
      </w:pPr>
      <w:r>
        <w:t>If the onsite rainfall monitoring equipmen</w:t>
      </w:r>
      <w:r>
        <w:t>t fails during a storm event, the proponent should use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closest,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 storm</w:t>
      </w:r>
      <w:r>
        <w:rPr>
          <w:spacing w:val="1"/>
        </w:rPr>
        <w:t xml:space="preserve"> </w:t>
      </w:r>
      <w:r>
        <w:t>event meets the defined storm guidelines. Nearby third-party rain gauges may be used only in the</w:t>
      </w:r>
      <w:r>
        <w:rPr>
          <w:spacing w:val="-57"/>
        </w:rPr>
        <w:t xml:space="preserve"> </w:t>
      </w:r>
      <w:r>
        <w:t>event of in</w:t>
      </w:r>
      <w:r>
        <w:t>dividual rain gauge failure and only for the period of failure. The location of third-</w:t>
      </w:r>
      <w:r>
        <w:rPr>
          <w:spacing w:val="1"/>
        </w:rPr>
        <w:t xml:space="preserve"> </w:t>
      </w:r>
      <w:r>
        <w:t>party rain gauges that will be used for this purpose should be identified in the QAPP. If third-</w:t>
      </w:r>
      <w:r>
        <w:rPr>
          <w:spacing w:val="1"/>
        </w:rPr>
        <w:t xml:space="preserve"> </w:t>
      </w:r>
      <w:r>
        <w:t>party rain gauges are used to fill in data gaps, the proponent will be r</w:t>
      </w:r>
      <w:r>
        <w:t>equired to establish a</w:t>
      </w:r>
      <w:r>
        <w:rPr>
          <w:spacing w:val="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gauges</w:t>
      </w:r>
    </w:p>
    <w:p w14:paraId="3EECC1DF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BD65B69" w14:textId="77777777" w:rsidR="00BC34BB" w:rsidRDefault="00E74EBD">
      <w:pPr>
        <w:pStyle w:val="BodyText"/>
        <w:spacing w:before="72"/>
        <w:ind w:left="300" w:right="956"/>
      </w:pPr>
      <w:r>
        <w:lastRenderedPageBreak/>
        <w:t>and use the regression equation to adjust the third-party data to represent site rainfall when</w:t>
      </w:r>
      <w:r>
        <w:rPr>
          <w:spacing w:val="-57"/>
        </w:rPr>
        <w:t xml:space="preserve"> </w:t>
      </w:r>
      <w:bookmarkStart w:id="41" w:name="_bookmark30"/>
      <w:bookmarkEnd w:id="41"/>
      <w:r>
        <w:t>needed.</w:t>
      </w:r>
    </w:p>
    <w:p w14:paraId="097D84FE" w14:textId="77777777" w:rsidR="00BC34BB" w:rsidRDefault="00BC34BB">
      <w:pPr>
        <w:pStyle w:val="BodyText"/>
        <w:spacing w:before="1"/>
        <w:rPr>
          <w:sz w:val="21"/>
        </w:rPr>
      </w:pPr>
    </w:p>
    <w:p w14:paraId="2F63C071" w14:textId="77777777" w:rsidR="00BC34BB" w:rsidRDefault="00E74EBD">
      <w:pPr>
        <w:pStyle w:val="Heading3"/>
      </w:pPr>
      <w:r>
        <w:t>Flow</w:t>
      </w:r>
      <w:r>
        <w:rPr>
          <w:spacing w:val="-3"/>
        </w:rPr>
        <w:t xml:space="preserve"> </w:t>
      </w:r>
      <w:r>
        <w:t>monitoring</w:t>
      </w:r>
    </w:p>
    <w:p w14:paraId="20DA836C" w14:textId="77777777" w:rsidR="00BC34BB" w:rsidRDefault="00E74EBD">
      <w:pPr>
        <w:pStyle w:val="BodyText"/>
        <w:spacing w:before="58"/>
        <w:ind w:left="300" w:right="577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QAPP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flow</w:t>
      </w:r>
      <w:r>
        <w:rPr>
          <w:spacing w:val="-57"/>
        </w:rPr>
        <w:t xml:space="preserve"> </w:t>
      </w:r>
      <w:r>
        <w:t>monitoring. This section must also include guidelines used to ensure that the flow monitoring</w:t>
      </w:r>
      <w:r>
        <w:rPr>
          <w:spacing w:val="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is representative,</w:t>
      </w:r>
      <w:r>
        <w:rPr>
          <w:spacing w:val="-2"/>
        </w:rPr>
        <w:t xml:space="preserve"> </w:t>
      </w:r>
      <w:r>
        <w:t>comparable, and</w:t>
      </w:r>
      <w:r>
        <w:rPr>
          <w:spacing w:val="-1"/>
        </w:rPr>
        <w:t xml:space="preserve"> </w:t>
      </w:r>
      <w:r>
        <w:t>complete.</w:t>
      </w:r>
    </w:p>
    <w:p w14:paraId="79F08DF0" w14:textId="77777777" w:rsidR="00BC34BB" w:rsidRDefault="00E74EBD">
      <w:pPr>
        <w:pStyle w:val="Heading4"/>
      </w:pPr>
      <w:r>
        <w:t>Monitoring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1C8229E0" w14:textId="77777777" w:rsidR="00BC34BB" w:rsidRDefault="00E74EBD">
      <w:pPr>
        <w:pStyle w:val="BodyText"/>
        <w:ind w:left="300" w:right="562"/>
      </w:pPr>
      <w:r>
        <w:t>Influent, effluent, and bypass flow rates must be measured con</w:t>
      </w:r>
      <w:r>
        <w:t>tinuously throughout the</w:t>
      </w:r>
      <w:r>
        <w:rPr>
          <w:spacing w:val="1"/>
        </w:rPr>
        <w:t xml:space="preserve"> </w:t>
      </w:r>
      <w:r>
        <w:t>monitoring period. If the proponent can demonstrate in the QAPP that the influent and effluent</w:t>
      </w:r>
      <w:r>
        <w:rPr>
          <w:spacing w:val="-58"/>
        </w:rPr>
        <w:t xml:space="preserve"> </w:t>
      </w:r>
      <w:r>
        <w:t>flow rates are equivalent (or lag time is minimal), Ecology may allow monitoring of either</w:t>
      </w:r>
      <w:r>
        <w:rPr>
          <w:spacing w:val="1"/>
        </w:rPr>
        <w:t xml:space="preserve"> </w:t>
      </w:r>
      <w:r>
        <w:t>influent or effluent only. For offline system</w:t>
      </w:r>
      <w:r>
        <w:t>s or those with bypasses, flow must be measured at</w:t>
      </w:r>
      <w:r>
        <w:rPr>
          <w:spacing w:val="-57"/>
        </w:rPr>
        <w:t xml:space="preserve"> </w:t>
      </w:r>
      <w:r>
        <w:t>the bypass as well as at the inlet and outlet. For offline flow, the proponent must describe the</w:t>
      </w:r>
      <w:r>
        <w:rPr>
          <w:spacing w:val="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flow splitter that</w:t>
      </w:r>
      <w:r>
        <w:rPr>
          <w:spacing w:val="-2"/>
        </w:rPr>
        <w:t xml:space="preserve"> </w:t>
      </w:r>
      <w:r>
        <w:t>will be used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specify the bypass flow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point.</w:t>
      </w:r>
    </w:p>
    <w:p w14:paraId="488D2940" w14:textId="77777777" w:rsidR="00BC34BB" w:rsidRDefault="00BC34BB">
      <w:pPr>
        <w:pStyle w:val="BodyText"/>
        <w:spacing w:before="10"/>
        <w:rPr>
          <w:sz w:val="23"/>
        </w:rPr>
      </w:pPr>
    </w:p>
    <w:p w14:paraId="6A7462E6" w14:textId="77777777" w:rsidR="00BC34BB" w:rsidRDefault="00E74EBD">
      <w:pPr>
        <w:pStyle w:val="BodyText"/>
        <w:spacing w:before="1"/>
        <w:ind w:left="30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monitoring:</w:t>
      </w:r>
    </w:p>
    <w:p w14:paraId="0E030BE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619"/>
        <w:rPr>
          <w:sz w:val="24"/>
        </w:rPr>
      </w:pPr>
      <w:r>
        <w:rPr>
          <w:b/>
          <w:sz w:val="24"/>
        </w:rPr>
        <w:t xml:space="preserve">Influent: </w:t>
      </w:r>
      <w:r>
        <w:rPr>
          <w:sz w:val="24"/>
        </w:rPr>
        <w:t>Measure flow as close as possible to the treatment system inlet to ensure that the</w:t>
      </w:r>
      <w:r>
        <w:rPr>
          <w:spacing w:val="-58"/>
          <w:sz w:val="24"/>
        </w:rPr>
        <w:t xml:space="preserve"> </w:t>
      </w:r>
      <w:r>
        <w:rPr>
          <w:sz w:val="24"/>
        </w:rPr>
        <w:t>depth and flow measurements represent the water that actually enters the system. The</w:t>
      </w:r>
      <w:r>
        <w:rPr>
          <w:spacing w:val="1"/>
          <w:sz w:val="24"/>
        </w:rPr>
        <w:t xml:space="preserve"> </w:t>
      </w:r>
      <w:r>
        <w:rPr>
          <w:sz w:val="24"/>
        </w:rPr>
        <w:t>infl</w:t>
      </w:r>
      <w:r>
        <w:rPr>
          <w:sz w:val="24"/>
        </w:rPr>
        <w:t>uent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measured in</w:t>
      </w:r>
      <w:r>
        <w:rPr>
          <w:spacing w:val="-1"/>
          <w:sz w:val="24"/>
        </w:rPr>
        <w:t xml:space="preserve"> </w:t>
      </w:r>
      <w:r>
        <w:rPr>
          <w:sz w:val="24"/>
        </w:rPr>
        <w:t>or adjacent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treatment system.</w:t>
      </w:r>
    </w:p>
    <w:p w14:paraId="25ECDB3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486"/>
        <w:rPr>
          <w:sz w:val="24"/>
        </w:rPr>
      </w:pPr>
      <w:r>
        <w:rPr>
          <w:b/>
          <w:sz w:val="24"/>
        </w:rPr>
        <w:t xml:space="preserve">Effluent: </w:t>
      </w:r>
      <w:r>
        <w:rPr>
          <w:sz w:val="24"/>
        </w:rPr>
        <w:t>Measure flow as close as possible to the treatment system outlet to ensure that the</w:t>
      </w:r>
      <w:r>
        <w:rPr>
          <w:spacing w:val="-58"/>
          <w:sz w:val="24"/>
        </w:rPr>
        <w:t xml:space="preserve"> </w:t>
      </w:r>
      <w:r>
        <w:rPr>
          <w:sz w:val="24"/>
        </w:rPr>
        <w:t>depth and flow measurements represent the water leaving the treatment system. Do not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conveyance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mixed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bypass flows.</w:t>
      </w:r>
    </w:p>
    <w:p w14:paraId="0AA374B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left="659" w:right="461"/>
        <w:rPr>
          <w:sz w:val="24"/>
        </w:rPr>
      </w:pPr>
      <w:r>
        <w:rPr>
          <w:b/>
          <w:sz w:val="24"/>
        </w:rPr>
        <w:t xml:space="preserve">Bypass: </w:t>
      </w:r>
      <w:r>
        <w:rPr>
          <w:sz w:val="24"/>
        </w:rPr>
        <w:t>The proponent must measure all bypass flows to determine if the stormwater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 technology meets the requirements for water quality treatment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Ecology (i.e., treating at least 91 percent of the total runoff volume). Do not measure bypass</w:t>
      </w:r>
      <w:r>
        <w:rPr>
          <w:spacing w:val="-58"/>
          <w:sz w:val="24"/>
        </w:rPr>
        <w:t xml:space="preserve"> </w:t>
      </w:r>
      <w:r>
        <w:rPr>
          <w:sz w:val="24"/>
        </w:rPr>
        <w:t>flows</w:t>
      </w:r>
      <w:r>
        <w:rPr>
          <w:spacing w:val="-1"/>
          <w:sz w:val="24"/>
        </w:rPr>
        <w:t xml:space="preserve"> </w:t>
      </w:r>
      <w:r>
        <w:rPr>
          <w:sz w:val="24"/>
        </w:rPr>
        <w:t>in 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conveyance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mixed with effluent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flow.</w:t>
      </w:r>
    </w:p>
    <w:p w14:paraId="3BC1B493" w14:textId="77777777" w:rsidR="00BC34BB" w:rsidRDefault="00BC34BB">
      <w:pPr>
        <w:pStyle w:val="BodyText"/>
        <w:spacing w:before="11"/>
        <w:rPr>
          <w:sz w:val="23"/>
        </w:rPr>
      </w:pPr>
    </w:p>
    <w:p w14:paraId="11393D4D" w14:textId="77777777" w:rsidR="00BC34BB" w:rsidRDefault="00E74EBD">
      <w:pPr>
        <w:pStyle w:val="BodyText"/>
        <w:ind w:left="299" w:right="370"/>
      </w:pPr>
      <w:r>
        <w:t>The QAPP must also identify site conditions (i.e., tidal influence, backwater conditions, or high</w:t>
      </w:r>
      <w:r>
        <w:rPr>
          <w:spacing w:val="1"/>
        </w:rPr>
        <w:t xml:space="preserve"> </w:t>
      </w:r>
      <w:r>
        <w:t>groundwater levels) that could affect flow measurement accuracy. Ecology recommends that</w:t>
      </w:r>
      <w:r>
        <w:rPr>
          <w:spacing w:val="1"/>
        </w:rPr>
        <w:t xml:space="preserve"> </w:t>
      </w:r>
      <w:r>
        <w:t>monitoring sites be established at locations where gravity flow condi</w:t>
      </w:r>
      <w:r>
        <w:t>tions exist, because</w:t>
      </w:r>
      <w:r>
        <w:rPr>
          <w:spacing w:val="1"/>
        </w:rPr>
        <w:t xml:space="preserve"> </w:t>
      </w:r>
      <w:r>
        <w:t>obtaining accurate flow measurements with existing flow measuring equipment under backwater</w:t>
      </w:r>
      <w:r>
        <w:rPr>
          <w:spacing w:val="-57"/>
        </w:rPr>
        <w:t xml:space="preserve"> </w:t>
      </w:r>
      <w:r>
        <w:t>conditions is difficult. All flow measurement equipment should be installed in locations that can</w:t>
      </w:r>
      <w:r>
        <w:rPr>
          <w:spacing w:val="-57"/>
        </w:rPr>
        <w:t xml:space="preserve"> </w:t>
      </w:r>
      <w:r>
        <w:t>be accessed easily and safely. Because this e</w:t>
      </w:r>
      <w:r>
        <w:t>quipment requires frequent calibration and</w:t>
      </w:r>
      <w:r>
        <w:rPr>
          <w:spacing w:val="1"/>
        </w:rPr>
        <w:t xml:space="preserve"> </w:t>
      </w:r>
      <w:r>
        <w:t>maintenance,</w:t>
      </w:r>
      <w:r>
        <w:rPr>
          <w:spacing w:val="-1"/>
        </w:rPr>
        <w:t xml:space="preserve"> </w:t>
      </w:r>
      <w:r>
        <w:t>it must be</w:t>
      </w:r>
      <w:r>
        <w:rPr>
          <w:spacing w:val="-1"/>
        </w:rPr>
        <w:t xml:space="preserve"> </w:t>
      </w:r>
      <w:r>
        <w:t>directly accessible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monitoring.</w:t>
      </w:r>
    </w:p>
    <w:p w14:paraId="5BF17AE7" w14:textId="77777777" w:rsidR="00BC34BB" w:rsidRDefault="00BC34BB">
      <w:pPr>
        <w:pStyle w:val="BodyText"/>
      </w:pPr>
    </w:p>
    <w:p w14:paraId="5A04D824" w14:textId="77777777" w:rsidR="00BC34BB" w:rsidRDefault="00E74EBD">
      <w:pPr>
        <w:pStyle w:val="BodyText"/>
        <w:ind w:left="300" w:right="695"/>
      </w:pPr>
      <w:r>
        <w:t>Flow monitoring equipment must be selected to continuously measure and record flow into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 enti</w:t>
      </w:r>
      <w:r>
        <w:t>re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logged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</w:p>
    <w:p w14:paraId="06E4D052" w14:textId="77777777" w:rsidR="00BC34BB" w:rsidRDefault="00E74EBD">
      <w:pPr>
        <w:pStyle w:val="BodyText"/>
        <w:ind w:left="299" w:right="396"/>
      </w:pPr>
      <w:r>
        <w:t>15-minute or shorter interval, depending on site conditions. The appropriate flow measurement</w:t>
      </w:r>
      <w:r>
        <w:rPr>
          <w:spacing w:val="1"/>
        </w:rPr>
        <w:t xml:space="preserve"> </w:t>
      </w:r>
      <w:r>
        <w:t>method depends on the nature of the monitoring site and the stormwater drainage system. Depth</w:t>
      </w:r>
      <w:r>
        <w:rPr>
          <w:spacing w:val="-57"/>
        </w:rPr>
        <w:t xml:space="preserve"> </w:t>
      </w:r>
      <w:r>
        <w:t>measurement devices and velocity measurement devices are commonly used types of flow</w:t>
      </w:r>
      <w:r>
        <w:rPr>
          <w:spacing w:val="1"/>
        </w:rPr>
        <w:t xml:space="preserve"> </w:t>
      </w:r>
      <w:r>
        <w:t xml:space="preserve">measurement equipment. The QAPP should identify the make and model number of </w:t>
      </w:r>
      <w:r>
        <w:t>the selected</w:t>
      </w:r>
      <w:r>
        <w:rPr>
          <w:spacing w:val="-57"/>
        </w:rPr>
        <w:t xml:space="preserve"> </w:t>
      </w:r>
      <w:r>
        <w:t>flow monitoring equipment. Additionally, the flow monitoring equipment locations must be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QAPP</w:t>
      </w:r>
      <w:r>
        <w:rPr>
          <w:spacing w:val="-1"/>
        </w:rPr>
        <w:t xml:space="preserve"> </w:t>
      </w:r>
      <w:r>
        <w:t>on the site</w:t>
      </w:r>
      <w:r>
        <w:rPr>
          <w:spacing w:val="-1"/>
        </w:rPr>
        <w:t xml:space="preserve"> </w:t>
      </w:r>
      <w:r>
        <w:t>schematic in plan and profile.</w:t>
      </w:r>
    </w:p>
    <w:p w14:paraId="13189B34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206E352" w14:textId="77777777" w:rsidR="00BC34BB" w:rsidRDefault="00E74EBD">
      <w:pPr>
        <w:pStyle w:val="Heading3"/>
        <w:spacing w:before="75"/>
      </w:pPr>
      <w:bookmarkStart w:id="42" w:name="_bookmark31"/>
      <w:bookmarkEnd w:id="42"/>
      <w:r>
        <w:lastRenderedPageBreak/>
        <w:t>Water</w:t>
      </w:r>
      <w:r>
        <w:rPr>
          <w:spacing w:val="-6"/>
        </w:rPr>
        <w:t xml:space="preserve"> </w:t>
      </w:r>
      <w:r>
        <w:t>sampling</w:t>
      </w:r>
    </w:p>
    <w:p w14:paraId="4D4B9AED" w14:textId="77777777" w:rsidR="00BC34BB" w:rsidRDefault="00E74EBD">
      <w:pPr>
        <w:pStyle w:val="BodyText"/>
        <w:spacing w:before="57"/>
        <w:ind w:left="300" w:right="369"/>
      </w:pPr>
      <w:r>
        <w:t>This section of the QAPP must describe monitoring locations and equipment, sampling</w:t>
      </w:r>
      <w:r>
        <w:rPr>
          <w:spacing w:val="1"/>
        </w:rPr>
        <w:t xml:space="preserve"> </w:t>
      </w:r>
      <w:r>
        <w:t>methodology, monitoring parameters, and the monitoring duration for water sampling. This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experim</w:t>
      </w:r>
      <w:r>
        <w:t>ental</w:t>
      </w:r>
      <w:r>
        <w:rPr>
          <w:spacing w:val="-1"/>
        </w:rPr>
        <w:t xml:space="preserve"> </w:t>
      </w:r>
      <w:r>
        <w:t>design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representative, comparable, and complete.</w:t>
      </w:r>
    </w:p>
    <w:p w14:paraId="688363A4" w14:textId="77777777" w:rsidR="00BC34BB" w:rsidRDefault="00E74EBD">
      <w:pPr>
        <w:pStyle w:val="Heading4"/>
        <w:spacing w:before="123"/>
      </w:pPr>
      <w:r>
        <w:t>Monitoring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139279DA" w14:textId="77777777" w:rsidR="00BC34BB" w:rsidRDefault="00E74EBD">
      <w:pPr>
        <w:pStyle w:val="BodyText"/>
        <w:ind w:left="300" w:right="335"/>
      </w:pPr>
      <w:r>
        <w:t>To accurately measure system performance, water quality samples must be collected from both</w:t>
      </w:r>
      <w:r>
        <w:rPr>
          <w:spacing w:val="1"/>
        </w:rPr>
        <w:t xml:space="preserve"> </w:t>
      </w:r>
      <w:r>
        <w:t>the inlet and outlet of each treatment system. The proponent is not req</w:t>
      </w:r>
      <w:r>
        <w:t>uired to measure water</w:t>
      </w:r>
      <w:r>
        <w:rPr>
          <w:spacing w:val="1"/>
        </w:rPr>
        <w:t xml:space="preserve"> </w:t>
      </w:r>
      <w:r>
        <w:t>quality parameters in the bypass flow. Automated samplers should be used for sample collection,</w:t>
      </w:r>
      <w:r>
        <w:rPr>
          <w:spacing w:val="-58"/>
        </w:rPr>
        <w:t xml:space="preserve"> </w:t>
      </w:r>
      <w:r>
        <w:t>except for chemical constituents that require manual grab samples (e.g., TPH) or field meters</w:t>
      </w:r>
      <w:r>
        <w:rPr>
          <w:spacing w:val="1"/>
        </w:rPr>
        <w:t xml:space="preserve"> </w:t>
      </w:r>
      <w:r>
        <w:t>(e.g., pH). Tygon or Teflon tubing may be u</w:t>
      </w:r>
      <w:r>
        <w:t>sed for sampling conventional parameters and</w:t>
      </w:r>
      <w:r>
        <w:rPr>
          <w:spacing w:val="1"/>
        </w:rPr>
        <w:t xml:space="preserve"> </w:t>
      </w:r>
      <w:r>
        <w:t>metals. The QAPP should also identify the make and model number of the selected automated</w:t>
      </w:r>
      <w:r>
        <w:rPr>
          <w:spacing w:val="1"/>
        </w:rPr>
        <w:t xml:space="preserve"> </w:t>
      </w:r>
      <w:r>
        <w:t>sampling equipment and the pH field meter. Additionally, the automated sampler locations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 the QAPP</w:t>
      </w:r>
      <w:r>
        <w:rPr>
          <w:spacing w:val="-1"/>
        </w:rPr>
        <w:t xml:space="preserve"> </w:t>
      </w:r>
      <w:r>
        <w:t>on the site</w:t>
      </w:r>
      <w:r>
        <w:rPr>
          <w:spacing w:val="-1"/>
        </w:rPr>
        <w:t xml:space="preserve"> </w:t>
      </w:r>
      <w:r>
        <w:t>schematic.</w:t>
      </w:r>
    </w:p>
    <w:p w14:paraId="7559498E" w14:textId="77777777" w:rsidR="00BC34BB" w:rsidRDefault="00BC34BB">
      <w:pPr>
        <w:pStyle w:val="BodyText"/>
        <w:spacing w:before="10"/>
        <w:rPr>
          <w:sz w:val="23"/>
        </w:rPr>
      </w:pPr>
    </w:p>
    <w:p w14:paraId="7D67B09D" w14:textId="77777777" w:rsidR="00BC34BB" w:rsidRDefault="00E74EBD">
      <w:pPr>
        <w:pStyle w:val="BodyText"/>
        <w:ind w:left="300" w:right="443"/>
      </w:pPr>
      <w:r>
        <w:t>When selecting monitoring locations, the proponent should be aware that settleable or floating</w:t>
      </w:r>
      <w:r>
        <w:rPr>
          <w:spacing w:val="1"/>
        </w:rPr>
        <w:t xml:space="preserve"> </w:t>
      </w:r>
      <w:r>
        <w:t>solids, and their related bound pollutants may become stratified across the flow column in the</w:t>
      </w:r>
      <w:r>
        <w:rPr>
          <w:spacing w:val="1"/>
        </w:rPr>
        <w:t xml:space="preserve"> </w:t>
      </w:r>
      <w:r>
        <w:t>absence of adequate mixing. Influent and e</w:t>
      </w:r>
      <w:r>
        <w:t>ffluent samples must be collected at a location where</w:t>
      </w:r>
      <w:r>
        <w:rPr>
          <w:spacing w:val="-58"/>
        </w:rPr>
        <w:t xml:space="preserve"> </w:t>
      </w:r>
      <w:r>
        <w:t>the stormwater flow is well-mixed. The following requirements apply when selecting specific</w:t>
      </w:r>
      <w:r>
        <w:rPr>
          <w:spacing w:val="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water sampling:</w:t>
      </w:r>
    </w:p>
    <w:p w14:paraId="0DEF63C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1"/>
        <w:ind w:right="335"/>
        <w:rPr>
          <w:sz w:val="24"/>
        </w:rPr>
      </w:pPr>
      <w:r>
        <w:rPr>
          <w:b/>
          <w:sz w:val="24"/>
        </w:rPr>
        <w:t xml:space="preserve">Influent: </w:t>
      </w:r>
      <w:r>
        <w:rPr>
          <w:sz w:val="24"/>
        </w:rPr>
        <w:t xml:space="preserve">Collect samples as close as possible to the treatment system inlet to </w:t>
      </w:r>
      <w:r>
        <w:rPr>
          <w:sz w:val="24"/>
        </w:rPr>
        <w:t>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samples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actually</w:t>
      </w:r>
      <w:r>
        <w:rPr>
          <w:spacing w:val="-2"/>
          <w:sz w:val="24"/>
        </w:rPr>
        <w:t xml:space="preserve"> </w:t>
      </w:r>
      <w:r>
        <w:rPr>
          <w:sz w:val="24"/>
        </w:rPr>
        <w:t>enters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influent</w:t>
      </w:r>
      <w:r>
        <w:rPr>
          <w:spacing w:val="-3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sampled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location unaffected by accumulated or stored pollutants. The sampling location should be</w:t>
      </w:r>
      <w:r>
        <w:rPr>
          <w:spacing w:val="1"/>
          <w:sz w:val="24"/>
        </w:rPr>
        <w:t xml:space="preserve"> </w:t>
      </w:r>
      <w:r>
        <w:rPr>
          <w:sz w:val="24"/>
        </w:rPr>
        <w:t>located an appropriate distance from the flow monitoring</w:t>
      </w:r>
      <w:r>
        <w:rPr>
          <w:sz w:val="24"/>
        </w:rPr>
        <w:t xml:space="preserve"> equipment to avoid skewing depth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flow measurements when</w:t>
      </w:r>
      <w:r>
        <w:rPr>
          <w:spacing w:val="-1"/>
          <w:sz w:val="24"/>
        </w:rPr>
        <w:t xml:space="preserve"> </w:t>
      </w:r>
      <w:r>
        <w:rPr>
          <w:sz w:val="24"/>
        </w:rPr>
        <w:t>the automated sampler pump</w:t>
      </w:r>
      <w:r>
        <w:rPr>
          <w:spacing w:val="-1"/>
          <w:sz w:val="24"/>
        </w:rPr>
        <w:t xml:space="preserve"> </w:t>
      </w:r>
      <w:r>
        <w:rPr>
          <w:sz w:val="24"/>
        </w:rPr>
        <w:t>is operating.</w:t>
      </w:r>
    </w:p>
    <w:p w14:paraId="33D2D28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440"/>
        <w:rPr>
          <w:sz w:val="24"/>
        </w:rPr>
      </w:pPr>
      <w:r>
        <w:rPr>
          <w:b/>
          <w:sz w:val="24"/>
        </w:rPr>
        <w:t xml:space="preserve">Effluent: </w:t>
      </w:r>
      <w:r>
        <w:rPr>
          <w:sz w:val="24"/>
        </w:rPr>
        <w:t>Collect samples as close as possible to the treatment system outlet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samples represent the treated effluent. Do not sample in </w:t>
      </w:r>
      <w:r>
        <w:rPr>
          <w:sz w:val="24"/>
        </w:rPr>
        <w:t>areas of the conveyance system</w:t>
      </w:r>
      <w:r>
        <w:rPr>
          <w:spacing w:val="1"/>
          <w:sz w:val="24"/>
        </w:rPr>
        <w:t xml:space="preserve"> </w:t>
      </w:r>
      <w:r>
        <w:rPr>
          <w:sz w:val="24"/>
        </w:rPr>
        <w:t>that mix with bypass flows. The sampling location should be located an appropriate distance</w:t>
      </w:r>
      <w:r>
        <w:rPr>
          <w:spacing w:val="-58"/>
          <w:sz w:val="24"/>
        </w:rPr>
        <w:t xml:space="preserve"> </w:t>
      </w:r>
      <w:r>
        <w:rPr>
          <w:sz w:val="24"/>
        </w:rPr>
        <w:t>from the flow monitoring equipment to avoid skewing depth and flow measurements 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automated sampler pump is operating.</w:t>
      </w:r>
    </w:p>
    <w:p w14:paraId="39E38911" w14:textId="77777777" w:rsidR="00BC34BB" w:rsidRDefault="00BC34BB">
      <w:pPr>
        <w:pStyle w:val="BodyText"/>
        <w:spacing w:before="10"/>
        <w:rPr>
          <w:sz w:val="23"/>
        </w:rPr>
      </w:pPr>
    </w:p>
    <w:p w14:paraId="690E2CF6" w14:textId="77777777" w:rsidR="00BC34BB" w:rsidRDefault="00E74EBD">
      <w:pPr>
        <w:pStyle w:val="BodyText"/>
        <w:ind w:left="300"/>
      </w:pPr>
      <w:r>
        <w:t>The</w:t>
      </w:r>
      <w:r>
        <w:rPr>
          <w:spacing w:val="-2"/>
        </w:rPr>
        <w:t xml:space="preserve"> </w:t>
      </w:r>
      <w:r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QAPP.</w:t>
      </w:r>
    </w:p>
    <w:p w14:paraId="5FDFC6C3" w14:textId="77777777" w:rsidR="00BC34BB" w:rsidRDefault="00E74EBD">
      <w:pPr>
        <w:pStyle w:val="Heading4"/>
      </w:pPr>
      <w:r>
        <w:t>Sampling</w:t>
      </w:r>
      <w:r>
        <w:rPr>
          <w:spacing w:val="-6"/>
        </w:rPr>
        <w:t xml:space="preserve"> </w:t>
      </w:r>
      <w:r>
        <w:t>methodology</w:t>
      </w:r>
    </w:p>
    <w:p w14:paraId="26D9082C" w14:textId="77777777" w:rsidR="00BC34BB" w:rsidRDefault="00E74EBD">
      <w:pPr>
        <w:pStyle w:val="BodyText"/>
        <w:ind w:left="299" w:right="323"/>
      </w:pPr>
      <w:r>
        <w:t>Automated sampler programming (e.g., composite versus discrete sampling, proposed sampling</w:t>
      </w:r>
      <w:r>
        <w:rPr>
          <w:spacing w:val="1"/>
        </w:rPr>
        <w:t xml:space="preserve"> </w:t>
      </w:r>
      <w:r>
        <w:t>triggers, and flow pacing scheme) must be included in the QA</w:t>
      </w:r>
      <w:r>
        <w:t>PP. Proponents should refer to the</w:t>
      </w:r>
      <w:r>
        <w:rPr>
          <w:spacing w:val="1"/>
        </w:rPr>
        <w:t xml:space="preserve"> </w:t>
      </w:r>
      <w:r>
        <w:rPr>
          <w:i/>
        </w:rPr>
        <w:t xml:space="preserve">Standard Operating Procedure for Automatic Sampling for Stormwater Monitoring </w:t>
      </w:r>
      <w:r>
        <w:t>(Ecology</w:t>
      </w:r>
      <w:r>
        <w:rPr>
          <w:spacing w:val="1"/>
        </w:rPr>
        <w:t xml:space="preserve"> </w:t>
      </w:r>
      <w:r>
        <w:t xml:space="preserve">2009a) and the </w:t>
      </w:r>
      <w:r>
        <w:rPr>
          <w:i/>
        </w:rPr>
        <w:t>Standard Operating Procedure for Collecting Grab Samples from Stormwater</w:t>
      </w:r>
      <w:r>
        <w:rPr>
          <w:i/>
          <w:spacing w:val="1"/>
        </w:rPr>
        <w:t xml:space="preserve"> </w:t>
      </w:r>
      <w:r>
        <w:rPr>
          <w:i/>
        </w:rPr>
        <w:t xml:space="preserve">Discharges </w:t>
      </w:r>
      <w:r>
        <w:t>(Ecology 2009b) when developing thi</w:t>
      </w:r>
      <w:r>
        <w:t>s section of the QAPP. Ecology has identified</w:t>
      </w:r>
      <w:r>
        <w:rPr>
          <w:spacing w:val="1"/>
        </w:rPr>
        <w:t xml:space="preserve"> </w:t>
      </w:r>
      <w:r>
        <w:t>the following five sampling methods for evaluating emerging stormwater treatment technologies.</w:t>
      </w:r>
      <w:r>
        <w:rPr>
          <w:spacing w:val="-58"/>
        </w:rPr>
        <w:t xml:space="preserve"> </w:t>
      </w:r>
      <w:r>
        <w:t>Sampling methods 1 and 5 are required for all monitoring programs. Sampling method 2 may be</w:t>
      </w:r>
      <w:r>
        <w:rPr>
          <w:spacing w:val="1"/>
        </w:rPr>
        <w:t xml:space="preserve"> </w:t>
      </w:r>
      <w:r>
        <w:t>required to evaluate po</w:t>
      </w:r>
      <w:r>
        <w:t>llutant removal as a function of flow rate; however, these same data may</w:t>
      </w:r>
      <w:r>
        <w:rPr>
          <w:spacing w:val="1"/>
        </w:rPr>
        <w:t xml:space="preserve"> </w:t>
      </w:r>
      <w:r>
        <w:t>be obtained in a laboratory setting. Sampling method 3 is not commonly used, but can be an</w:t>
      </w:r>
      <w:r>
        <w:rPr>
          <w:spacing w:val="1"/>
        </w:rPr>
        <w:t xml:space="preserve"> </w:t>
      </w:r>
      <w:r>
        <w:t>alternative method to combine sampling methods 1 and 2. Sampling method 4 is only used to</w:t>
      </w:r>
      <w:r>
        <w:rPr>
          <w:spacing w:val="1"/>
        </w:rPr>
        <w:t xml:space="preserve"> </w:t>
      </w:r>
      <w:r>
        <w:t>sa</w:t>
      </w:r>
      <w:r>
        <w:t>tisfy</w:t>
      </w:r>
      <w:r>
        <w:rPr>
          <w:spacing w:val="-1"/>
        </w:rPr>
        <w:t xml:space="preserve"> </w:t>
      </w:r>
      <w:r>
        <w:t>the oil treatment</w:t>
      </w:r>
      <w:r>
        <w:rPr>
          <w:spacing w:val="-1"/>
        </w:rPr>
        <w:t xml:space="preserve"> </w:t>
      </w:r>
      <w:r>
        <w:t>performance goal</w:t>
      </w:r>
      <w:r>
        <w:rPr>
          <w:spacing w:val="-1"/>
        </w:rPr>
        <w:t xml:space="preserve"> </w:t>
      </w:r>
      <w:r>
        <w:t>monitoring requirements.</w:t>
      </w:r>
    </w:p>
    <w:p w14:paraId="6F1B57F3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709E890" w14:textId="77777777" w:rsidR="00BC34BB" w:rsidRDefault="00E74EBD">
      <w:pPr>
        <w:pStyle w:val="ListParagraph"/>
        <w:numPr>
          <w:ilvl w:val="0"/>
          <w:numId w:val="1"/>
        </w:numPr>
        <w:tabs>
          <w:tab w:val="left" w:pos="660"/>
        </w:tabs>
        <w:spacing w:before="72"/>
        <w:ind w:left="659" w:right="394"/>
        <w:rPr>
          <w:sz w:val="24"/>
        </w:rPr>
      </w:pPr>
      <w:r>
        <w:rPr>
          <w:b/>
          <w:sz w:val="24"/>
        </w:rPr>
        <w:lastRenderedPageBreak/>
        <w:t xml:space="preserve">Automated flow-proportional composite sampling: </w:t>
      </w:r>
      <w:r>
        <w:rPr>
          <w:sz w:val="24"/>
        </w:rPr>
        <w:t>Using this method, the proponent will</w:t>
      </w:r>
      <w:r>
        <w:rPr>
          <w:spacing w:val="-57"/>
          <w:sz w:val="24"/>
        </w:rPr>
        <w:t xml:space="preserve"> </w:t>
      </w:r>
      <w:r>
        <w:rPr>
          <w:sz w:val="24"/>
        </w:rPr>
        <w:t>use an automated sampler to collect samples over the storm-event duration and composite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em in proportion to flow. This sampling method is required for all monitoring programs to</w:t>
      </w:r>
      <w:r>
        <w:rPr>
          <w:spacing w:val="-57"/>
          <w:sz w:val="24"/>
        </w:rPr>
        <w:t xml:space="preserve"> </w:t>
      </w:r>
      <w:r>
        <w:rPr>
          <w:sz w:val="24"/>
        </w:rPr>
        <w:t>generate EMCs that will be used to determine whether the treatment system meets Ecology’s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 goals. The influent concentration ranges specified in Table 2 an</w:t>
      </w:r>
      <w:r>
        <w:rPr>
          <w:sz w:val="24"/>
        </w:rPr>
        <w:t>d the sample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requirements specified in Table 6 must be met in order to generate a valid sample.</w:t>
      </w:r>
      <w:r>
        <w:rPr>
          <w:spacing w:val="-57"/>
          <w:sz w:val="24"/>
        </w:rPr>
        <w:t xml:space="preserve"> </w:t>
      </w:r>
      <w:r>
        <w:rPr>
          <w:sz w:val="24"/>
        </w:rPr>
        <w:t>The storm event guidelines identified in Table 5 should also be evaluated to assess the</w:t>
      </w:r>
      <w:r>
        <w:rPr>
          <w:spacing w:val="1"/>
          <w:sz w:val="24"/>
        </w:rPr>
        <w:t xml:space="preserve"> </w:t>
      </w:r>
      <w:r>
        <w:rPr>
          <w:sz w:val="24"/>
        </w:rPr>
        <w:t>validity of collected samples. This method is appropriate for short detention flow-through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systems where effluent flows are controlled by the function of the treatment </w:t>
      </w:r>
      <w:r>
        <w:rPr>
          <w:sz w:val="24"/>
        </w:rPr>
        <w:t>system.</w:t>
      </w:r>
      <w:r>
        <w:rPr>
          <w:spacing w:val="1"/>
          <w:sz w:val="24"/>
        </w:rPr>
        <w:t xml:space="preserve"> </w:t>
      </w:r>
      <w:r>
        <w:rPr>
          <w:sz w:val="24"/>
        </w:rPr>
        <w:t>Laboratory testing cannot be used to replace automated flow-proportional composite</w:t>
      </w:r>
      <w:r>
        <w:rPr>
          <w:spacing w:val="1"/>
          <w:sz w:val="24"/>
        </w:rPr>
        <w:t xml:space="preserve"> </w:t>
      </w:r>
      <w:r>
        <w:rPr>
          <w:sz w:val="24"/>
        </w:rPr>
        <w:t>sampling.</w:t>
      </w:r>
    </w:p>
    <w:p w14:paraId="222B835A" w14:textId="77777777" w:rsidR="00BC34BB" w:rsidRDefault="00E74EBD">
      <w:pPr>
        <w:pStyle w:val="ListParagraph"/>
        <w:numPr>
          <w:ilvl w:val="0"/>
          <w:numId w:val="1"/>
        </w:numPr>
        <w:tabs>
          <w:tab w:val="left" w:pos="660"/>
        </w:tabs>
        <w:spacing w:before="121"/>
        <w:ind w:left="659" w:right="372"/>
        <w:rPr>
          <w:sz w:val="24"/>
        </w:rPr>
      </w:pPr>
      <w:r>
        <w:rPr>
          <w:b/>
          <w:sz w:val="24"/>
        </w:rPr>
        <w:t xml:space="preserve">Discrete flow sampling: </w:t>
      </w:r>
      <w:r>
        <w:rPr>
          <w:sz w:val="24"/>
        </w:rPr>
        <w:t>Using this method, the proponent will use an automated sampler</w:t>
      </w:r>
      <w:r>
        <w:rPr>
          <w:spacing w:val="1"/>
          <w:sz w:val="24"/>
        </w:rPr>
        <w:t xml:space="preserve"> </w:t>
      </w:r>
      <w:r>
        <w:rPr>
          <w:sz w:val="24"/>
        </w:rPr>
        <w:t>using a multi-bottle rack to collect discrete flow-proportional or time composite samples.</w:t>
      </w:r>
      <w:r>
        <w:rPr>
          <w:spacing w:val="1"/>
          <w:sz w:val="24"/>
        </w:rPr>
        <w:t xml:space="preserve"> </w:t>
      </w:r>
      <w:r>
        <w:rPr>
          <w:sz w:val="24"/>
        </w:rPr>
        <w:t>This sampling method must also address the effect of lag time within the treatment system</w:t>
      </w:r>
      <w:r>
        <w:rPr>
          <w:spacing w:val="1"/>
          <w:sz w:val="24"/>
        </w:rPr>
        <w:t xml:space="preserve"> </w:t>
      </w:r>
      <w:r>
        <w:rPr>
          <w:sz w:val="24"/>
        </w:rPr>
        <w:t>that would affect the comparability of influent and effluent samples paired</w:t>
      </w:r>
      <w:r>
        <w:rPr>
          <w:sz w:val="24"/>
        </w:rPr>
        <w:t xml:space="preserve"> to evaluate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flow rate. The proponent must account for the lag time based on the detention</w:t>
      </w:r>
      <w:r>
        <w:rPr>
          <w:spacing w:val="1"/>
          <w:sz w:val="24"/>
        </w:rPr>
        <w:t xml:space="preserve"> </w:t>
      </w:r>
      <w:r>
        <w:rPr>
          <w:sz w:val="24"/>
        </w:rPr>
        <w:t>volume of the treatment technology and the observed flow rate. Time composite sampling</w:t>
      </w:r>
      <w:r>
        <w:rPr>
          <w:spacing w:val="1"/>
          <w:sz w:val="24"/>
        </w:rPr>
        <w:t xml:space="preserve"> </w:t>
      </w:r>
      <w:r>
        <w:rPr>
          <w:sz w:val="24"/>
        </w:rPr>
        <w:t>can also be used instead of flow-proportional sampling to simplif</w:t>
      </w:r>
      <w:r>
        <w:rPr>
          <w:sz w:val="24"/>
        </w:rPr>
        <w:t>y pairing of the influent and</w:t>
      </w:r>
      <w:r>
        <w:rPr>
          <w:spacing w:val="-57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samples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time)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A5ADF85" w14:textId="77777777" w:rsidR="00BC34BB" w:rsidRDefault="00E74EBD">
      <w:pPr>
        <w:pStyle w:val="BodyText"/>
        <w:spacing w:before="120"/>
        <w:ind w:left="659" w:right="390"/>
      </w:pP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flow-through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 design hydraulic loading rate) and t</w:t>
      </w:r>
      <w:r>
        <w:t>reatment systems with nearly equal influent and</w:t>
      </w:r>
      <w:r>
        <w:rPr>
          <w:spacing w:val="1"/>
        </w:rPr>
        <w:t xml:space="preserve"> </w:t>
      </w:r>
      <w:r>
        <w:t>effluent flow rates (e.g., hydrodynamic separators) to evaluate pollutant removal as a</w:t>
      </w:r>
      <w:r>
        <w:rPr>
          <w:spacing w:val="1"/>
        </w:rPr>
        <w:t xml:space="preserve"> </w:t>
      </w:r>
      <w:r>
        <w:t>function of flow rate. The influent concentration ranges specified in Table 2 and the sample</w:t>
      </w:r>
      <w:r>
        <w:rPr>
          <w:spacing w:val="1"/>
        </w:rPr>
        <w:t xml:space="preserve"> </w:t>
      </w:r>
      <w:r>
        <w:t>collection requirements specified in Table 7 must be met in order to generate a valid sample.</w:t>
      </w:r>
      <w:r>
        <w:rPr>
          <w:spacing w:val="-57"/>
        </w:rPr>
        <w:t xml:space="preserve"> </w:t>
      </w:r>
      <w:r>
        <w:t>The storm event guidelines identified in Table 5 should also be evalu</w:t>
      </w:r>
      <w:r>
        <w:t>ated to assess the</w:t>
      </w:r>
      <w:r>
        <w:rPr>
          <w:spacing w:val="1"/>
        </w:rPr>
        <w:t xml:space="preserve"> </w:t>
      </w:r>
      <w:r>
        <w:t>validity of collected samples. Laboratory testing data can be used to supplement or replace</w:t>
      </w:r>
      <w:r>
        <w:rPr>
          <w:spacing w:val="1"/>
        </w:rPr>
        <w:t xml:space="preserve"> </w:t>
      </w:r>
      <w:r>
        <w:t>discrete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sampling.</w:t>
      </w:r>
    </w:p>
    <w:p w14:paraId="0B3DEAA1" w14:textId="77777777" w:rsidR="00BC34BB" w:rsidRDefault="00E74EBD">
      <w:pPr>
        <w:pStyle w:val="ListParagraph"/>
        <w:numPr>
          <w:ilvl w:val="0"/>
          <w:numId w:val="1"/>
        </w:numPr>
        <w:tabs>
          <w:tab w:val="left" w:pos="660"/>
        </w:tabs>
        <w:spacing w:before="119"/>
        <w:ind w:right="333"/>
        <w:rPr>
          <w:sz w:val="24"/>
        </w:rPr>
      </w:pPr>
      <w:r>
        <w:rPr>
          <w:b/>
          <w:sz w:val="24"/>
        </w:rPr>
        <w:t xml:space="preserve">Combination method: </w:t>
      </w:r>
      <w:r>
        <w:rPr>
          <w:sz w:val="24"/>
        </w:rPr>
        <w:t>For flow-through systems, proponents can use a combination of</w:t>
      </w:r>
      <w:r>
        <w:rPr>
          <w:spacing w:val="1"/>
          <w:sz w:val="24"/>
        </w:rPr>
        <w:t xml:space="preserve"> </w:t>
      </w:r>
      <w:r>
        <w:rPr>
          <w:sz w:val="24"/>
        </w:rPr>
        <w:t>sampling methods 1 and 2 to evaluate th</w:t>
      </w:r>
      <w:r>
        <w:rPr>
          <w:sz w:val="24"/>
        </w:rPr>
        <w:t>e EMC and performance of the treatment system at</w:t>
      </w:r>
      <w:r>
        <w:rPr>
          <w:spacing w:val="1"/>
          <w:sz w:val="24"/>
        </w:rPr>
        <w:t xml:space="preserve"> </w:t>
      </w:r>
      <w:r>
        <w:rPr>
          <w:sz w:val="24"/>
        </w:rPr>
        <w:t>specific flow rates. For the combination method, the proponent will collect discrete flow</w:t>
      </w:r>
      <w:r>
        <w:rPr>
          <w:spacing w:val="1"/>
          <w:sz w:val="24"/>
        </w:rPr>
        <w:t xml:space="preserve"> </w:t>
      </w:r>
      <w:r>
        <w:rPr>
          <w:sz w:val="24"/>
        </w:rPr>
        <w:t>samples during a single storm event using sampling method 2 and analyze the samples that</w:t>
      </w:r>
      <w:r>
        <w:rPr>
          <w:spacing w:val="1"/>
          <w:sz w:val="24"/>
        </w:rPr>
        <w:t xml:space="preserve"> </w:t>
      </w:r>
      <w:r>
        <w:rPr>
          <w:sz w:val="24"/>
        </w:rPr>
        <w:t>meet the targeted flow rates</w:t>
      </w:r>
      <w:r>
        <w:rPr>
          <w:sz w:val="24"/>
        </w:rPr>
        <w:t xml:space="preserve"> (50 to 125% of the design hydraulic loading rate). The remaining</w:t>
      </w:r>
      <w:r>
        <w:rPr>
          <w:spacing w:val="-57"/>
          <w:sz w:val="24"/>
        </w:rPr>
        <w:t xml:space="preserve"> </w:t>
      </w:r>
      <w:r>
        <w:rPr>
          <w:sz w:val="24"/>
        </w:rPr>
        <w:t>bottles (not set aside for analysis based on the targeted flow rates) will be composited in a</w:t>
      </w:r>
      <w:r>
        <w:rPr>
          <w:spacing w:val="1"/>
          <w:sz w:val="24"/>
        </w:rPr>
        <w:t xml:space="preserve"> </w:t>
      </w:r>
      <w:r>
        <w:rPr>
          <w:sz w:val="24"/>
        </w:rPr>
        <w:t>separate bottle to form a single flow-proportional composite sample representing the</w:t>
      </w:r>
      <w:r>
        <w:rPr>
          <w:spacing w:val="1"/>
          <w:sz w:val="24"/>
        </w:rPr>
        <w:t xml:space="preserve"> </w:t>
      </w:r>
      <w:r>
        <w:rPr>
          <w:sz w:val="24"/>
        </w:rPr>
        <w:t>remainder o</w:t>
      </w:r>
      <w:r>
        <w:rPr>
          <w:sz w:val="24"/>
        </w:rPr>
        <w:t>f the storm event. The results from the discrete flow samples and the single flow-</w:t>
      </w:r>
      <w:r>
        <w:rPr>
          <w:spacing w:val="-57"/>
          <w:sz w:val="24"/>
        </w:rPr>
        <w:t xml:space="preserve"> </w:t>
      </w:r>
      <w:r>
        <w:rPr>
          <w:sz w:val="24"/>
        </w:rPr>
        <w:t>proportional composite sample will be mathematically combined to determine the overall</w:t>
      </w:r>
      <w:r>
        <w:rPr>
          <w:spacing w:val="1"/>
          <w:sz w:val="24"/>
        </w:rPr>
        <w:t xml:space="preserve"> </w:t>
      </w:r>
      <w:r>
        <w:rPr>
          <w:sz w:val="24"/>
        </w:rPr>
        <w:t>EMC.</w:t>
      </w:r>
    </w:p>
    <w:p w14:paraId="615ED8F6" w14:textId="77777777" w:rsidR="00BC34BB" w:rsidRDefault="00E74EBD">
      <w:pPr>
        <w:pStyle w:val="ListParagraph"/>
        <w:numPr>
          <w:ilvl w:val="0"/>
          <w:numId w:val="1"/>
        </w:numPr>
        <w:tabs>
          <w:tab w:val="left" w:pos="660"/>
        </w:tabs>
        <w:spacing w:before="120"/>
        <w:ind w:right="418"/>
        <w:rPr>
          <w:sz w:val="24"/>
        </w:rPr>
      </w:pPr>
      <w:r>
        <w:rPr>
          <w:b/>
          <w:sz w:val="24"/>
        </w:rPr>
        <w:t xml:space="preserve">Grab sampling: </w:t>
      </w:r>
      <w:r>
        <w:rPr>
          <w:sz w:val="24"/>
        </w:rPr>
        <w:t>This sampling method is required to satisfy the oil treatment perf</w:t>
      </w:r>
      <w:r>
        <w:rPr>
          <w:sz w:val="24"/>
        </w:rPr>
        <w:t>ormance</w:t>
      </w:r>
      <w:r>
        <w:rPr>
          <w:spacing w:val="1"/>
          <w:sz w:val="24"/>
        </w:rPr>
        <w:t xml:space="preserve"> </w:t>
      </w:r>
      <w:r>
        <w:rPr>
          <w:sz w:val="24"/>
        </w:rPr>
        <w:t>goal monitoring requirements. TPH (i.e., NWTPH-Dx) samples cannot be collected using an</w:t>
      </w:r>
      <w:r>
        <w:rPr>
          <w:spacing w:val="-57"/>
          <w:sz w:val="24"/>
        </w:rPr>
        <w:t xml:space="preserve"> </w:t>
      </w:r>
      <w:r>
        <w:rPr>
          <w:sz w:val="24"/>
        </w:rPr>
        <w:t>automated sampler and must be collected as grab samples. The QAPP must describe how</w:t>
      </w:r>
      <w:r>
        <w:rPr>
          <w:spacing w:val="1"/>
          <w:sz w:val="24"/>
        </w:rPr>
        <w:t xml:space="preserve"> </w:t>
      </w:r>
      <w:r>
        <w:rPr>
          <w:sz w:val="24"/>
        </w:rPr>
        <w:t>grab samples will be collected during the storm event. If possible, grab sam</w:t>
      </w:r>
      <w:r>
        <w:rPr>
          <w:sz w:val="24"/>
        </w:rPr>
        <w:t>ples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collected on the rising limb of the storm event hydrograph. A minimum of one grab sample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collected per storm event; however, a total of 12 valid storm events must be</w:t>
      </w:r>
      <w:r>
        <w:rPr>
          <w:spacing w:val="1"/>
          <w:sz w:val="24"/>
        </w:rPr>
        <w:t xml:space="preserve"> </w:t>
      </w:r>
      <w:r>
        <w:rPr>
          <w:sz w:val="24"/>
        </w:rPr>
        <w:t>sampled</w:t>
      </w:r>
      <w:r>
        <w:rPr>
          <w:spacing w:val="-1"/>
          <w:sz w:val="24"/>
        </w:rPr>
        <w:t xml:space="preserve"> </w:t>
      </w:r>
      <w:r>
        <w:rPr>
          <w:sz w:val="24"/>
        </w:rPr>
        <w:t>to meet the oil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requirements.</w:t>
      </w:r>
    </w:p>
    <w:p w14:paraId="0EB6313C" w14:textId="77777777" w:rsidR="00BC34BB" w:rsidRDefault="00E74EBD">
      <w:pPr>
        <w:pStyle w:val="ListParagraph"/>
        <w:numPr>
          <w:ilvl w:val="0"/>
          <w:numId w:val="1"/>
        </w:numPr>
        <w:tabs>
          <w:tab w:val="left" w:pos="660"/>
        </w:tabs>
        <w:spacing w:before="120"/>
        <w:ind w:right="1164"/>
        <w:rPr>
          <w:sz w:val="24"/>
        </w:rPr>
      </w:pPr>
      <w:r>
        <w:rPr>
          <w:b/>
          <w:i/>
          <w:sz w:val="24"/>
        </w:rPr>
        <w:t xml:space="preserve">In situ </w:t>
      </w:r>
      <w:r>
        <w:rPr>
          <w:b/>
          <w:sz w:val="24"/>
        </w:rPr>
        <w:t>sampling:</w:t>
      </w:r>
      <w:r>
        <w:rPr>
          <w:b/>
          <w:sz w:val="24"/>
        </w:rPr>
        <w:t xml:space="preserve"> </w:t>
      </w:r>
      <w:r>
        <w:rPr>
          <w:sz w:val="24"/>
        </w:rPr>
        <w:t>This sampling method is required for all monitoring programs. pH</w:t>
      </w:r>
      <w:r>
        <w:rPr>
          <w:spacing w:val="-57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situ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field meter.</w:t>
      </w:r>
    </w:p>
    <w:p w14:paraId="7E8B726E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46B1E989" w14:textId="77777777" w:rsidR="00BC34BB" w:rsidRDefault="00E74EBD">
      <w:pPr>
        <w:pStyle w:val="Heading4"/>
        <w:spacing w:before="75"/>
      </w:pPr>
      <w:r>
        <w:lastRenderedPageBreak/>
        <w:t>Monitoring</w:t>
      </w:r>
      <w:r>
        <w:rPr>
          <w:spacing w:val="-4"/>
        </w:rPr>
        <w:t xml:space="preserve"> </w:t>
      </w:r>
      <w:r>
        <w:t>parameters</w:t>
      </w:r>
    </w:p>
    <w:p w14:paraId="3259051C" w14:textId="77777777" w:rsidR="00BC34BB" w:rsidRDefault="00E74EBD">
      <w:pPr>
        <w:pStyle w:val="BodyText"/>
        <w:ind w:left="300" w:right="369"/>
      </w:pPr>
      <w:r>
        <w:t>The QAPP must identify the required water quality parameters to be monitored from Table 8.</w:t>
      </w:r>
      <w:r>
        <w:rPr>
          <w:spacing w:val="1"/>
        </w:rPr>
        <w:t xml:space="preserve"> </w:t>
      </w:r>
      <w:r>
        <w:t>The proponent must tailor the sampling regime to support the desired treatment level (basic,</w:t>
      </w:r>
      <w:r>
        <w:rPr>
          <w:spacing w:val="1"/>
        </w:rPr>
        <w:t xml:space="preserve"> </w:t>
      </w:r>
      <w:r>
        <w:t>dissolved</w:t>
      </w:r>
      <w:r>
        <w:rPr>
          <w:spacing w:val="-2"/>
        </w:rPr>
        <w:t xml:space="preserve"> </w:t>
      </w:r>
      <w:r>
        <w:t>metals,</w:t>
      </w:r>
      <w:r>
        <w:rPr>
          <w:spacing w:val="-2"/>
        </w:rPr>
        <w:t xml:space="preserve"> </w:t>
      </w:r>
      <w:r>
        <w:t>phosphorus,</w:t>
      </w:r>
      <w:r>
        <w:rPr>
          <w:spacing w:val="-1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pretreatment).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cla</w:t>
      </w:r>
      <w:r>
        <w:t>ims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relation to one or more of the parameters listed in the tables below. Proponents must analyze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listed 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at both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inlet</w:t>
      </w:r>
      <w:r>
        <w:rPr>
          <w:spacing w:val="-1"/>
        </w:rPr>
        <w:t xml:space="preserve"> </w:t>
      </w:r>
      <w:r>
        <w:t>and outlet</w:t>
      </w:r>
      <w:r>
        <w:rPr>
          <w:spacing w:val="-1"/>
        </w:rPr>
        <w:t xml:space="preserve"> </w:t>
      </w:r>
      <w:r>
        <w:t>sampling stations.</w:t>
      </w:r>
    </w:p>
    <w:p w14:paraId="1C25E2EF" w14:textId="77777777" w:rsidR="00BC34BB" w:rsidRDefault="00BC34BB">
      <w:pPr>
        <w:pStyle w:val="BodyText"/>
      </w:pPr>
    </w:p>
    <w:p w14:paraId="747FA38B" w14:textId="77777777" w:rsidR="00BC34BB" w:rsidRDefault="00E74EBD">
      <w:pPr>
        <w:tabs>
          <w:tab w:val="left" w:pos="1379"/>
        </w:tabs>
        <w:ind w:left="182"/>
        <w:rPr>
          <w:rFonts w:ascii="Arial"/>
          <w:b/>
          <w:sz w:val="20"/>
        </w:rPr>
      </w:pPr>
      <w:bookmarkStart w:id="43" w:name="_bookmark32"/>
      <w:bookmarkEnd w:id="43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8.</w:t>
      </w:r>
      <w:r>
        <w:rPr>
          <w:rFonts w:ascii="Arial"/>
          <w:b/>
          <w:sz w:val="20"/>
        </w:rPr>
        <w:tab/>
        <w:t>Required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parameters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TA</w:t>
      </w:r>
      <w:r>
        <w:rPr>
          <w:rFonts w:ascii="Arial"/>
          <w:b/>
          <w:sz w:val="20"/>
        </w:rPr>
        <w:t>PE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5FB1F897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129"/>
        <w:gridCol w:w="4499"/>
      </w:tblGrid>
      <w:tr w:rsidR="00BC34BB" w14:paraId="4C0B3557" w14:textId="77777777">
        <w:trPr>
          <w:trHeight w:val="580"/>
        </w:trPr>
        <w:tc>
          <w:tcPr>
            <w:tcW w:w="1838" w:type="dxa"/>
            <w:shd w:val="clear" w:color="auto" w:fill="DADADA"/>
          </w:tcPr>
          <w:p w14:paraId="499AA4AD" w14:textId="77777777" w:rsidR="00BC34BB" w:rsidRDefault="00E74EBD">
            <w:pPr>
              <w:pStyle w:val="TableParagraph"/>
              <w:spacing w:before="59"/>
              <w:ind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  <w:tc>
          <w:tcPr>
            <w:tcW w:w="3129" w:type="dxa"/>
            <w:shd w:val="clear" w:color="auto" w:fill="DADADA"/>
          </w:tcPr>
          <w:p w14:paraId="4CAC694C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0D506A65" w14:textId="77777777" w:rsidR="00BC34BB" w:rsidRDefault="00E74EBD">
            <w:pPr>
              <w:pStyle w:val="TableParagraph"/>
              <w:spacing w:before="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Parameters</w:t>
            </w:r>
          </w:p>
        </w:tc>
        <w:tc>
          <w:tcPr>
            <w:tcW w:w="4499" w:type="dxa"/>
            <w:shd w:val="clear" w:color="auto" w:fill="DADADA"/>
          </w:tcPr>
          <w:p w14:paraId="610E59BD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E959893" w14:textId="77777777" w:rsidR="00BC34BB" w:rsidRDefault="00E74EBD">
            <w:pPr>
              <w:pStyle w:val="TableParagraph"/>
              <w:spacing w:before="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Parameters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BC34BB" w14:paraId="7F7FF817" w14:textId="77777777">
        <w:trPr>
          <w:trHeight w:val="579"/>
        </w:trPr>
        <w:tc>
          <w:tcPr>
            <w:tcW w:w="1838" w:type="dxa"/>
          </w:tcPr>
          <w:p w14:paraId="650A20D9" w14:textId="77777777" w:rsidR="00BC34BB" w:rsidRDefault="00E74EBD">
            <w:pPr>
              <w:pStyle w:val="TableParagraph"/>
              <w:ind w:right="567"/>
              <w:rPr>
                <w:sz w:val="20"/>
              </w:rPr>
            </w:pPr>
            <w:r>
              <w:rPr>
                <w:sz w:val="20"/>
              </w:rPr>
              <w:t>Basic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</w:p>
        </w:tc>
        <w:tc>
          <w:tcPr>
            <w:tcW w:w="3129" w:type="dxa"/>
          </w:tcPr>
          <w:p w14:paraId="509B014B" w14:textId="77777777" w:rsidR="00BC34BB" w:rsidRDefault="00E74EB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4499" w:type="dxa"/>
          </w:tcPr>
          <w:p w14:paraId="658D79A1" w14:textId="77777777" w:rsidR="00BC34BB" w:rsidRDefault="00E74EBD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 xml:space="preserve">PSD, pH </w:t>
            </w: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>, TP, orthophosphate, hardness, total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</w:tr>
      <w:tr w:rsidR="00BC34BB" w14:paraId="1B5D364A" w14:textId="77777777">
        <w:trPr>
          <w:trHeight w:val="580"/>
        </w:trPr>
        <w:tc>
          <w:tcPr>
            <w:tcW w:w="1838" w:type="dxa"/>
          </w:tcPr>
          <w:p w14:paraId="6B5D8C0E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Phosphorus</w:t>
            </w:r>
          </w:p>
        </w:tc>
        <w:tc>
          <w:tcPr>
            <w:tcW w:w="3129" w:type="dxa"/>
          </w:tcPr>
          <w:p w14:paraId="7ED2DF1B" w14:textId="77777777" w:rsidR="00BC34BB" w:rsidRDefault="00E74EBD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TSS,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orthophosphate</w:t>
            </w:r>
          </w:p>
        </w:tc>
        <w:tc>
          <w:tcPr>
            <w:tcW w:w="4499" w:type="dxa"/>
          </w:tcPr>
          <w:p w14:paraId="7AC60FE8" w14:textId="77777777" w:rsidR="00BC34BB" w:rsidRDefault="00E74EBD">
            <w:pPr>
              <w:pStyle w:val="TableParagraph"/>
              <w:spacing w:before="58"/>
              <w:ind w:left="108" w:right="443" w:hanging="1"/>
              <w:rPr>
                <w:sz w:val="20"/>
              </w:rPr>
            </w:pPr>
            <w:r>
              <w:rPr>
                <w:sz w:val="20"/>
              </w:rPr>
              <w:t xml:space="preserve">PSD, pH </w:t>
            </w: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>, hardness, total and dissolved Cu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</w:tr>
      <w:tr w:rsidR="00BC34BB" w14:paraId="5F80593B" w14:textId="77777777">
        <w:trPr>
          <w:trHeight w:val="580"/>
        </w:trPr>
        <w:tc>
          <w:tcPr>
            <w:tcW w:w="1838" w:type="dxa"/>
          </w:tcPr>
          <w:p w14:paraId="61F863DC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</w:tc>
        <w:tc>
          <w:tcPr>
            <w:tcW w:w="3129" w:type="dxa"/>
          </w:tcPr>
          <w:p w14:paraId="111BEADB" w14:textId="77777777" w:rsidR="00BC34BB" w:rsidRDefault="00E74EBD">
            <w:pPr>
              <w:pStyle w:val="TableParagraph"/>
              <w:ind w:left="108" w:right="789"/>
              <w:rPr>
                <w:sz w:val="20"/>
              </w:rPr>
            </w:pPr>
            <w:r>
              <w:rPr>
                <w:sz w:val="20"/>
              </w:rPr>
              <w:t>TSS, hardness, total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  <w:tc>
          <w:tcPr>
            <w:tcW w:w="4499" w:type="dxa"/>
          </w:tcPr>
          <w:p w14:paraId="770D97AA" w14:textId="77777777" w:rsidR="00BC34BB" w:rsidRDefault="00E74EB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PSD,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orthophosphate</w:t>
            </w:r>
          </w:p>
        </w:tc>
      </w:tr>
      <w:tr w:rsidR="00BC34BB" w14:paraId="5DD89991" w14:textId="77777777">
        <w:trPr>
          <w:trHeight w:val="580"/>
        </w:trPr>
        <w:tc>
          <w:tcPr>
            <w:tcW w:w="1838" w:type="dxa"/>
          </w:tcPr>
          <w:p w14:paraId="59EC0BAB" w14:textId="77777777" w:rsidR="00BC34BB" w:rsidRDefault="00E74E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3129" w:type="dxa"/>
          </w:tcPr>
          <w:p w14:paraId="4F8873CA" w14:textId="77777777" w:rsidR="00BC34BB" w:rsidRDefault="00E74EB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NWTPH-Dx,</w:t>
            </w:r>
            <w:r>
              <w:rPr>
                <w:sz w:val="20"/>
                <w:vertAlign w:val="superscript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sheen</w:t>
            </w:r>
          </w:p>
        </w:tc>
        <w:tc>
          <w:tcPr>
            <w:tcW w:w="4499" w:type="dxa"/>
          </w:tcPr>
          <w:p w14:paraId="40CEEFF6" w14:textId="77777777" w:rsidR="00BC34BB" w:rsidRDefault="00E74EBD">
            <w:pPr>
              <w:pStyle w:val="TableParagraph"/>
              <w:ind w:left="108" w:right="298" w:hanging="1"/>
              <w:rPr>
                <w:sz w:val="20"/>
              </w:rPr>
            </w:pPr>
            <w:r>
              <w:rPr>
                <w:sz w:val="20"/>
              </w:rPr>
              <w:t xml:space="preserve">pH </w:t>
            </w: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>, TP, orthophosphate, hardness, total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</w:tr>
    </w:tbl>
    <w:p w14:paraId="59882A6A" w14:textId="77777777" w:rsidR="00BC34BB" w:rsidRDefault="00E74EBD">
      <w:pPr>
        <w:spacing w:before="52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Screening parameters are required to be analyzed on three of the composite samples (or three </w:t>
      </w:r>
      <w:r>
        <w:rPr>
          <w:rFonts w:ascii="Arial"/>
          <w:i/>
          <w:sz w:val="16"/>
        </w:rPr>
        <w:t xml:space="preserve">in situ </w:t>
      </w:r>
      <w:r>
        <w:rPr>
          <w:rFonts w:ascii="Arial"/>
          <w:sz w:val="16"/>
        </w:rPr>
        <w:t>samples for pH) collected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during the monitoring period (preferably spread throughout the monitoring period, with one sample collected towards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beginning, one in the middle, and </w:t>
      </w:r>
      <w:r>
        <w:rPr>
          <w:rFonts w:ascii="Arial"/>
          <w:sz w:val="16"/>
        </w:rPr>
        <w:t>one towards the end). Proponents may also choose to analyze the screening parameters for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additional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storm events.</w:t>
      </w:r>
    </w:p>
    <w:p w14:paraId="57CFFD12" w14:textId="77777777" w:rsidR="00BC34BB" w:rsidRDefault="00E74EBD">
      <w:pPr>
        <w:spacing w:before="34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i/>
          <w:sz w:val="16"/>
        </w:rPr>
        <w:t xml:space="preserve">In situ </w:t>
      </w:r>
      <w:r>
        <w:rPr>
          <w:rFonts w:ascii="Arial"/>
          <w:sz w:val="16"/>
        </w:rPr>
        <w:t>sample only. If a substantial change in pH is measured (&gt; 1 standard unit difference between influent and effluent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measurements)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abnormal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value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measured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(&lt;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4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&gt;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9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standard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units),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additional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events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monitored.</w:t>
      </w:r>
    </w:p>
    <w:p w14:paraId="612C9033" w14:textId="77777777" w:rsidR="00BC34BB" w:rsidRDefault="00E74EBD">
      <w:pPr>
        <w:spacing w:before="32" w:line="300" w:lineRule="auto"/>
        <w:ind w:left="299" w:right="810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c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Grab sample only.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Cu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copper</w:t>
      </w:r>
    </w:p>
    <w:p w14:paraId="05A4ED9E" w14:textId="77777777" w:rsidR="00BC34BB" w:rsidRDefault="00E74EBD">
      <w:pPr>
        <w:spacing w:line="300" w:lineRule="auto"/>
        <w:ind w:left="299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 – Northwest Total Petroleum Hydrocarbons-Motor Oil and Diesel fractions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PSD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particle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size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distribution</w:t>
      </w:r>
    </w:p>
    <w:p w14:paraId="233C67E5" w14:textId="77777777" w:rsidR="00BC34BB" w:rsidRDefault="00E74EBD">
      <w:pPr>
        <w:spacing w:before="1"/>
        <w:ind w:left="299"/>
        <w:rPr>
          <w:rFonts w:ascii="Arial" w:hAnsi="Arial"/>
          <w:sz w:val="16"/>
        </w:rPr>
      </w:pPr>
      <w:r>
        <w:rPr>
          <w:rFonts w:ascii="Arial" w:hAnsi="Arial"/>
          <w:sz w:val="16"/>
        </w:rPr>
        <w:t>TP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phosphorus</w:t>
      </w:r>
    </w:p>
    <w:p w14:paraId="5F6A7715" w14:textId="77777777" w:rsidR="00BC34BB" w:rsidRDefault="00E74EBD">
      <w:pPr>
        <w:spacing w:before="45" w:line="300" w:lineRule="auto"/>
        <w:ind w:left="299" w:right="7605"/>
        <w:rPr>
          <w:rFonts w:ascii="Arial" w:hAnsi="Arial"/>
          <w:sz w:val="16"/>
        </w:rPr>
      </w:pPr>
      <w:r>
        <w:rPr>
          <w:rFonts w:ascii="Arial" w:hAnsi="Arial"/>
          <w:sz w:val="16"/>
        </w:rPr>
        <w:t>TSS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solids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Zn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zinc</w:t>
      </w:r>
    </w:p>
    <w:p w14:paraId="126757FE" w14:textId="77777777" w:rsidR="00BC34BB" w:rsidRDefault="00BC34BB">
      <w:pPr>
        <w:pStyle w:val="BodyText"/>
        <w:spacing w:before="4"/>
        <w:rPr>
          <w:rFonts w:ascii="Arial"/>
          <w:sz w:val="20"/>
        </w:rPr>
      </w:pPr>
    </w:p>
    <w:p w14:paraId="21A76C50" w14:textId="77777777" w:rsidR="00BC34BB" w:rsidRDefault="00E74EBD">
      <w:pPr>
        <w:pStyle w:val="BodyText"/>
        <w:ind w:left="300" w:right="242"/>
      </w:pPr>
      <w:r>
        <w:t>Required screening parameters must also be collected from all treatment systems during three</w:t>
      </w:r>
      <w:r>
        <w:rPr>
          <w:spacing w:val="1"/>
        </w:rPr>
        <w:t xml:space="preserve"> </w:t>
      </w:r>
      <w:r>
        <w:t>storm events during the monitoring period (preferably spread throughout the monitoring period,</w:t>
      </w:r>
      <w:r>
        <w:rPr>
          <w:spacing w:val="1"/>
        </w:rPr>
        <w:t xml:space="preserve"> </w:t>
      </w:r>
      <w:r>
        <w:t xml:space="preserve">with one sample collected towards the beginning, one in the middle, </w:t>
      </w:r>
      <w:r>
        <w:t>and one toward the end) in</w:t>
      </w:r>
      <w:r>
        <w:rPr>
          <w:spacing w:val="1"/>
        </w:rPr>
        <w:t xml:space="preserve"> </w:t>
      </w:r>
      <w:r>
        <w:t>order to determine if the treatment system could potentially export phosphorus or metals or cause</w:t>
      </w:r>
      <w:r>
        <w:rPr>
          <w:spacing w:val="1"/>
        </w:rPr>
        <w:t xml:space="preserve"> </w:t>
      </w:r>
      <w:r>
        <w:t>a change in pH. The results from the screening parameter analysis will be used to determine if</w:t>
      </w:r>
      <w:r>
        <w:rPr>
          <w:spacing w:val="1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pH</w:t>
      </w:r>
      <w:r>
        <w:rPr>
          <w:spacing w:val="-57"/>
        </w:rPr>
        <w:t xml:space="preserve"> </w:t>
      </w:r>
      <w:r>
        <w:t>adjustment is a necessary component of the treatment system. PSD analysis is also listed as a</w:t>
      </w:r>
      <w:r>
        <w:rPr>
          <w:spacing w:val="1"/>
        </w:rPr>
        <w:t xml:space="preserve"> </w:t>
      </w:r>
      <w:r>
        <w:t>required screening parameter to determine if the influent PSD to the treatment system consist</w:t>
      </w:r>
      <w:r>
        <w:t>s</w:t>
      </w:r>
      <w:r>
        <w:rPr>
          <w:spacing w:val="1"/>
        </w:rPr>
        <w:t xml:space="preserve"> </w:t>
      </w:r>
      <w:r>
        <w:t>primarily of silt-sized particles (i.e., 3.9 to 62.5 microns) and thus is representative of Pacific</w:t>
      </w:r>
      <w:r>
        <w:rPr>
          <w:spacing w:val="1"/>
        </w:rPr>
        <w:t xml:space="preserve"> </w:t>
      </w:r>
      <w:r>
        <w:t>Northwest stormwater. PSD data can also provide information regarding solids transport during a</w:t>
      </w:r>
      <w:r>
        <w:rPr>
          <w:spacing w:val="1"/>
        </w:rPr>
        <w:t xml:space="preserve"> </w:t>
      </w:r>
      <w:r>
        <w:t>storm.</w:t>
      </w:r>
    </w:p>
    <w:p w14:paraId="2EF30604" w14:textId="77777777" w:rsidR="00BC34BB" w:rsidRDefault="00E74EBD">
      <w:pPr>
        <w:pStyle w:val="Heading4"/>
      </w:pPr>
      <w:r>
        <w:t>Monitoring</w:t>
      </w:r>
      <w:r>
        <w:rPr>
          <w:spacing w:val="-3"/>
        </w:rPr>
        <w:t xml:space="preserve"> </w:t>
      </w:r>
      <w:r>
        <w:t>duration</w:t>
      </w:r>
    </w:p>
    <w:p w14:paraId="3C3A8FD6" w14:textId="77777777" w:rsidR="00BC34BB" w:rsidRDefault="00E74EBD">
      <w:pPr>
        <w:pStyle w:val="BodyText"/>
        <w:ind w:left="300" w:right="397"/>
      </w:pPr>
      <w:r>
        <w:t>As indicated in Table 6, a mini</w:t>
      </w:r>
      <w:r>
        <w:t>mum of 12 flow-proportional composite samples must be</w:t>
      </w:r>
      <w:r>
        <w:rPr>
          <w:spacing w:val="1"/>
        </w:rPr>
        <w:t xml:space="preserve"> </w:t>
      </w:r>
      <w:r>
        <w:t>collected to ensure representative concentrations are available for assessing system performance</w:t>
      </w:r>
      <w:r>
        <w:rPr>
          <w:spacing w:val="-57"/>
        </w:rPr>
        <w:t xml:space="preserve"> </w:t>
      </w:r>
      <w:r>
        <w:t>across a variety of storm event conditions. However, there is no maximum number of samples</w:t>
      </w:r>
      <w:r>
        <w:rPr>
          <w:spacing w:val="1"/>
        </w:rPr>
        <w:t xml:space="preserve"> </w:t>
      </w:r>
      <w:r>
        <w:t>specified unde</w:t>
      </w:r>
      <w:r>
        <w:t>r this protocol. Rather, sampling must continue until enough samples have been</w:t>
      </w:r>
      <w:r>
        <w:rPr>
          <w:spacing w:val="1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required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confidence</w:t>
      </w:r>
    </w:p>
    <w:p w14:paraId="2DACCA0D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8D02F3C" w14:textId="77777777" w:rsidR="00BC34BB" w:rsidRDefault="00E74EBD">
      <w:pPr>
        <w:pStyle w:val="BodyText"/>
        <w:spacing w:before="72"/>
        <w:ind w:left="300" w:right="373"/>
      </w:pPr>
      <w:r>
        <w:lastRenderedPageBreak/>
        <w:t>for obtaining a GULD. In all cases, samples must fall within the</w:t>
      </w:r>
      <w:r>
        <w:t xml:space="preserve"> influent concentration ranges</w:t>
      </w:r>
      <w:r>
        <w:rPr>
          <w:spacing w:val="1"/>
        </w:rPr>
        <w:t xml:space="preserve"> </w:t>
      </w:r>
      <w:r>
        <w:t>specified in Table 2 and meet the sample collection requirements specified in Tables 6 and 7 for</w:t>
      </w:r>
      <w:r>
        <w:rPr>
          <w:spacing w:val="1"/>
        </w:rPr>
        <w:t xml:space="preserve"> </w:t>
      </w:r>
      <w:r>
        <w:t>flow-proportional composite and discrete flow samples, respectively. The storm event guidelines</w:t>
      </w:r>
      <w:r>
        <w:rPr>
          <w:spacing w:val="-58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 5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</w:t>
      </w:r>
      <w:r>
        <w:t>o be</w:t>
      </w:r>
      <w:r>
        <w:rPr>
          <w:spacing w:val="-1"/>
        </w:rPr>
        <w:t xml:space="preserve"> </w:t>
      </w:r>
      <w:r>
        <w:t>evaluated to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 validity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samples.</w:t>
      </w:r>
    </w:p>
    <w:p w14:paraId="45B0FAD2" w14:textId="77777777" w:rsidR="00BC34BB" w:rsidRDefault="00BC34BB">
      <w:pPr>
        <w:pStyle w:val="BodyText"/>
        <w:spacing w:before="1"/>
        <w:rPr>
          <w:sz w:val="21"/>
        </w:rPr>
      </w:pPr>
    </w:p>
    <w:p w14:paraId="319324F4" w14:textId="77777777" w:rsidR="00BC34BB" w:rsidRDefault="00E74EBD">
      <w:pPr>
        <w:pStyle w:val="Heading3"/>
      </w:pPr>
      <w:bookmarkStart w:id="44" w:name="_bookmark33"/>
      <w:bookmarkEnd w:id="44"/>
      <w:r>
        <w:t>Sediment</w:t>
      </w:r>
      <w:r>
        <w:rPr>
          <w:spacing w:val="-10"/>
        </w:rPr>
        <w:t xml:space="preserve"> </w:t>
      </w:r>
      <w:r>
        <w:t>sampling</w:t>
      </w:r>
    </w:p>
    <w:p w14:paraId="74FD763C" w14:textId="77777777" w:rsidR="00BC34BB" w:rsidRDefault="00E74EBD">
      <w:pPr>
        <w:pStyle w:val="BodyText"/>
        <w:spacing w:before="58"/>
        <w:ind w:left="299" w:right="346"/>
      </w:pPr>
      <w:r>
        <w:t>The</w:t>
      </w:r>
      <w:r>
        <w:rPr>
          <w:spacing w:val="1"/>
        </w:rPr>
        <w:t xml:space="preserve"> </w:t>
      </w:r>
      <w:r>
        <w:t>proponent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sediment</w:t>
      </w:r>
      <w:r>
        <w:rPr>
          <w:spacing w:val="2"/>
        </w:rPr>
        <w:t xml:space="preserve"> </w:t>
      </w:r>
      <w:r>
        <w:t>accumulation</w:t>
      </w:r>
      <w:r>
        <w:rPr>
          <w:spacing w:val="1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(if feasible,</w:t>
      </w:r>
      <w:r>
        <w:rPr>
          <w:spacing w:val="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 the stormwater treatment technology) to help demonstrate facility performance and design an</w:t>
      </w:r>
      <w:r>
        <w:rPr>
          <w:spacing w:val="1"/>
        </w:rPr>
        <w:t xml:space="preserve"> </w:t>
      </w:r>
      <w:r>
        <w:t>operation and maintenance plan. Optimally, the test system should be cleaned at the beginning of</w:t>
      </w:r>
      <w:r>
        <w:rPr>
          <w:spacing w:val="-57"/>
        </w:rPr>
        <w:t xml:space="preserve"> </w:t>
      </w:r>
      <w:r>
        <w:t>the monitoring period. The sediment depth should then be measure</w:t>
      </w:r>
      <w:r>
        <w:t>d just prior to any subsequent</w:t>
      </w:r>
      <w:r>
        <w:rPr>
          <w:spacing w:val="1"/>
        </w:rPr>
        <w:t xml:space="preserve"> </w:t>
      </w:r>
      <w:r>
        <w:t>cleanings during the monitoring period and at the end of the monitoring period. This information</w:t>
      </w:r>
      <w:r>
        <w:rPr>
          <w:spacing w:val="-57"/>
        </w:rPr>
        <w:t xml:space="preserve"> </w:t>
      </w:r>
      <w:r>
        <w:t>should then be used to verify the proponent’s maintenance schedule for the system is reasonably</w:t>
      </w:r>
      <w:r>
        <w:rPr>
          <w:spacing w:val="1"/>
        </w:rPr>
        <w:t xml:space="preserve"> </w:t>
      </w:r>
      <w:r>
        <w:t>accurate.</w:t>
      </w:r>
    </w:p>
    <w:p w14:paraId="3AADD495" w14:textId="77777777" w:rsidR="00BC34BB" w:rsidRDefault="00BC34BB">
      <w:pPr>
        <w:pStyle w:val="BodyText"/>
      </w:pPr>
    </w:p>
    <w:p w14:paraId="39C12A7A" w14:textId="77777777" w:rsidR="00BC34BB" w:rsidRDefault="00E74EBD">
      <w:pPr>
        <w:pStyle w:val="BodyText"/>
        <w:ind w:left="299" w:right="510"/>
      </w:pPr>
      <w:r>
        <w:t>Table 9 also lists optional parameters for sediment chemistry analysis. Although sediment</w:t>
      </w:r>
      <w:r>
        <w:rPr>
          <w:spacing w:val="1"/>
        </w:rPr>
        <w:t xml:space="preserve"> </w:t>
      </w:r>
      <w:r>
        <w:t>chemistry analysis is not required by this protocol, it may be useful to help in developing an</w:t>
      </w:r>
      <w:r>
        <w:rPr>
          <w:spacing w:val="1"/>
        </w:rPr>
        <w:t xml:space="preserve"> </w:t>
      </w:r>
      <w:r>
        <w:t xml:space="preserve">operation and maintenance plan and disposal requirements. Refer to </w:t>
      </w:r>
      <w:r>
        <w:rPr>
          <w:i/>
        </w:rPr>
        <w:t>Meas</w:t>
      </w:r>
      <w:r>
        <w:rPr>
          <w:i/>
        </w:rPr>
        <w:t>urements Procedures</w:t>
      </w:r>
      <w:r>
        <w:rPr>
          <w:i/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detailed listing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 analyses,</w:t>
      </w:r>
      <w:r>
        <w:rPr>
          <w:spacing w:val="-1"/>
        </w:rPr>
        <w:t xml:space="preserve"> </w:t>
      </w:r>
      <w:r>
        <w:t>methods, and reporting</w:t>
      </w:r>
      <w:r>
        <w:rPr>
          <w:spacing w:val="-3"/>
        </w:rPr>
        <w:t xml:space="preserve"> </w:t>
      </w:r>
      <w:r>
        <w:t>limits.</w:t>
      </w:r>
    </w:p>
    <w:p w14:paraId="428755B3" w14:textId="77777777" w:rsidR="00BC34BB" w:rsidRDefault="00BC34BB">
      <w:pPr>
        <w:pStyle w:val="BodyText"/>
        <w:spacing w:before="1"/>
      </w:pPr>
    </w:p>
    <w:p w14:paraId="5CEF8386" w14:textId="77777777" w:rsidR="00BC34BB" w:rsidRDefault="00E74EBD">
      <w:pPr>
        <w:tabs>
          <w:tab w:val="left" w:pos="1289"/>
        </w:tabs>
        <w:spacing w:before="1"/>
        <w:ind w:left="182"/>
        <w:rPr>
          <w:rFonts w:ascii="Arial"/>
          <w:b/>
          <w:sz w:val="20"/>
        </w:rPr>
      </w:pPr>
      <w:bookmarkStart w:id="45" w:name="_bookmark34"/>
      <w:bookmarkEnd w:id="45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9.</w:t>
      </w:r>
      <w:r>
        <w:rPr>
          <w:rFonts w:ascii="Arial"/>
          <w:b/>
          <w:sz w:val="20"/>
        </w:rPr>
        <w:tab/>
        <w:t>Optional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sediment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sampling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parameters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6B95A12A" w14:textId="77777777" w:rsidR="00BC34BB" w:rsidRDefault="00BC34B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030"/>
      </w:tblGrid>
      <w:tr w:rsidR="00BC34BB" w14:paraId="4A0A39E4" w14:textId="77777777">
        <w:trPr>
          <w:trHeight w:val="350"/>
        </w:trPr>
        <w:tc>
          <w:tcPr>
            <w:tcW w:w="3528" w:type="dxa"/>
            <w:shd w:val="clear" w:color="auto" w:fill="DADADA"/>
          </w:tcPr>
          <w:p w14:paraId="6654C144" w14:textId="77777777" w:rsidR="00BC34BB" w:rsidRDefault="00E74EBD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  <w:tc>
          <w:tcPr>
            <w:tcW w:w="6030" w:type="dxa"/>
            <w:shd w:val="clear" w:color="auto" w:fill="DADADA"/>
          </w:tcPr>
          <w:p w14:paraId="5C873507" w14:textId="77777777" w:rsidR="00BC34BB" w:rsidRDefault="00E74EBD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Optional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BC34BB" w14:paraId="738BF298" w14:textId="77777777">
        <w:trPr>
          <w:trHeight w:val="350"/>
        </w:trPr>
        <w:tc>
          <w:tcPr>
            <w:tcW w:w="3528" w:type="dxa"/>
          </w:tcPr>
          <w:p w14:paraId="055BAC55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pretreatment</w:t>
            </w:r>
          </w:p>
        </w:tc>
        <w:tc>
          <w:tcPr>
            <w:tcW w:w="6030" w:type="dxa"/>
          </w:tcPr>
          <w:p w14:paraId="28EEFDD1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PSD,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volatile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solids</w:t>
            </w:r>
          </w:p>
        </w:tc>
      </w:tr>
      <w:tr w:rsidR="00BC34BB" w14:paraId="75C5A6B5" w14:textId="77777777">
        <w:trPr>
          <w:trHeight w:val="350"/>
        </w:trPr>
        <w:tc>
          <w:tcPr>
            <w:tcW w:w="3528" w:type="dxa"/>
          </w:tcPr>
          <w:p w14:paraId="5AE6AFD9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Phosphorus</w:t>
            </w:r>
          </w:p>
        </w:tc>
        <w:tc>
          <w:tcPr>
            <w:tcW w:w="6030" w:type="dxa"/>
          </w:tcPr>
          <w:p w14:paraId="5EF4F0C5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PSD,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</w:p>
        </w:tc>
      </w:tr>
      <w:tr w:rsidR="00BC34BB" w14:paraId="0F829791" w14:textId="77777777">
        <w:trPr>
          <w:trHeight w:val="350"/>
        </w:trPr>
        <w:tc>
          <w:tcPr>
            <w:tcW w:w="3528" w:type="dxa"/>
          </w:tcPr>
          <w:p w14:paraId="3A99523C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</w:tc>
        <w:tc>
          <w:tcPr>
            <w:tcW w:w="6030" w:type="dxa"/>
          </w:tcPr>
          <w:p w14:paraId="26F4919A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PSD;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</w:tc>
      </w:tr>
      <w:tr w:rsidR="00BC34BB" w14:paraId="1E80D0CF" w14:textId="77777777">
        <w:trPr>
          <w:trHeight w:val="351"/>
        </w:trPr>
        <w:tc>
          <w:tcPr>
            <w:tcW w:w="3528" w:type="dxa"/>
          </w:tcPr>
          <w:p w14:paraId="1FFD4841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6030" w:type="dxa"/>
          </w:tcPr>
          <w:p w14:paraId="52C9B064" w14:textId="77777777" w:rsidR="00BC34BB" w:rsidRDefault="00E74EBD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PSD,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NWTPH-Dx</w:t>
            </w:r>
          </w:p>
        </w:tc>
      </w:tr>
    </w:tbl>
    <w:p w14:paraId="4ED75EEE" w14:textId="77777777" w:rsidR="00BC34BB" w:rsidRDefault="00E74EBD">
      <w:pPr>
        <w:spacing w:before="70" w:line="261" w:lineRule="auto"/>
        <w:ind w:left="480" w:right="496" w:hanging="18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Not all stormwater treatment facilities are designed to facilitate this type of sediment sampling; however, accumulated sediment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monitoring may be beneficial to assist the proponent with developing an operation and maintenance plan and disposal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requirement</w:t>
      </w:r>
      <w:r>
        <w:rPr>
          <w:rFonts w:ascii="Arial"/>
          <w:sz w:val="16"/>
        </w:rPr>
        <w:t>s.</w:t>
      </w:r>
    </w:p>
    <w:p w14:paraId="3761A01C" w14:textId="77777777" w:rsidR="00BC34BB" w:rsidRDefault="00E74EBD">
      <w:pPr>
        <w:spacing w:before="58" w:line="338" w:lineRule="auto"/>
        <w:ind w:left="299" w:right="8629"/>
        <w:rPr>
          <w:rFonts w:ascii="Arial" w:hAnsi="Arial"/>
          <w:sz w:val="16"/>
        </w:rPr>
      </w:pPr>
      <w:r>
        <w:rPr>
          <w:rFonts w:ascii="Arial" w:hAnsi="Arial"/>
          <w:sz w:val="16"/>
        </w:rPr>
        <w:t>Cd – cadmium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Cu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copper</w:t>
      </w:r>
    </w:p>
    <w:p w14:paraId="37482F3C" w14:textId="77777777" w:rsidR="00BC34BB" w:rsidRDefault="00E74EBD">
      <w:pPr>
        <w:spacing w:before="1" w:line="340" w:lineRule="auto"/>
        <w:ind w:left="299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 – Northwest Total Petroleum Hydrocarbons-Motor Oil and Diesel fractions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Pb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lead</w:t>
      </w:r>
    </w:p>
    <w:p w14:paraId="6748DB33" w14:textId="77777777" w:rsidR="00BC34BB" w:rsidRDefault="00E74EBD">
      <w:pPr>
        <w:spacing w:line="340" w:lineRule="auto"/>
        <w:ind w:left="299" w:right="7491"/>
        <w:rPr>
          <w:rFonts w:ascii="Arial" w:hAnsi="Arial"/>
          <w:sz w:val="16"/>
        </w:rPr>
      </w:pPr>
      <w:r>
        <w:rPr>
          <w:rFonts w:ascii="Arial" w:hAnsi="Arial"/>
          <w:sz w:val="16"/>
        </w:rPr>
        <w:t>PSD – particle size distribution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total phosphorus</w:t>
      </w:r>
    </w:p>
    <w:p w14:paraId="710E1B86" w14:textId="77777777" w:rsidR="00BC34BB" w:rsidRDefault="00E74EBD">
      <w:pPr>
        <w:spacing w:line="182" w:lineRule="exact"/>
        <w:ind w:left="299"/>
        <w:rPr>
          <w:rFonts w:ascii="Arial" w:hAnsi="Arial"/>
          <w:sz w:val="16"/>
        </w:rPr>
      </w:pPr>
      <w:bookmarkStart w:id="46" w:name="_bookmark35"/>
      <w:bookmarkEnd w:id="46"/>
      <w:r>
        <w:rPr>
          <w:rFonts w:ascii="Arial" w:hAnsi="Arial"/>
          <w:sz w:val="16"/>
        </w:rPr>
        <w:t>Zn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zinc</w:t>
      </w:r>
    </w:p>
    <w:p w14:paraId="4542E861" w14:textId="77777777" w:rsidR="00BC34BB" w:rsidRDefault="00BC34BB">
      <w:pPr>
        <w:pStyle w:val="BodyText"/>
        <w:rPr>
          <w:rFonts w:ascii="Arial"/>
          <w:sz w:val="21"/>
        </w:rPr>
      </w:pPr>
    </w:p>
    <w:p w14:paraId="32D99F17" w14:textId="77777777" w:rsidR="00BC34BB" w:rsidRDefault="00E74EBD">
      <w:pPr>
        <w:pStyle w:val="Heading3"/>
      </w:pPr>
      <w:r>
        <w:t>Supplemental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procedures</w:t>
      </w:r>
    </w:p>
    <w:p w14:paraId="61B904A1" w14:textId="77777777" w:rsidR="00BC34BB" w:rsidRDefault="00E74EBD">
      <w:pPr>
        <w:pStyle w:val="BodyText"/>
        <w:spacing w:before="59"/>
        <w:ind w:left="300" w:right="369"/>
      </w:pPr>
      <w:r>
        <w:t>Laboratory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augment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57"/>
        </w:rPr>
        <w:t xml:space="preserve"> </w:t>
      </w:r>
      <w:r>
        <w:t>number of automated flow-proportional composite samples meeting the performance goals with</w:t>
      </w:r>
      <w:r>
        <w:rPr>
          <w:spacing w:val="-57"/>
        </w:rPr>
        <w:t xml:space="preserve"> </w:t>
      </w:r>
      <w:r>
        <w:t>the required statistical confidence is still required to be collected in the field, and performa</w:t>
      </w:r>
      <w:r>
        <w:t>nce</w:t>
      </w:r>
      <w:r>
        <w:rPr>
          <w:spacing w:val="1"/>
        </w:rPr>
        <w:t xml:space="preserve"> </w:t>
      </w:r>
      <w:r>
        <w:t>goals must be met with those data. However, peak design and higher flow rates may not be</w:t>
      </w:r>
      <w:r>
        <w:rPr>
          <w:spacing w:val="1"/>
        </w:rPr>
        <w:t xml:space="preserve"> </w:t>
      </w:r>
      <w:r>
        <w:t>observed in the field, thus supplemental laboratory testing may be applied to augment or replace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monitoring.</w:t>
      </w:r>
    </w:p>
    <w:p w14:paraId="11F37513" w14:textId="77777777" w:rsidR="00BC34BB" w:rsidRDefault="00BC34BB">
      <w:pPr>
        <w:pStyle w:val="BodyText"/>
        <w:spacing w:before="10"/>
        <w:rPr>
          <w:sz w:val="23"/>
        </w:rPr>
      </w:pPr>
    </w:p>
    <w:p w14:paraId="43DF128C" w14:textId="77777777" w:rsidR="00BC34BB" w:rsidRDefault="00E74EBD">
      <w:pPr>
        <w:pStyle w:val="BodyText"/>
        <w:ind w:left="300" w:right="562"/>
      </w:pPr>
      <w:r>
        <w:t>The</w:t>
      </w:r>
      <w:r>
        <w:rPr>
          <w:spacing w:val="-2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photos,</w:t>
      </w:r>
      <w:r>
        <w:rPr>
          <w:spacing w:val="-2"/>
        </w:rPr>
        <w:t xml:space="preserve"> </w:t>
      </w:r>
      <w:r>
        <w:t>illustrations,</w:t>
      </w:r>
      <w:r>
        <w:rPr>
          <w:spacing w:val="-57"/>
        </w:rPr>
        <w:t xml:space="preserve"> </w:t>
      </w:r>
      <w:r>
        <w:t>process/flow diagrams), including all relevant factors such as treatment and hydraulic design</w:t>
      </w:r>
      <w:r>
        <w:rPr>
          <w:spacing w:val="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and loading</w:t>
      </w:r>
      <w:r>
        <w:rPr>
          <w:spacing w:val="-1"/>
        </w:rPr>
        <w:t xml:space="preserve"> </w:t>
      </w:r>
      <w:r>
        <w:t>rates on</w:t>
      </w:r>
      <w:r>
        <w:rPr>
          <w:spacing w:val="-1"/>
        </w:rPr>
        <w:t xml:space="preserve"> </w:t>
      </w:r>
      <w:r>
        <w:t>a unit basis</w:t>
      </w:r>
      <w:r>
        <w:rPr>
          <w:spacing w:val="-1"/>
        </w:rPr>
        <w:t xml:space="preserve"> </w:t>
      </w:r>
      <w:r>
        <w:t>(e.g., gallons</w:t>
      </w:r>
      <w:r>
        <w:rPr>
          <w:spacing w:val="-1"/>
        </w:rPr>
        <w:t xml:space="preserve"> </w:t>
      </w:r>
      <w:r>
        <w:t>per minute</w:t>
      </w:r>
      <w:r>
        <w:rPr>
          <w:spacing w:val="-1"/>
        </w:rPr>
        <w:t xml:space="preserve"> </w:t>
      </w:r>
      <w:r>
        <w:t>per square</w:t>
      </w:r>
      <w:r>
        <w:rPr>
          <w:spacing w:val="-1"/>
        </w:rPr>
        <w:t xml:space="preserve"> </w:t>
      </w:r>
      <w:r>
        <w:t>foot),</w:t>
      </w:r>
      <w:r>
        <w:rPr>
          <w:spacing w:val="-1"/>
        </w:rPr>
        <w:t xml:space="preserve"> </w:t>
      </w:r>
      <w:r>
        <w:t>dead</w:t>
      </w:r>
    </w:p>
    <w:p w14:paraId="5FD76AFC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630357D" w14:textId="77777777" w:rsidR="00BC34BB" w:rsidRDefault="00E74EBD">
      <w:pPr>
        <w:pStyle w:val="BodyText"/>
        <w:spacing w:before="72"/>
        <w:ind w:left="300" w:right="309"/>
      </w:pPr>
      <w:r>
        <w:lastRenderedPageBreak/>
        <w:t>storage/detention volumes, inspection protocols to determine when maintenance is needed,</w:t>
      </w:r>
      <w:r>
        <w:rPr>
          <w:spacing w:val="1"/>
        </w:rPr>
        <w:t xml:space="preserve"> </w:t>
      </w:r>
      <w:r>
        <w:t>maintenance performed during testing, and media type/quantity/thickness. If a less than full-scale</w:t>
      </w:r>
      <w:r>
        <w:rPr>
          <w:spacing w:val="-57"/>
        </w:rPr>
        <w:t xml:space="preserve"> </w:t>
      </w:r>
      <w:r>
        <w:t>unit is tested in the laboratory, such as single cartr</w:t>
      </w:r>
      <w:r>
        <w:t>idge testing, the proponent must describe the</w:t>
      </w:r>
      <w:r>
        <w:rPr>
          <w:spacing w:val="1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full-scale system</w:t>
      </w:r>
      <w:r>
        <w:rPr>
          <w:spacing w:val="-3"/>
        </w:rPr>
        <w:t xml:space="preserve"> </w:t>
      </w:r>
      <w:r>
        <w:t>(e.g., sump</w:t>
      </w:r>
      <w:r>
        <w:rPr>
          <w:spacing w:val="-1"/>
        </w:rPr>
        <w:t xml:space="preserve"> </w:t>
      </w:r>
      <w:r>
        <w:t>capacity, flow</w:t>
      </w:r>
      <w:r>
        <w:rPr>
          <w:spacing w:val="-1"/>
        </w:rPr>
        <w:t xml:space="preserve"> </w:t>
      </w:r>
      <w:r>
        <w:t>paths,</w:t>
      </w:r>
      <w:r>
        <w:rPr>
          <w:spacing w:val="-1"/>
        </w:rPr>
        <w:t xml:space="preserve"> </w:t>
      </w:r>
      <w:r>
        <w:t>material differences).</w:t>
      </w:r>
    </w:p>
    <w:p w14:paraId="6280E47C" w14:textId="77777777" w:rsidR="00BC34BB" w:rsidRDefault="00BC34BB">
      <w:pPr>
        <w:pStyle w:val="BodyText"/>
      </w:pPr>
    </w:p>
    <w:p w14:paraId="05CA4E5B" w14:textId="77777777" w:rsidR="00BC34BB" w:rsidRDefault="00E74EBD">
      <w:pPr>
        <w:pStyle w:val="BodyText"/>
        <w:spacing w:before="1"/>
        <w:ind w:left="300"/>
      </w:pPr>
      <w:r>
        <w:t>Laboratory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conditions:</w:t>
      </w:r>
    </w:p>
    <w:p w14:paraId="3D2C9C5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700"/>
        <w:rPr>
          <w:sz w:val="24"/>
        </w:rPr>
      </w:pPr>
      <w:r>
        <w:rPr>
          <w:sz w:val="24"/>
        </w:rPr>
        <w:t>Tests must be run at a minimum of four constant flow rates of 50 percent, 75 percent, 100</w:t>
      </w:r>
      <w:r>
        <w:rPr>
          <w:spacing w:val="-58"/>
          <w:sz w:val="24"/>
        </w:rPr>
        <w:t xml:space="preserve"> </w:t>
      </w:r>
      <w:r>
        <w:rPr>
          <w:sz w:val="24"/>
        </w:rPr>
        <w:t>percent, and 125 percent (plus or minus 10 percent) of the manufacturer’s facility design</w:t>
      </w:r>
      <w:r>
        <w:rPr>
          <w:spacing w:val="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loading rate or</w:t>
      </w:r>
      <w:r>
        <w:rPr>
          <w:spacing w:val="-1"/>
          <w:sz w:val="24"/>
        </w:rPr>
        <w:t xml:space="preserve"> </w:t>
      </w:r>
      <w:r>
        <w:rPr>
          <w:sz w:val="24"/>
        </w:rPr>
        <w:t>design hydraulic velocity</w:t>
      </w:r>
      <w:r>
        <w:rPr>
          <w:spacing w:val="-1"/>
          <w:sz w:val="24"/>
        </w:rPr>
        <w:t xml:space="preserve"> </w:t>
      </w:r>
      <w:r>
        <w:rPr>
          <w:sz w:val="24"/>
        </w:rPr>
        <w:t>rate.</w:t>
      </w:r>
    </w:p>
    <w:p w14:paraId="7376F15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591"/>
        <w:rPr>
          <w:sz w:val="24"/>
        </w:rPr>
      </w:pPr>
      <w:r>
        <w:rPr>
          <w:sz w:val="24"/>
        </w:rPr>
        <w:t>Proponents must use Sil-Co-Sil 106 ground silica, a readily available ground silica product</w:t>
      </w:r>
      <w:r>
        <w:rPr>
          <w:spacing w:val="-57"/>
          <w:sz w:val="24"/>
        </w:rPr>
        <w:t xml:space="preserve"> </w:t>
      </w:r>
      <w:r>
        <w:rPr>
          <w:sz w:val="24"/>
        </w:rPr>
        <w:t>manufactured by U.S. Silica Corporation, to represent a typical PSD for testing basic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technologies.</w:t>
      </w:r>
    </w:p>
    <w:p w14:paraId="3516D10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left="659" w:right="640"/>
        <w:rPr>
          <w:sz w:val="24"/>
        </w:rPr>
      </w:pPr>
      <w:r>
        <w:rPr>
          <w:sz w:val="24"/>
        </w:rPr>
        <w:t>Influent concentrations used for the laboratory analys</w:t>
      </w:r>
      <w:r>
        <w:rPr>
          <w:sz w:val="24"/>
        </w:rPr>
        <w:t>is should be similar to the TSS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concentrations measured during field monitoring and must meet the influent concentration</w:t>
      </w:r>
      <w:r>
        <w:rPr>
          <w:spacing w:val="-57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 Table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75EF68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373"/>
        <w:rPr>
          <w:sz w:val="24"/>
        </w:rPr>
      </w:pPr>
      <w:r>
        <w:rPr>
          <w:sz w:val="24"/>
        </w:rPr>
        <w:t>Basic treatment systems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 able</w:t>
      </w:r>
      <w:r>
        <w:rPr>
          <w:spacing w:val="-1"/>
          <w:sz w:val="24"/>
        </w:rPr>
        <w:t xml:space="preserve"> </w:t>
      </w:r>
      <w:r>
        <w:rPr>
          <w:sz w:val="24"/>
        </w:rPr>
        <w:t>to remove</w:t>
      </w:r>
      <w:r>
        <w:rPr>
          <w:spacing w:val="1"/>
          <w:sz w:val="24"/>
        </w:rPr>
        <w:t xml:space="preserve"> </w:t>
      </w:r>
      <w:r>
        <w:rPr>
          <w:sz w:val="24"/>
        </w:rPr>
        <w:t>at least 80 percent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Sil-Co-Sil 106</w:t>
      </w:r>
      <w:r>
        <w:rPr>
          <w:spacing w:val="1"/>
          <w:sz w:val="24"/>
        </w:rPr>
        <w:t xml:space="preserve"> </w:t>
      </w:r>
      <w:r>
        <w:rPr>
          <w:sz w:val="24"/>
        </w:rPr>
        <w:t>particles at the water</w:t>
      </w:r>
      <w:r>
        <w:rPr>
          <w:sz w:val="24"/>
        </w:rPr>
        <w:t xml:space="preserve"> quality design hydraulic loading rate, and pretreatment systems must be</w:t>
      </w:r>
      <w:r>
        <w:rPr>
          <w:spacing w:val="-57"/>
          <w:sz w:val="24"/>
        </w:rPr>
        <w:t xml:space="preserve"> </w:t>
      </w:r>
      <w:r>
        <w:rPr>
          <w:sz w:val="24"/>
        </w:rPr>
        <w:t>able to remove at least 50 percent of Sil-Co-Sil 106 particles at the water quality design</w:t>
      </w:r>
      <w:r>
        <w:rPr>
          <w:spacing w:val="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loading rate.</w:t>
      </w:r>
    </w:p>
    <w:p w14:paraId="212571B7" w14:textId="77777777" w:rsidR="00BC34BB" w:rsidRDefault="00BC34BB">
      <w:pPr>
        <w:pStyle w:val="BodyText"/>
        <w:spacing w:before="9"/>
        <w:rPr>
          <w:sz w:val="23"/>
        </w:rPr>
      </w:pPr>
    </w:p>
    <w:p w14:paraId="348841F0" w14:textId="77777777" w:rsidR="00BC34BB" w:rsidRDefault="00E74EBD">
      <w:pPr>
        <w:pStyle w:val="BodyText"/>
        <w:ind w:left="299" w:right="476"/>
      </w:pPr>
      <w:r>
        <w:t>Filters or settling chambers must not be cleaned between tests, unl</w:t>
      </w:r>
      <w:r>
        <w:t>ess required under the</w:t>
      </w:r>
      <w:r>
        <w:rPr>
          <w:spacing w:val="1"/>
        </w:rPr>
        <w:t xml:space="preserve"> </w:t>
      </w:r>
      <w:r>
        <w:t>proponent’s normal operation and maintenance schedule. Proponents must test the facility’s</w:t>
      </w:r>
      <w:r>
        <w:rPr>
          <w:spacing w:val="1"/>
        </w:rPr>
        <w:t xml:space="preserve"> </w:t>
      </w:r>
      <w:r>
        <w:t>maximum hydraulic loading rate to check for TSS resuspension and washout (negative removal</w:t>
      </w:r>
      <w:r>
        <w:rPr>
          <w:spacing w:val="-58"/>
        </w:rPr>
        <w:t xml:space="preserve"> </w:t>
      </w:r>
      <w:r>
        <w:t>efficiency). The laboratory testing must be conduct</w:t>
      </w:r>
      <w:r>
        <w:t>ed with the facility’s treatment capability</w:t>
      </w:r>
      <w:r>
        <w:rPr>
          <w:spacing w:val="1"/>
        </w:rPr>
        <w:t xml:space="preserve"> </w:t>
      </w:r>
      <w:r>
        <w:t>fully utilized (e.g., at the time maintenance would normally be performed, such as when the</w:t>
      </w:r>
      <w:r>
        <w:rPr>
          <w:spacing w:val="1"/>
        </w:rPr>
        <w:t xml:space="preserve"> </w:t>
      </w:r>
      <w:r>
        <w:t>sediment settling area is full or filter media is saturated). The proponent should determine the</w:t>
      </w:r>
      <w:r>
        <w:rPr>
          <w:spacing w:val="1"/>
        </w:rPr>
        <w:t xml:space="preserve"> </w:t>
      </w:r>
      <w:r>
        <w:t>flow rate where washout</w:t>
      </w:r>
      <w:r>
        <w:t xml:space="preserve"> begins, and provide for bypassing flows exceeding this flow rate in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guidelines.</w:t>
      </w:r>
    </w:p>
    <w:p w14:paraId="6A566076" w14:textId="77777777" w:rsidR="00BC34BB" w:rsidRDefault="00BC34BB">
      <w:pPr>
        <w:pStyle w:val="BodyText"/>
      </w:pPr>
    </w:p>
    <w:p w14:paraId="0EBF8BA0" w14:textId="77777777" w:rsidR="00BC34BB" w:rsidRDefault="00E74EBD">
      <w:pPr>
        <w:pStyle w:val="BodyText"/>
        <w:ind w:left="300" w:right="308"/>
      </w:pPr>
      <w:r>
        <w:t>Proponents may also analyze for parameters other than TSS during laboratory testing. The</w:t>
      </w:r>
      <w:r>
        <w:rPr>
          <w:spacing w:val="1"/>
        </w:rPr>
        <w:t xml:space="preserve"> </w:t>
      </w:r>
      <w:r>
        <w:t>proponent must consult with Ecology on test methods before initiating work. Th</w:t>
      </w:r>
      <w:r>
        <w:t>e laboratory</w:t>
      </w:r>
      <w:r>
        <w:rPr>
          <w:spacing w:val="1"/>
        </w:rPr>
        <w:t xml:space="preserve"> </w:t>
      </w:r>
      <w:r>
        <w:t>testing procedures must be presented in the QAPP or a QAPP amendment (if laboratory testing is</w:t>
      </w:r>
      <w:r>
        <w:rPr>
          <w:spacing w:val="-57"/>
        </w:rPr>
        <w:t xml:space="preserve"> </w:t>
      </w:r>
      <w:r>
        <w:t>deemed necessary to supplement field monitoring data after the field monitoring portion of the</w:t>
      </w:r>
      <w:r>
        <w:rPr>
          <w:spacing w:val="1"/>
        </w:rPr>
        <w:t xml:space="preserve"> </w:t>
      </w:r>
      <w:bookmarkStart w:id="47" w:name="_bookmark36"/>
      <w:bookmarkEnd w:id="47"/>
      <w:r>
        <w:t>project</w:t>
      </w:r>
      <w:r>
        <w:rPr>
          <w:spacing w:val="-1"/>
        </w:rPr>
        <w:t xml:space="preserve"> </w:t>
      </w:r>
      <w:r>
        <w:t>has been completed).</w:t>
      </w:r>
    </w:p>
    <w:p w14:paraId="655C3D28" w14:textId="77777777" w:rsidR="00BC34BB" w:rsidRDefault="00BC34BB">
      <w:pPr>
        <w:pStyle w:val="BodyText"/>
        <w:spacing w:before="5"/>
        <w:rPr>
          <w:sz w:val="31"/>
        </w:rPr>
      </w:pPr>
    </w:p>
    <w:p w14:paraId="1EA3250A" w14:textId="77777777" w:rsidR="00BC34BB" w:rsidRDefault="00E74EBD">
      <w:pPr>
        <w:pStyle w:val="Heading2"/>
        <w:spacing w:before="1"/>
      </w:pPr>
      <w:r>
        <w:t>Sampling</w:t>
      </w:r>
      <w:r>
        <w:rPr>
          <w:spacing w:val="-8"/>
        </w:rPr>
        <w:t xml:space="preserve"> </w:t>
      </w:r>
      <w:r>
        <w:t>procedures</w:t>
      </w:r>
    </w:p>
    <w:p w14:paraId="73D0AD9F" w14:textId="77777777" w:rsidR="00BC34BB" w:rsidRDefault="00E74EBD">
      <w:pPr>
        <w:pStyle w:val="BodyText"/>
        <w:spacing w:before="238"/>
        <w:ind w:left="300" w:right="577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57"/>
        </w:rPr>
        <w:t xml:space="preserve"> </w:t>
      </w:r>
      <w:r>
        <w:t>and representativeness of the collected samples. This section includes information on</w:t>
      </w:r>
      <w:r>
        <w:rPr>
          <w:spacing w:val="1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flow monitoring,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sampling, and</w:t>
      </w:r>
      <w:r>
        <w:rPr>
          <w:spacing w:val="-1"/>
        </w:rPr>
        <w:t xml:space="preserve"> </w:t>
      </w:r>
      <w:r>
        <w:t>sediment</w:t>
      </w:r>
      <w:r>
        <w:rPr>
          <w:spacing w:val="-1"/>
        </w:rPr>
        <w:t xml:space="preserve"> </w:t>
      </w:r>
      <w:r>
        <w:t>sampl</w:t>
      </w:r>
      <w:r>
        <w:t>ing.</w:t>
      </w:r>
    </w:p>
    <w:p w14:paraId="27A1A76C" w14:textId="77777777" w:rsidR="00BC34BB" w:rsidRDefault="00BC34BB">
      <w:pPr>
        <w:pStyle w:val="BodyText"/>
        <w:spacing w:before="1"/>
        <w:rPr>
          <w:sz w:val="21"/>
        </w:rPr>
      </w:pPr>
    </w:p>
    <w:p w14:paraId="7FA09B0B" w14:textId="77777777" w:rsidR="00BC34BB" w:rsidRDefault="00E74EBD">
      <w:pPr>
        <w:pStyle w:val="Heading3"/>
      </w:pPr>
      <w:bookmarkStart w:id="48" w:name="_bookmark37"/>
      <w:bookmarkEnd w:id="48"/>
      <w:r>
        <w:t>Precipitation</w:t>
      </w:r>
      <w:r>
        <w:rPr>
          <w:spacing w:val="-12"/>
        </w:rPr>
        <w:t xml:space="preserve"> </w:t>
      </w:r>
      <w:r>
        <w:t>monitoring</w:t>
      </w:r>
    </w:p>
    <w:p w14:paraId="4F68F9C5" w14:textId="77777777" w:rsidR="00BC34BB" w:rsidRDefault="00E74EBD">
      <w:pPr>
        <w:pStyle w:val="BodyText"/>
        <w:spacing w:before="57"/>
        <w:ind w:left="300" w:right="562"/>
      </w:pPr>
      <w:r>
        <w:t>The proponent must install and calibrate the rain gauge in accordance with manufacturer’s</w:t>
      </w:r>
      <w:r>
        <w:rPr>
          <w:spacing w:val="1"/>
        </w:rPr>
        <w:t xml:space="preserve"> </w:t>
      </w:r>
      <w:r>
        <w:t>instructions, inspect the rain gauge monthly (at a minimum), and perform maintenance on the</w:t>
      </w:r>
      <w:r>
        <w:rPr>
          <w:spacing w:val="1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necessary).</w:t>
      </w:r>
      <w:r>
        <w:rPr>
          <w:spacing w:val="-3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once</w:t>
      </w:r>
    </w:p>
    <w:p w14:paraId="0942CF50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317F43F" w14:textId="77777777" w:rsidR="00BC34BB" w:rsidRDefault="00E74EBD">
      <w:pPr>
        <w:pStyle w:val="BodyText"/>
        <w:spacing w:before="72"/>
        <w:ind w:left="300" w:right="308"/>
      </w:pPr>
      <w:r>
        <w:lastRenderedPageBreak/>
        <w:t>annually (at a minimum). This section of the QAPP shoul</w:t>
      </w:r>
      <w:r>
        <w:t>d describe the specific steps that will be</w:t>
      </w:r>
      <w:r>
        <w:rPr>
          <w:spacing w:val="-57"/>
        </w:rPr>
        <w:t xml:space="preserve"> </w:t>
      </w:r>
      <w:bookmarkStart w:id="49" w:name="_bookmark38"/>
      <w:bookmarkEnd w:id="49"/>
      <w:r>
        <w:t>performed</w:t>
      </w:r>
      <w:r>
        <w:rPr>
          <w:spacing w:val="-1"/>
        </w:rPr>
        <w:t xml:space="preserve"> </w:t>
      </w:r>
      <w:r>
        <w:t>during these activities.</w:t>
      </w:r>
    </w:p>
    <w:p w14:paraId="2901F9F7" w14:textId="77777777" w:rsidR="00BC34BB" w:rsidRDefault="00BC34BB">
      <w:pPr>
        <w:pStyle w:val="BodyText"/>
        <w:spacing w:before="1"/>
        <w:rPr>
          <w:sz w:val="21"/>
        </w:rPr>
      </w:pPr>
    </w:p>
    <w:p w14:paraId="4BDF53D8" w14:textId="77777777" w:rsidR="00BC34BB" w:rsidRDefault="00E74EBD">
      <w:pPr>
        <w:pStyle w:val="Heading3"/>
      </w:pPr>
      <w:r>
        <w:t>Flow</w:t>
      </w:r>
      <w:r>
        <w:rPr>
          <w:spacing w:val="-3"/>
        </w:rPr>
        <w:t xml:space="preserve"> </w:t>
      </w:r>
      <w:r>
        <w:t>monitoring</w:t>
      </w:r>
    </w:p>
    <w:p w14:paraId="51A05A83" w14:textId="77777777" w:rsidR="00BC34BB" w:rsidRDefault="00E74EBD">
      <w:pPr>
        <w:pStyle w:val="BodyText"/>
        <w:spacing w:before="58"/>
        <w:ind w:left="299" w:right="369"/>
      </w:pPr>
      <w:r>
        <w:t>The proponent must install and calibrate monitoring equipment in accordance with</w:t>
      </w:r>
      <w:r>
        <w:rPr>
          <w:spacing w:val="1"/>
        </w:rPr>
        <w:t xml:space="preserve"> </w:t>
      </w:r>
      <w:r>
        <w:t>manufacturer’s instructions, inspect equipment after each sampled storm event (at a minimum),</w:t>
      </w:r>
      <w:r>
        <w:rPr>
          <w:spacing w:val="1"/>
        </w:rPr>
        <w:t xml:space="preserve"> </w:t>
      </w:r>
      <w:r>
        <w:t>and perform maintenance on the equipment (if necessary). This section of the QAPP should</w:t>
      </w:r>
      <w:r>
        <w:rPr>
          <w:spacing w:val="1"/>
        </w:rPr>
        <w:t xml:space="preserve"> </w:t>
      </w:r>
      <w:r>
        <w:t>discuss the specific measures taken during pre-storm visits to remove blo</w:t>
      </w:r>
      <w:r>
        <w:t>ckages from the</w:t>
      </w:r>
      <w:r>
        <w:rPr>
          <w:spacing w:val="1"/>
        </w:rPr>
        <w:t xml:space="preserve"> </w:t>
      </w:r>
      <w:r>
        <w:t>conveyance system, check the operational status of the flow monitoring equipment, and calibrate</w:t>
      </w:r>
      <w:r>
        <w:rPr>
          <w:spacing w:val="-57"/>
        </w:rPr>
        <w:t xml:space="preserve"> </w:t>
      </w:r>
      <w:r>
        <w:t>sensors installed at the inlet, outlet, and bypass monitoring stations. Flow monitoring equipment</w:t>
      </w:r>
      <w:r>
        <w:rPr>
          <w:spacing w:val="1"/>
        </w:rPr>
        <w:t xml:space="preserve"> </w:t>
      </w:r>
      <w:r>
        <w:t>calibration should be checked upon installatio</w:t>
      </w:r>
      <w:r>
        <w:t>n and monthly throughout the monitoring period</w:t>
      </w:r>
      <w:r>
        <w:rPr>
          <w:spacing w:val="1"/>
        </w:rPr>
        <w:t xml:space="preserve"> </w:t>
      </w:r>
      <w:r>
        <w:t>(at a minimum). Control charts and other quality assurance measures should be used to track</w:t>
      </w:r>
      <w:r>
        <w:rPr>
          <w:spacing w:val="1"/>
        </w:rPr>
        <w:t xml:space="preserve"> </w:t>
      </w:r>
      <w:r>
        <w:t>instrument drift. Control limits (statistical warning and action limits calculated based on control</w:t>
      </w:r>
      <w:r>
        <w:rPr>
          <w:spacing w:val="1"/>
        </w:rPr>
        <w:t xml:space="preserve"> </w:t>
      </w:r>
      <w:r>
        <w:t>charts)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t xml:space="preserve"> established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drift.</w:t>
      </w:r>
      <w:r>
        <w:rPr>
          <w:spacing w:val="-1"/>
        </w:rPr>
        <w:t xml:space="preserve"> </w:t>
      </w:r>
      <w:r>
        <w:t>Warning limits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generally set</w:t>
      </w:r>
      <w:r>
        <w:rPr>
          <w:spacing w:val="-1"/>
        </w:rPr>
        <w:t xml:space="preserve"> </w:t>
      </w:r>
      <w:r>
        <w:t>at</w:t>
      </w:r>
    </w:p>
    <w:p w14:paraId="0FBD33A7" w14:textId="77777777" w:rsidR="00BC34BB" w:rsidRDefault="00E74EBD">
      <w:pPr>
        <w:pStyle w:val="BodyText"/>
        <w:ind w:left="299" w:right="397"/>
      </w:pPr>
      <w:r>
        <w:t>±2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±3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deviations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mean.</w:t>
      </w:r>
      <w:r>
        <w:rPr>
          <w:spacing w:val="-57"/>
        </w:rPr>
        <w:t xml:space="preserve"> </w:t>
      </w:r>
      <w:r>
        <w:t>Flumes used in conjunction with flow monitoring may not match factory specification,</w:t>
      </w:r>
      <w:r>
        <w:t xml:space="preserve"> become</w:t>
      </w:r>
      <w:r>
        <w:rPr>
          <w:spacing w:val="1"/>
        </w:rPr>
        <w:t xml:space="preserve"> </w:t>
      </w:r>
      <w:r>
        <w:t>distorted during installation, be installed incorrectly, or settle unevenly over time; all of which</w:t>
      </w:r>
      <w:r>
        <w:rPr>
          <w:spacing w:val="1"/>
        </w:rPr>
        <w:t xml:space="preserve"> </w:t>
      </w:r>
      <w:r>
        <w:t xml:space="preserve">will affect flow measurements. Dynamic </w:t>
      </w:r>
      <w:r>
        <w:rPr>
          <w:i/>
        </w:rPr>
        <w:t xml:space="preserve">in-situ </w:t>
      </w:r>
      <w:r>
        <w:t>flow calibration is recommended to address</w:t>
      </w:r>
      <w:r>
        <w:rPr>
          <w:spacing w:val="1"/>
        </w:rPr>
        <w:t xml:space="preserve"> </w:t>
      </w:r>
      <w:bookmarkStart w:id="50" w:name="_bookmark39"/>
      <w:bookmarkEnd w:id="50"/>
      <w:r>
        <w:t>these</w:t>
      </w:r>
      <w:r>
        <w:rPr>
          <w:spacing w:val="-1"/>
        </w:rPr>
        <w:t xml:space="preserve"> </w:t>
      </w:r>
      <w:r>
        <w:t>issues.</w:t>
      </w:r>
    </w:p>
    <w:p w14:paraId="68733BE6" w14:textId="77777777" w:rsidR="00BC34BB" w:rsidRDefault="00BC34BB">
      <w:pPr>
        <w:pStyle w:val="BodyText"/>
        <w:spacing w:before="1"/>
        <w:rPr>
          <w:sz w:val="21"/>
        </w:rPr>
      </w:pPr>
    </w:p>
    <w:p w14:paraId="27CDC32B" w14:textId="77777777" w:rsidR="00BC34BB" w:rsidRDefault="00E74EBD">
      <w:pPr>
        <w:pStyle w:val="Heading3"/>
      </w:pPr>
      <w:r>
        <w:t>Water</w:t>
      </w:r>
      <w:r>
        <w:rPr>
          <w:spacing w:val="-3"/>
        </w:rPr>
        <w:t xml:space="preserve"> </w:t>
      </w:r>
      <w:r>
        <w:t>sampling</w:t>
      </w:r>
    </w:p>
    <w:p w14:paraId="1BC50F95" w14:textId="77777777" w:rsidR="00BC34BB" w:rsidRDefault="00E74EBD">
      <w:pPr>
        <w:pStyle w:val="BodyText"/>
        <w:spacing w:before="57"/>
        <w:ind w:left="300" w:right="562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 must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decontamination,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and recordkeeping.</w:t>
      </w:r>
    </w:p>
    <w:p w14:paraId="71F37B20" w14:textId="77777777" w:rsidR="00BC34BB" w:rsidRDefault="00E74EBD">
      <w:pPr>
        <w:pStyle w:val="Heading4"/>
        <w:spacing w:before="123"/>
      </w:pPr>
      <w:r>
        <w:t>Sample</w:t>
      </w:r>
      <w:r>
        <w:rPr>
          <w:spacing w:val="-3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handling</w:t>
      </w:r>
    </w:p>
    <w:p w14:paraId="24C77D14" w14:textId="77777777" w:rsidR="00BC34BB" w:rsidRDefault="00E74EBD">
      <w:pPr>
        <w:pStyle w:val="BodyText"/>
        <w:ind w:left="300" w:right="369"/>
      </w:pPr>
      <w:r>
        <w:t>Proponents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EPA-approved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(U.S.</w:t>
      </w:r>
      <w:r>
        <w:rPr>
          <w:spacing w:val="-1"/>
        </w:rPr>
        <w:t xml:space="preserve"> </w:t>
      </w:r>
      <w:r>
        <w:t>EPA</w:t>
      </w:r>
      <w:r>
        <w:rPr>
          <w:spacing w:val="-57"/>
        </w:rPr>
        <w:t xml:space="preserve"> </w:t>
      </w:r>
      <w:r>
        <w:t>1983) or Standard Methods (APHA, AW</w:t>
      </w:r>
      <w:r>
        <w:t>WA, WEF 2005). For composite samples that will be</w:t>
      </w:r>
      <w:r>
        <w:rPr>
          <w:spacing w:val="1"/>
        </w:rPr>
        <w:t xml:space="preserve"> </w:t>
      </w:r>
      <w:r>
        <w:t>split into separate aliquots for preservation and/or analysis, maintain the sample at ≤ 6 degrees</w:t>
      </w:r>
      <w:r>
        <w:rPr>
          <w:spacing w:val="1"/>
        </w:rPr>
        <w:t xml:space="preserve"> </w:t>
      </w:r>
      <w:r>
        <w:t>Celsius (°C) until collection, splitting, and preservation is completed (40 CFR 136.3). Holding</w:t>
      </w:r>
      <w:r>
        <w:rPr>
          <w:spacing w:val="1"/>
        </w:rPr>
        <w:t xml:space="preserve"> </w:t>
      </w:r>
      <w:r>
        <w:t>times before</w:t>
      </w:r>
      <w:r>
        <w:t xml:space="preserve"> and after sample preservation and filtration should be observed and must be</w:t>
      </w:r>
      <w:r>
        <w:rPr>
          <w:spacing w:val="1"/>
        </w:rPr>
        <w:t xml:space="preserve"> </w:t>
      </w:r>
      <w:r>
        <w:t>recorded. Automated samplers must be filled with ice or refrigerated to maintain low</w:t>
      </w:r>
      <w:r>
        <w:rPr>
          <w:spacing w:val="1"/>
        </w:rPr>
        <w:t xml:space="preserve"> </w:t>
      </w:r>
      <w:r>
        <w:t>temperatures throughout the sample collection period. The chain-of-custody form for composite</w:t>
      </w:r>
      <w:r>
        <w:rPr>
          <w:spacing w:val="1"/>
        </w:rPr>
        <w:t xml:space="preserve"> </w:t>
      </w:r>
      <w:r>
        <w:t>samples must include the date and time of the last aliquot collection and the date and time of</w:t>
      </w:r>
      <w:r>
        <w:rPr>
          <w:spacing w:val="1"/>
        </w:rPr>
        <w:t xml:space="preserve"> </w:t>
      </w:r>
      <w:r>
        <w:t>filtration or preservation (if applicable). The analytical laboratory needs this information to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 holding</w:t>
      </w:r>
      <w:r>
        <w:rPr>
          <w:spacing w:val="-2"/>
        </w:rPr>
        <w:t xml:space="preserve"> </w:t>
      </w:r>
      <w:r>
        <w:t>time has been exceeded.</w:t>
      </w:r>
    </w:p>
    <w:p w14:paraId="141624E3" w14:textId="77777777" w:rsidR="00BC34BB" w:rsidRDefault="00BC34BB">
      <w:pPr>
        <w:pStyle w:val="BodyText"/>
        <w:spacing w:before="10"/>
        <w:rPr>
          <w:sz w:val="23"/>
        </w:rPr>
      </w:pPr>
    </w:p>
    <w:p w14:paraId="3091C9EB" w14:textId="77777777" w:rsidR="00BC34BB" w:rsidRDefault="00E74EBD">
      <w:pPr>
        <w:pStyle w:val="BodyText"/>
        <w:ind w:left="300" w:right="496"/>
      </w:pPr>
      <w:r>
        <w:t>The QAPP must inc</w:t>
      </w:r>
      <w:r>
        <w:t>lude a table listing analytical container material, minimum required sample</w:t>
      </w:r>
      <w:r>
        <w:rPr>
          <w:spacing w:val="-57"/>
        </w:rPr>
        <w:t xml:space="preserve"> </w:t>
      </w:r>
      <w:r>
        <w:t>volume, sample preservation requirements, and pre- and post-preservation holding time limits</w:t>
      </w:r>
      <w:r>
        <w:rPr>
          <w:spacing w:val="1"/>
        </w:rPr>
        <w:t xml:space="preserve"> </w:t>
      </w:r>
      <w:r>
        <w:t>for the analyzed pollutants (see example in Table 10). A similar table should be develo</w:t>
      </w:r>
      <w:r>
        <w:t>ped for</w:t>
      </w:r>
      <w:r>
        <w:rPr>
          <w:spacing w:val="1"/>
        </w:rPr>
        <w:t xml:space="preserve"> </w:t>
      </w:r>
      <w:r>
        <w:t>sediment sampling if optional sediment sampling will be conducted. The minimum required</w:t>
      </w:r>
      <w:r>
        <w:rPr>
          <w:spacing w:val="1"/>
        </w:rPr>
        <w:t xml:space="preserve"> </w:t>
      </w:r>
      <w:r>
        <w:t>sample volume can vary based on the laboratory, methodology, and sampling configuration</w:t>
      </w:r>
      <w:r>
        <w:rPr>
          <w:spacing w:val="1"/>
        </w:rPr>
        <w:t xml:space="preserve"> </w:t>
      </w:r>
      <w:r>
        <w:t>selected, thus it is not included in Table 10. Additional sample volume may be required for</w:t>
      </w:r>
      <w:r>
        <w:rPr>
          <w:spacing w:val="1"/>
        </w:rPr>
        <w:t xml:space="preserve"> </w:t>
      </w:r>
      <w:r>
        <w:t>laboratory quality assurance and quality control (QA/QC) samples. Proponents</w:t>
      </w:r>
      <w:r>
        <w:t xml:space="preserve"> should check</w:t>
      </w:r>
      <w:r>
        <w:rPr>
          <w:spacing w:val="1"/>
        </w:rPr>
        <w:t xml:space="preserve"> </w:t>
      </w:r>
      <w:r>
        <w:t>with their selected laboratory to determine the minimum required sample volume for each</w:t>
      </w:r>
      <w:r>
        <w:rPr>
          <w:spacing w:val="1"/>
        </w:rPr>
        <w:t xml:space="preserve"> </w:t>
      </w:r>
      <w:r>
        <w:t>parameter to be analyzed and list this volume in the QAPP. Proponents should obtain pre-</w:t>
      </w:r>
      <w:r>
        <w:rPr>
          <w:spacing w:val="1"/>
        </w:rPr>
        <w:t xml:space="preserve"> </w:t>
      </w:r>
      <w:r>
        <w:t>cleaned sample bottles directly from the analytical laboratory. I</w:t>
      </w:r>
      <w:r>
        <w:t>f the proponent proposes to</w:t>
      </w:r>
      <w:r>
        <w:rPr>
          <w:spacing w:val="1"/>
        </w:rPr>
        <w:t xml:space="preserve"> </w:t>
      </w:r>
      <w:r>
        <w:t>obtain bottles from another source, a detailed bottle cleaning procedure must be provided in the</w:t>
      </w:r>
      <w:r>
        <w:rPr>
          <w:spacing w:val="-58"/>
        </w:rPr>
        <w:t xml:space="preserve"> </w:t>
      </w:r>
      <w:r>
        <w:t>QAPP.</w:t>
      </w:r>
      <w:r>
        <w:rPr>
          <w:spacing w:val="-1"/>
        </w:rPr>
        <w:t xml:space="preserve"> </w:t>
      </w:r>
      <w:r>
        <w:t>The QAPP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describe procedures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employed to</w:t>
      </w:r>
      <w:r>
        <w:rPr>
          <w:spacing w:val="-1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track</w:t>
      </w:r>
    </w:p>
    <w:p w14:paraId="63FC11B6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8406F0C" w14:textId="77777777" w:rsidR="00BC34BB" w:rsidRDefault="00E74EBD">
      <w:pPr>
        <w:pStyle w:val="BodyText"/>
        <w:spacing w:before="72"/>
        <w:ind w:left="299" w:right="941"/>
      </w:pPr>
      <w:r>
        <w:lastRenderedPageBreak/>
        <w:t>samples from collection through</w:t>
      </w:r>
      <w:r>
        <w:t xml:space="preserve"> delivery to the analytical laboratory, and include a sample</w:t>
      </w:r>
      <w:r>
        <w:rPr>
          <w:spacing w:val="-58"/>
        </w:rPr>
        <w:t xml:space="preserve"> </w:t>
      </w:r>
      <w:r>
        <w:t>chain-of-custody</w:t>
      </w:r>
      <w:r>
        <w:rPr>
          <w:spacing w:val="-1"/>
        </w:rPr>
        <w:t xml:space="preserve"> </w:t>
      </w:r>
      <w:r>
        <w:t>form.</w:t>
      </w:r>
    </w:p>
    <w:p w14:paraId="3AF109D5" w14:textId="77777777" w:rsidR="00BC34BB" w:rsidRDefault="00E74EBD">
      <w:pPr>
        <w:pStyle w:val="Heading4"/>
        <w:spacing w:before="123"/>
        <w:ind w:left="299"/>
      </w:pPr>
      <w:r>
        <w:t>Equipment</w:t>
      </w:r>
      <w:r>
        <w:rPr>
          <w:spacing w:val="-4"/>
        </w:rPr>
        <w:t xml:space="preserve"> </w:t>
      </w:r>
      <w:r>
        <w:t>decontamination</w:t>
      </w:r>
    </w:p>
    <w:p w14:paraId="4C130E7D" w14:textId="77777777" w:rsidR="00BC34BB" w:rsidRDefault="00E74EBD">
      <w:pPr>
        <w:pStyle w:val="BodyText"/>
        <w:ind w:left="299" w:right="353"/>
      </w:pPr>
      <w:r>
        <w:t>The QAPP must describe how water sampling equipment (sampler head and suction tubing) and</w:t>
      </w:r>
      <w:r>
        <w:rPr>
          <w:spacing w:val="1"/>
        </w:rPr>
        <w:t xml:space="preserve"> </w:t>
      </w:r>
      <w:r>
        <w:t>sediment sampling equipment (stainless steel bowls and scoops) will be decontaminated between</w:t>
      </w:r>
      <w:r>
        <w:rPr>
          <w:spacing w:val="-57"/>
        </w:rPr>
        <w:t xml:space="preserve"> </w:t>
      </w:r>
      <w:r>
        <w:t>sampling</w:t>
      </w:r>
      <w:r>
        <w:rPr>
          <w:spacing w:val="2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frequently the</w:t>
      </w:r>
      <w:r>
        <w:rPr>
          <w:spacing w:val="2"/>
        </w:rPr>
        <w:t xml:space="preserve"> </w:t>
      </w:r>
      <w:r>
        <w:t>suction tubing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replaced</w:t>
      </w:r>
      <w:r>
        <w:rPr>
          <w:spacing w:val="2"/>
        </w:rPr>
        <w:t xml:space="preserve"> </w:t>
      </w:r>
      <w:r>
        <w:t>t</w:t>
      </w:r>
      <w:r>
        <w:t>o prevent</w:t>
      </w:r>
      <w:r>
        <w:rPr>
          <w:spacing w:val="1"/>
        </w:rPr>
        <w:t xml:space="preserve"> </w:t>
      </w:r>
      <w:r>
        <w:t>contamination. It is recommended that the tubing be replaced at least once during the monitoring</w:t>
      </w:r>
      <w:r>
        <w:rPr>
          <w:spacing w:val="-57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 frequently for highly contaminated runoff.</w:t>
      </w:r>
    </w:p>
    <w:p w14:paraId="121FB0A6" w14:textId="77777777" w:rsidR="00BC34BB" w:rsidRDefault="00E74EBD">
      <w:pPr>
        <w:pStyle w:val="Heading4"/>
        <w:spacing w:before="121"/>
        <w:ind w:left="299"/>
      </w:pPr>
      <w:r>
        <w:t>Recordkeeping</w:t>
      </w:r>
    </w:p>
    <w:p w14:paraId="64C87E9C" w14:textId="77777777" w:rsidR="00BC34BB" w:rsidRDefault="00E74EBD">
      <w:pPr>
        <w:pStyle w:val="BodyText"/>
        <w:ind w:left="299" w:right="447"/>
        <w:jc w:val="both"/>
      </w:pPr>
      <w:r>
        <w:t>The QAPP must also include a standardized field form that will be used for t</w:t>
      </w:r>
      <w:r>
        <w:t>he project to record</w:t>
      </w:r>
      <w:r>
        <w:rPr>
          <w:spacing w:val="-57"/>
        </w:rPr>
        <w:t xml:space="preserve"> </w:t>
      </w:r>
      <w:r>
        <w:t>any relevant information noted at the collection time or during site visits. The field form 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 least the following information:</w:t>
      </w:r>
    </w:p>
    <w:p w14:paraId="7AAE0A4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 w:line="293" w:lineRule="exact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01CC227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</w:p>
    <w:p w14:paraId="0F52708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Weather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</w:p>
    <w:p w14:paraId="68B3508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</w:p>
    <w:p w14:paraId="4224E39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label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1C3D146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measurements</w:t>
      </w:r>
    </w:p>
    <w:p w14:paraId="6E45158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QC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</w:p>
    <w:p w14:paraId="6B58A36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Sampling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</w:p>
    <w:p w14:paraId="428196E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Instrument</w:t>
      </w:r>
      <w:r>
        <w:rPr>
          <w:spacing w:val="-3"/>
          <w:sz w:val="24"/>
        </w:rPr>
        <w:t xml:space="preserve"> </w:t>
      </w:r>
      <w:r>
        <w:rPr>
          <w:sz w:val="24"/>
        </w:rPr>
        <w:t>calibration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14:paraId="00864EA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ind w:hanging="361"/>
        <w:rPr>
          <w:sz w:val="24"/>
        </w:rPr>
      </w:pPr>
      <w:r>
        <w:rPr>
          <w:sz w:val="24"/>
        </w:rPr>
        <w:t>Measurements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sediment</w:t>
      </w:r>
      <w:r>
        <w:rPr>
          <w:spacing w:val="-1"/>
          <w:sz w:val="24"/>
        </w:rPr>
        <w:t xml:space="preserve"> </w:t>
      </w:r>
      <w:r>
        <w:rPr>
          <w:sz w:val="24"/>
        </w:rPr>
        <w:t>accumulation</w:t>
      </w:r>
    </w:p>
    <w:p w14:paraId="3B84C58C" w14:textId="77777777" w:rsidR="00BC34BB" w:rsidRDefault="00BC34BB">
      <w:pPr>
        <w:pStyle w:val="BodyText"/>
        <w:spacing w:before="9"/>
        <w:rPr>
          <w:sz w:val="23"/>
        </w:rPr>
      </w:pPr>
    </w:p>
    <w:p w14:paraId="6F9B5404" w14:textId="77777777" w:rsidR="00BC34BB" w:rsidRDefault="00E74EBD">
      <w:pPr>
        <w:pStyle w:val="BodyText"/>
        <w:ind w:left="299" w:right="406"/>
        <w:jc w:val="both"/>
      </w:pPr>
      <w:r>
        <w:t>The field form should also include space for notations about activitie</w:t>
      </w:r>
      <w:r>
        <w:t>s or issues that could affect</w:t>
      </w:r>
      <w:r>
        <w:rPr>
          <w:spacing w:val="-57"/>
        </w:rPr>
        <w:t xml:space="preserve"> </w:t>
      </w:r>
      <w:r>
        <w:t>the sample quality (e.g., sample integrity, test site alterations, maintenance activities, improperly</w:t>
      </w:r>
      <w:r>
        <w:rPr>
          <w:spacing w:val="-57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reported spills,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pollutant</w:t>
      </w:r>
      <w:r>
        <w:rPr>
          <w:spacing w:val="-1"/>
        </w:rPr>
        <w:t xml:space="preserve"> </w:t>
      </w:r>
      <w:r>
        <w:t>sources).</w:t>
      </w:r>
    </w:p>
    <w:p w14:paraId="34F2FFAF" w14:textId="77777777" w:rsidR="00BC34BB" w:rsidRDefault="00BC34BB">
      <w:pPr>
        <w:pStyle w:val="BodyText"/>
        <w:spacing w:before="2"/>
      </w:pPr>
    </w:p>
    <w:p w14:paraId="6947BB82" w14:textId="77777777" w:rsidR="00BC34BB" w:rsidRDefault="00E74EBD">
      <w:pPr>
        <w:tabs>
          <w:tab w:val="left" w:pos="1379"/>
        </w:tabs>
        <w:ind w:left="1379" w:right="1341" w:hanging="1143"/>
        <w:rPr>
          <w:rFonts w:ascii="Arial"/>
          <w:b/>
          <w:sz w:val="20"/>
        </w:rPr>
      </w:pPr>
      <w:bookmarkStart w:id="51" w:name="_bookmark40"/>
      <w:bookmarkEnd w:id="51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10.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>Example sample container, preservation, and holding times for water quality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7FF14962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170"/>
        <w:gridCol w:w="3330"/>
        <w:gridCol w:w="1440"/>
        <w:gridCol w:w="1402"/>
      </w:tblGrid>
      <w:tr w:rsidR="00BC34BB" w14:paraId="6BF666EA" w14:textId="77777777">
        <w:trPr>
          <w:trHeight w:val="580"/>
        </w:trPr>
        <w:tc>
          <w:tcPr>
            <w:tcW w:w="2128" w:type="dxa"/>
            <w:shd w:val="clear" w:color="auto" w:fill="DADADA"/>
          </w:tcPr>
          <w:p w14:paraId="669928AA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CB9E989" w14:textId="77777777" w:rsidR="00BC34BB" w:rsidRDefault="00E74EBD">
            <w:pPr>
              <w:pStyle w:val="TableParagraph"/>
              <w:spacing w:before="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1170" w:type="dxa"/>
            <w:shd w:val="clear" w:color="auto" w:fill="DADADA"/>
          </w:tcPr>
          <w:p w14:paraId="2340F634" w14:textId="77777777" w:rsidR="00BC34BB" w:rsidRDefault="00E74EBD">
            <w:pPr>
              <w:pStyle w:val="TableParagraph"/>
              <w:spacing w:before="58"/>
              <w:ind w:left="5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Container</w:t>
            </w:r>
          </w:p>
        </w:tc>
        <w:tc>
          <w:tcPr>
            <w:tcW w:w="3330" w:type="dxa"/>
            <w:shd w:val="clear" w:color="auto" w:fill="DADADA"/>
          </w:tcPr>
          <w:p w14:paraId="0E31DCAB" w14:textId="77777777" w:rsidR="00BC34BB" w:rsidRDefault="00BC34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9EB534E" w14:textId="77777777" w:rsidR="00BC34BB" w:rsidRDefault="00E74EBD">
            <w:pPr>
              <w:pStyle w:val="TableParagraph"/>
              <w:spacing w:before="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Preservative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DADADA"/>
          </w:tcPr>
          <w:p w14:paraId="43E7A03E" w14:textId="77777777" w:rsidR="00BC34BB" w:rsidRDefault="00E74EBD">
            <w:pPr>
              <w:pStyle w:val="TableParagraph"/>
              <w:spacing w:before="58"/>
              <w:ind w:left="5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Pre-filtration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Holding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402" w:type="dxa"/>
            <w:shd w:val="clear" w:color="auto" w:fill="DADADA"/>
          </w:tcPr>
          <w:p w14:paraId="27FB3A40" w14:textId="77777777" w:rsidR="00BC34BB" w:rsidRDefault="00E74EBD">
            <w:pPr>
              <w:pStyle w:val="TableParagraph"/>
              <w:spacing w:before="58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Total Holding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</w:tr>
      <w:tr w:rsidR="00BC34BB" w14:paraId="3722FA28" w14:textId="77777777">
        <w:trPr>
          <w:trHeight w:val="349"/>
        </w:trPr>
        <w:tc>
          <w:tcPr>
            <w:tcW w:w="2128" w:type="dxa"/>
          </w:tcPr>
          <w:p w14:paraId="66D70BA7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1170" w:type="dxa"/>
          </w:tcPr>
          <w:p w14:paraId="62E6EE31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504CB68D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≤6°C</w:t>
            </w:r>
          </w:p>
        </w:tc>
        <w:tc>
          <w:tcPr>
            <w:tcW w:w="1440" w:type="dxa"/>
          </w:tcPr>
          <w:p w14:paraId="2A041684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79E090E1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BC34BB" w14:paraId="0263C545" w14:textId="77777777">
        <w:trPr>
          <w:trHeight w:val="350"/>
        </w:trPr>
        <w:tc>
          <w:tcPr>
            <w:tcW w:w="2128" w:type="dxa"/>
          </w:tcPr>
          <w:p w14:paraId="53E39218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PSD</w:t>
            </w:r>
          </w:p>
        </w:tc>
        <w:tc>
          <w:tcPr>
            <w:tcW w:w="1170" w:type="dxa"/>
          </w:tcPr>
          <w:p w14:paraId="5C687A15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330" w:type="dxa"/>
          </w:tcPr>
          <w:p w14:paraId="2F206FE4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≤6°C</w:t>
            </w:r>
          </w:p>
        </w:tc>
        <w:tc>
          <w:tcPr>
            <w:tcW w:w="1440" w:type="dxa"/>
          </w:tcPr>
          <w:p w14:paraId="0A7145C3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368E0BB4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BC34BB" w14:paraId="0687D38A" w14:textId="77777777">
        <w:trPr>
          <w:trHeight w:val="350"/>
        </w:trPr>
        <w:tc>
          <w:tcPr>
            <w:tcW w:w="2128" w:type="dxa"/>
          </w:tcPr>
          <w:p w14:paraId="4893A97B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170" w:type="dxa"/>
          </w:tcPr>
          <w:p w14:paraId="63D99D1D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3330" w:type="dxa"/>
          </w:tcPr>
          <w:p w14:paraId="2E6D52AE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40" w:type="dxa"/>
          </w:tcPr>
          <w:p w14:paraId="33099B54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1298AF40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C34BB" w14:paraId="39DABA67" w14:textId="77777777">
        <w:trPr>
          <w:trHeight w:val="350"/>
        </w:trPr>
        <w:tc>
          <w:tcPr>
            <w:tcW w:w="2128" w:type="dxa"/>
          </w:tcPr>
          <w:p w14:paraId="23CB0BD5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1170" w:type="dxa"/>
          </w:tcPr>
          <w:p w14:paraId="3F91B4C8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53D144A8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≤6°C;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</w:tcPr>
          <w:p w14:paraId="1E43BF5E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281146ED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BC34BB" w14:paraId="4A9C4E8A" w14:textId="77777777">
        <w:trPr>
          <w:trHeight w:val="350"/>
        </w:trPr>
        <w:tc>
          <w:tcPr>
            <w:tcW w:w="2128" w:type="dxa"/>
          </w:tcPr>
          <w:p w14:paraId="172DE620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Orthophosphate</w:t>
            </w:r>
          </w:p>
        </w:tc>
        <w:tc>
          <w:tcPr>
            <w:tcW w:w="1170" w:type="dxa"/>
          </w:tcPr>
          <w:p w14:paraId="56E211E5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39D567D7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≤6°C;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µm</w:t>
            </w:r>
          </w:p>
        </w:tc>
        <w:tc>
          <w:tcPr>
            <w:tcW w:w="1440" w:type="dxa"/>
          </w:tcPr>
          <w:p w14:paraId="4AFD814A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hours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402" w:type="dxa"/>
          </w:tcPr>
          <w:p w14:paraId="7A55DA15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BC34BB" w14:paraId="0476DBCE" w14:textId="77777777">
        <w:trPr>
          <w:trHeight w:val="579"/>
        </w:trPr>
        <w:tc>
          <w:tcPr>
            <w:tcW w:w="2128" w:type="dxa"/>
          </w:tcPr>
          <w:p w14:paraId="697DE829" w14:textId="77777777" w:rsidR="00BC34BB" w:rsidRDefault="00E74EBD">
            <w:pPr>
              <w:pStyle w:val="TableParagraph"/>
              <w:ind w:left="57" w:right="117"/>
              <w:rPr>
                <w:sz w:val="20"/>
              </w:rPr>
            </w:pPr>
            <w:r>
              <w:rPr>
                <w:sz w:val="20"/>
              </w:rPr>
              <w:t>Dissolved copper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</w:tc>
        <w:tc>
          <w:tcPr>
            <w:tcW w:w="1170" w:type="dxa"/>
          </w:tcPr>
          <w:p w14:paraId="1E40598B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25B7EB83" w14:textId="77777777" w:rsidR="00BC34BB" w:rsidRDefault="00E74EBD">
            <w:pPr>
              <w:pStyle w:val="TableParagraph"/>
              <w:ind w:left="56" w:right="571"/>
              <w:rPr>
                <w:sz w:val="20"/>
              </w:rPr>
            </w:pPr>
            <w:r>
              <w:rPr>
                <w:sz w:val="20"/>
              </w:rPr>
              <w:t>Cool, ≤6°C; filtration, 0.45 µm;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pH&lt;2</w:t>
            </w:r>
          </w:p>
        </w:tc>
        <w:tc>
          <w:tcPr>
            <w:tcW w:w="1440" w:type="dxa"/>
          </w:tcPr>
          <w:p w14:paraId="1BD2B50B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hours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402" w:type="dxa"/>
          </w:tcPr>
          <w:p w14:paraId="7D78202A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BC34BB" w14:paraId="2BE98C60" w14:textId="77777777">
        <w:trPr>
          <w:trHeight w:val="350"/>
        </w:trPr>
        <w:tc>
          <w:tcPr>
            <w:tcW w:w="2128" w:type="dxa"/>
          </w:tcPr>
          <w:p w14:paraId="5EDB1AB7" w14:textId="77777777" w:rsidR="00BC34BB" w:rsidRDefault="00E74EBD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</w:tc>
        <w:tc>
          <w:tcPr>
            <w:tcW w:w="1170" w:type="dxa"/>
          </w:tcPr>
          <w:p w14:paraId="169CD71E" w14:textId="77777777" w:rsidR="00BC34BB" w:rsidRDefault="00E74EBD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19F55E50" w14:textId="77777777" w:rsidR="00BC34BB" w:rsidRDefault="00E74EBD">
            <w:pPr>
              <w:pStyle w:val="TableParagraph"/>
              <w:spacing w:before="58"/>
              <w:ind w:left="56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≤6°C;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pH&lt;2</w:t>
            </w:r>
          </w:p>
        </w:tc>
        <w:tc>
          <w:tcPr>
            <w:tcW w:w="1440" w:type="dxa"/>
          </w:tcPr>
          <w:p w14:paraId="752FD051" w14:textId="77777777" w:rsidR="00BC34BB" w:rsidRDefault="00E74EBD">
            <w:pPr>
              <w:pStyle w:val="TableParagraph"/>
              <w:spacing w:before="58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4657A88A" w14:textId="77777777" w:rsidR="00BC34BB" w:rsidRDefault="00E74EBD">
            <w:pPr>
              <w:pStyle w:val="TableParagraph"/>
              <w:spacing w:before="58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BC34BB" w14:paraId="5F156025" w14:textId="77777777">
        <w:trPr>
          <w:trHeight w:val="350"/>
        </w:trPr>
        <w:tc>
          <w:tcPr>
            <w:tcW w:w="2128" w:type="dxa"/>
          </w:tcPr>
          <w:p w14:paraId="39BB1B56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1170" w:type="dxa"/>
          </w:tcPr>
          <w:p w14:paraId="5A1491A0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622389BB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HNO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 2</w:t>
            </w:r>
          </w:p>
        </w:tc>
        <w:tc>
          <w:tcPr>
            <w:tcW w:w="1440" w:type="dxa"/>
          </w:tcPr>
          <w:p w14:paraId="0867A646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0B628F05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BC34BB" w14:paraId="545868E7" w14:textId="77777777">
        <w:trPr>
          <w:trHeight w:val="350"/>
        </w:trPr>
        <w:tc>
          <w:tcPr>
            <w:tcW w:w="2128" w:type="dxa"/>
          </w:tcPr>
          <w:p w14:paraId="52166786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NWTPH-Dx</w:t>
            </w:r>
          </w:p>
        </w:tc>
        <w:tc>
          <w:tcPr>
            <w:tcW w:w="1170" w:type="dxa"/>
          </w:tcPr>
          <w:p w14:paraId="408E51BA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330" w:type="dxa"/>
          </w:tcPr>
          <w:p w14:paraId="2EE22271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≤6°C;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 &lt; 2</w:t>
            </w:r>
          </w:p>
        </w:tc>
        <w:tc>
          <w:tcPr>
            <w:tcW w:w="1440" w:type="dxa"/>
          </w:tcPr>
          <w:p w14:paraId="345002AC" w14:textId="77777777" w:rsidR="00BC34BB" w:rsidRDefault="00E74EB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02" w:type="dxa"/>
          </w:tcPr>
          <w:p w14:paraId="7C834E1B" w14:textId="77777777" w:rsidR="00BC34BB" w:rsidRDefault="00E74EB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days </w:t>
            </w:r>
            <w:r>
              <w:rPr>
                <w:sz w:val="20"/>
                <w:vertAlign w:val="superscript"/>
              </w:rPr>
              <w:t>c</w:t>
            </w:r>
          </w:p>
        </w:tc>
      </w:tr>
    </w:tbl>
    <w:p w14:paraId="5EBD52F0" w14:textId="77777777" w:rsidR="00BC34BB" w:rsidRDefault="00E74EBD">
      <w:pPr>
        <w:spacing w:before="71"/>
        <w:ind w:left="300"/>
        <w:jc w:val="both"/>
        <w:rPr>
          <w:rFonts w:ascii="Arial"/>
          <w:sz w:val="16"/>
        </w:rPr>
      </w:pPr>
      <w:r>
        <w:rPr>
          <w:rFonts w:ascii="Arial"/>
          <w:sz w:val="16"/>
        </w:rPr>
        <w:t>Source: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Ecology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(1997,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2004a)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40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CFR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136.3, Table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II</w:t>
      </w:r>
    </w:p>
    <w:p w14:paraId="2023A60B" w14:textId="77777777" w:rsidR="00BC34BB" w:rsidRDefault="00E74EBD">
      <w:pPr>
        <w:spacing w:before="76" w:line="261" w:lineRule="auto"/>
        <w:ind w:left="487" w:hanging="188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For composite samples that will be split into separate aliquots for preservation and/or analysis, maintain the sample at ≤ 6°C until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collection,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splitting,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preservation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is completed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(40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CFR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136.3).</w:t>
      </w:r>
    </w:p>
    <w:p w14:paraId="12A5BA35" w14:textId="77777777" w:rsidR="00BC34BB" w:rsidRDefault="00BC34BB">
      <w:pPr>
        <w:spacing w:line="261" w:lineRule="auto"/>
        <w:rPr>
          <w:rFonts w:ascii="Arial" w:hAnsi="Arial"/>
          <w:sz w:val="16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AE53E4B" w14:textId="77777777" w:rsidR="00BC34BB" w:rsidRDefault="00E74EBD">
      <w:pPr>
        <w:spacing w:before="105" w:line="261" w:lineRule="auto"/>
        <w:ind w:left="487" w:right="393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lastRenderedPageBreak/>
        <w:t>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Pre-filtration holding times of 15 min</w:t>
      </w:r>
      <w:r>
        <w:rPr>
          <w:rFonts w:ascii="Arial"/>
          <w:sz w:val="16"/>
        </w:rPr>
        <w:t>utes for dissolved metals and orthophosphate are recommended in U.S. EPA (1983) 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required in 40 CFR 136.3, Table II; however, these holding times cannot be realistically met with flow proportional automated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sampling techniques. Consequently, a surrogate</w:t>
      </w:r>
      <w:r>
        <w:rPr>
          <w:rFonts w:ascii="Arial"/>
          <w:sz w:val="16"/>
        </w:rPr>
        <w:t xml:space="preserve"> holding time of 12 hours from the time that the last aliquot was collected can be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used for this monitoring. Ecology will accept data qualified as an estimate (</w:t>
      </w:r>
      <w:r>
        <w:rPr>
          <w:rFonts w:ascii="Arial"/>
          <w:i/>
          <w:sz w:val="16"/>
        </w:rPr>
        <w:t>J</w:t>
      </w:r>
      <w:r>
        <w:rPr>
          <w:rFonts w:ascii="Arial"/>
          <w:sz w:val="16"/>
        </w:rPr>
        <w:t>) if filtration (at the laboratory or in the field) occurred</w:t>
      </w:r>
      <w:r>
        <w:rPr>
          <w:rFonts w:ascii="Arial"/>
          <w:spacing w:val="-43"/>
          <w:sz w:val="16"/>
        </w:rPr>
        <w:t xml:space="preserve"> </w:t>
      </w:r>
      <w:r>
        <w:rPr>
          <w:rFonts w:ascii="Arial"/>
          <w:sz w:val="16"/>
        </w:rPr>
        <w:t>between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minutes 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12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hours af</w:t>
      </w:r>
      <w:r>
        <w:rPr>
          <w:rFonts w:ascii="Arial"/>
          <w:sz w:val="16"/>
        </w:rPr>
        <w:t>ter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last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aliquot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was collected.</w:t>
      </w:r>
    </w:p>
    <w:p w14:paraId="4793C88B" w14:textId="77777777" w:rsidR="00BC34BB" w:rsidRDefault="00E74EBD">
      <w:pPr>
        <w:spacing w:before="57" w:line="340" w:lineRule="auto"/>
        <w:ind w:left="299" w:right="82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c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If the sample is preserved, the 14-day holding time applies. If unpreserved, the holding time is only 7 days (Ecology 1997).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FP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fluoropolymer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(polytetrafluoroethylene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[PTFE,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Teflon]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other fluoropolymer)</w:t>
      </w:r>
    </w:p>
    <w:p w14:paraId="0B815BBC" w14:textId="77777777" w:rsidR="00BC34BB" w:rsidRDefault="00E74EBD">
      <w:pPr>
        <w:spacing w:line="182" w:lineRule="exact"/>
        <w:ind w:left="299"/>
        <w:rPr>
          <w:rFonts w:ascii="Arial" w:hAnsi="Arial"/>
          <w:sz w:val="16"/>
        </w:rPr>
      </w:pPr>
      <w:r>
        <w:rPr>
          <w:rFonts w:ascii="Arial" w:hAnsi="Arial"/>
          <w:sz w:val="16"/>
        </w:rPr>
        <w:t>G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glass</w:t>
      </w:r>
    </w:p>
    <w:p w14:paraId="7CA8E999" w14:textId="77777777" w:rsidR="00BC34BB" w:rsidRDefault="00E74EBD">
      <w:pPr>
        <w:spacing w:before="75" w:line="340" w:lineRule="auto"/>
        <w:ind w:left="299" w:right="8015"/>
        <w:rPr>
          <w:rFonts w:ascii="Arial" w:hAnsi="Arial"/>
          <w:sz w:val="16"/>
        </w:rPr>
      </w:pPr>
      <w:r>
        <w:rPr>
          <w:rFonts w:ascii="Arial" w:hAnsi="Arial"/>
          <w:sz w:val="16"/>
        </w:rPr>
        <w:t>HCl – hydrochloric acid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SO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 xml:space="preserve"> – sulfur</w:t>
      </w:r>
      <w:r>
        <w:rPr>
          <w:rFonts w:ascii="Arial" w:hAnsi="Arial"/>
          <w:sz w:val="16"/>
        </w:rPr>
        <w:t>ic acid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nitric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acid</w:t>
      </w:r>
    </w:p>
    <w:p w14:paraId="77169C86" w14:textId="77777777" w:rsidR="00BC34BB" w:rsidRDefault="00E74EBD">
      <w:pPr>
        <w:spacing w:line="180" w:lineRule="exact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liters</w:t>
      </w:r>
    </w:p>
    <w:p w14:paraId="397FA9F4" w14:textId="77777777" w:rsidR="00BC34BB" w:rsidRDefault="00E74EBD">
      <w:pPr>
        <w:spacing w:before="77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mL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milliliters</w:t>
      </w:r>
    </w:p>
    <w:p w14:paraId="71A7D76B" w14:textId="77777777" w:rsidR="00BC34BB" w:rsidRDefault="00E74EBD">
      <w:pPr>
        <w:spacing w:before="76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NA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applicable</w:t>
      </w:r>
    </w:p>
    <w:p w14:paraId="4F0025A5" w14:textId="77777777" w:rsidR="00BC34BB" w:rsidRDefault="00E74EBD">
      <w:pPr>
        <w:spacing w:before="75" w:line="340" w:lineRule="auto"/>
        <w:ind w:left="300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Northwest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Hydrocarbons-Motor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oil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Diesel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fractions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polyethylene</w:t>
      </w:r>
    </w:p>
    <w:p w14:paraId="53B11BDC" w14:textId="77777777" w:rsidR="00BC34BB" w:rsidRDefault="00E74EBD">
      <w:pPr>
        <w:spacing w:line="338" w:lineRule="auto"/>
        <w:ind w:left="300" w:right="7490"/>
        <w:rPr>
          <w:rFonts w:ascii="Arial" w:hAnsi="Arial"/>
          <w:sz w:val="16"/>
        </w:rPr>
      </w:pPr>
      <w:r>
        <w:rPr>
          <w:rFonts w:ascii="Arial" w:hAnsi="Arial"/>
          <w:sz w:val="16"/>
        </w:rPr>
        <w:t>PSD – particle size distribution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TP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total phosphorus</w:t>
      </w:r>
    </w:p>
    <w:p w14:paraId="4C86967F" w14:textId="77777777" w:rsidR="00BC34BB" w:rsidRDefault="00E74EBD">
      <w:pPr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TSS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solids</w:t>
      </w:r>
    </w:p>
    <w:p w14:paraId="62485C3A" w14:textId="77777777" w:rsidR="00BC34BB" w:rsidRDefault="00BC34BB">
      <w:pPr>
        <w:pStyle w:val="BodyText"/>
        <w:spacing w:before="4"/>
        <w:rPr>
          <w:rFonts w:ascii="Arial"/>
          <w:sz w:val="21"/>
        </w:rPr>
      </w:pPr>
    </w:p>
    <w:p w14:paraId="0D0711F6" w14:textId="77777777" w:rsidR="00BC34BB" w:rsidRDefault="00E74EBD">
      <w:pPr>
        <w:pStyle w:val="Heading3"/>
      </w:pPr>
      <w:bookmarkStart w:id="52" w:name="_bookmark41"/>
      <w:bookmarkEnd w:id="52"/>
      <w:r>
        <w:t>Sediment</w:t>
      </w:r>
      <w:r>
        <w:rPr>
          <w:spacing w:val="-10"/>
        </w:rPr>
        <w:t xml:space="preserve"> </w:t>
      </w:r>
      <w:r>
        <w:t>sampling</w:t>
      </w:r>
    </w:p>
    <w:p w14:paraId="6348CBA1" w14:textId="77777777" w:rsidR="00BC34BB" w:rsidRDefault="00E74EBD">
      <w:pPr>
        <w:pStyle w:val="BodyText"/>
        <w:spacing w:before="57"/>
        <w:ind w:left="300" w:right="332"/>
      </w:pPr>
      <w:r>
        <w:t>The QAPP must provide a detailed description of the sediment sampling procedures, if collecting</w:t>
      </w:r>
      <w:r>
        <w:rPr>
          <w:spacing w:val="-57"/>
        </w:rPr>
        <w:t xml:space="preserve"> </w:t>
      </w:r>
      <w:r>
        <w:t>accumulated sediment is feasible. The sediment deposited in the system should also be removed</w:t>
      </w:r>
      <w:r>
        <w:rPr>
          <w:spacing w:val="1"/>
        </w:rPr>
        <w:t xml:space="preserve"> </w:t>
      </w:r>
      <w:r>
        <w:t>and weighed. The proponent should provide a qualitative estimate of gross solids collected (i.e.,</w:t>
      </w:r>
      <w:r>
        <w:rPr>
          <w:spacing w:val="1"/>
        </w:rPr>
        <w:t xml:space="preserve"> </w:t>
      </w:r>
      <w:r>
        <w:t>debris, litter, and other large particles). Volumetric sediment measurements and analyses should</w:t>
      </w:r>
      <w:r>
        <w:rPr>
          <w:spacing w:val="1"/>
        </w:rPr>
        <w:t xml:space="preserve"> </w:t>
      </w:r>
      <w:r>
        <w:t xml:space="preserve">be used to assist with determining operation and maintenance </w:t>
      </w:r>
      <w:r>
        <w:t>requirements, calculating a TSS</w:t>
      </w:r>
      <w:r>
        <w:rPr>
          <w:spacing w:val="1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balance,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determining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sediment</w:t>
      </w:r>
      <w:r>
        <w:rPr>
          <w:spacing w:val="3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quantity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typical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application.</w:t>
      </w:r>
    </w:p>
    <w:p w14:paraId="7AB8C157" w14:textId="77777777" w:rsidR="00BC34BB" w:rsidRDefault="00BC34BB">
      <w:pPr>
        <w:pStyle w:val="BodyText"/>
      </w:pPr>
    </w:p>
    <w:p w14:paraId="1CDE2F5A" w14:textId="77777777" w:rsidR="00BC34BB" w:rsidRDefault="00E74EBD">
      <w:pPr>
        <w:pStyle w:val="BodyText"/>
        <w:ind w:left="300" w:right="462"/>
      </w:pPr>
      <w:r>
        <w:t>If sediment sampling is feasible and the proponent wishes to (optionally) evaluate sediment</w:t>
      </w:r>
      <w:r>
        <w:rPr>
          <w:spacing w:val="1"/>
        </w:rPr>
        <w:t xml:space="preserve"> </w:t>
      </w:r>
      <w:r>
        <w:t>chemistry to assist with develo</w:t>
      </w:r>
      <w:r>
        <w:t>ping an operation and maintenance plan and disposal</w:t>
      </w:r>
      <w:r>
        <w:rPr>
          <w:spacing w:val="1"/>
        </w:rPr>
        <w:t xml:space="preserve"> </w:t>
      </w:r>
      <w:r>
        <w:t>requirements, the QAPP must also provide a detailed description of the sediment sampling</w:t>
      </w:r>
      <w:r>
        <w:rPr>
          <w:spacing w:val="1"/>
        </w:rPr>
        <w:t xml:space="preserve"> </w:t>
      </w:r>
      <w:r>
        <w:t>procedures for this portion of the analysis. To sample accumulated sediment, the proponent</w:t>
      </w:r>
      <w:r>
        <w:rPr>
          <w:spacing w:val="1"/>
        </w:rPr>
        <w:t xml:space="preserve"> </w:t>
      </w:r>
      <w:r>
        <w:t xml:space="preserve">should collect at least </w:t>
      </w:r>
      <w:r>
        <w:t>four grab samples from multiple locations within the treatment system</w:t>
      </w:r>
      <w:r>
        <w:rPr>
          <w:spacing w:val="1"/>
        </w:rPr>
        <w:t xml:space="preserve"> </w:t>
      </w:r>
      <w:r>
        <w:t>using a stainless steel scoop. Subsamples should be composited to create a single composite</w:t>
      </w:r>
      <w:r>
        <w:rPr>
          <w:spacing w:val="1"/>
        </w:rPr>
        <w:t xml:space="preserve"> </w:t>
      </w:r>
      <w:r>
        <w:t>sample for analysis, and should be collected in a manner such that the composite sample is</w:t>
      </w:r>
      <w:r>
        <w:rPr>
          <w:spacing w:val="1"/>
        </w:rPr>
        <w:t xml:space="preserve"> </w:t>
      </w:r>
      <w:r>
        <w:t>rep</w:t>
      </w:r>
      <w:r>
        <w:t>resentative of all the accumulated sediment in the system. This methodology will ensure that</w:t>
      </w:r>
      <w:r>
        <w:rPr>
          <w:spacing w:val="-57"/>
        </w:rPr>
        <w:t xml:space="preserve"> </w:t>
      </w:r>
      <w:r>
        <w:t>the sample represents the total sediment volume in the treatment system. For QA/QC purposes,</w:t>
      </w:r>
      <w:r>
        <w:rPr>
          <w:spacing w:val="1"/>
        </w:rPr>
        <w:t xml:space="preserve"> </w:t>
      </w:r>
      <w:r>
        <w:t>proponents must also collect a field duplicate sample (see following s</w:t>
      </w:r>
      <w:r>
        <w:t>ection on field QA/QC).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sediment</w:t>
      </w:r>
      <w:r>
        <w:rPr>
          <w:spacing w:val="-1"/>
        </w:rPr>
        <w:t xml:space="preserve"> </w:t>
      </w:r>
      <w:r>
        <w:t>sample should</w:t>
      </w:r>
      <w:r>
        <w:rPr>
          <w:spacing w:val="-1"/>
        </w:rPr>
        <w:t xml:space="preserve"> </w:t>
      </w:r>
      <w:r>
        <w:t>be kept</w:t>
      </w:r>
      <w:r>
        <w:rPr>
          <w:spacing w:val="-2"/>
        </w:rPr>
        <w:t xml:space="preserve"> </w:t>
      </w:r>
      <w:r>
        <w:t>at 6</w:t>
      </w:r>
      <w:r>
        <w:rPr>
          <w:rFonts w:ascii="Arial" w:hAnsi="Arial"/>
        </w:rPr>
        <w:t>º</w:t>
      </w:r>
      <w:r>
        <w:t>C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transport and</w:t>
      </w:r>
      <w:r>
        <w:rPr>
          <w:spacing w:val="-1"/>
        </w:rPr>
        <w:t xml:space="preserve"> </w:t>
      </w:r>
      <w:r>
        <w:t>storage before</w:t>
      </w:r>
      <w:r>
        <w:rPr>
          <w:spacing w:val="-1"/>
        </w:rPr>
        <w:t xml:space="preserve"> </w:t>
      </w:r>
      <w:r>
        <w:t>analysis.</w:t>
      </w:r>
    </w:p>
    <w:p w14:paraId="12CB5635" w14:textId="77777777" w:rsidR="00BC34BB" w:rsidRDefault="00BC34BB">
      <w:pPr>
        <w:pStyle w:val="BodyText"/>
        <w:spacing w:before="5"/>
        <w:rPr>
          <w:sz w:val="31"/>
        </w:rPr>
      </w:pPr>
    </w:p>
    <w:p w14:paraId="1DB6DFCF" w14:textId="77777777" w:rsidR="00BC34BB" w:rsidRDefault="00E74EBD">
      <w:pPr>
        <w:pStyle w:val="Heading2"/>
      </w:pPr>
      <w:bookmarkStart w:id="53" w:name="Measurement_procedures"/>
      <w:bookmarkStart w:id="54" w:name="_bookmark42"/>
      <w:bookmarkEnd w:id="53"/>
      <w:bookmarkEnd w:id="54"/>
      <w:r>
        <w:t>Measurement</w:t>
      </w:r>
      <w:r>
        <w:rPr>
          <w:spacing w:val="-10"/>
        </w:rPr>
        <w:t xml:space="preserve"> </w:t>
      </w:r>
      <w:r>
        <w:t>procedures</w:t>
      </w:r>
    </w:p>
    <w:p w14:paraId="0BB4D6A7" w14:textId="77777777" w:rsidR="00BC34BB" w:rsidRDefault="00E74EBD">
      <w:pPr>
        <w:pStyle w:val="BodyText"/>
        <w:spacing w:before="238"/>
        <w:ind w:left="300" w:right="363"/>
      </w:pPr>
      <w:r>
        <w:t>This section of the QAPP focuses on laboratory procedures for water and sediment analysis.</w:t>
      </w:r>
      <w:r>
        <w:rPr>
          <w:spacing w:val="1"/>
        </w:rPr>
        <w:t xml:space="preserve"> </w:t>
      </w:r>
      <w:r>
        <w:t>Laboratories must be certifie</w:t>
      </w:r>
      <w:r>
        <w:t>d by a national or state agency that regulates laboratory certification</w:t>
      </w:r>
      <w:r>
        <w:rPr>
          <w:spacing w:val="-58"/>
        </w:rPr>
        <w:t xml:space="preserve"> </w:t>
      </w:r>
      <w:r>
        <w:t>or accreditation programs. For test sites located in the state of Washington, proponents must</w:t>
      </w:r>
      <w:r>
        <w:rPr>
          <w:spacing w:val="1"/>
        </w:rPr>
        <w:t xml:space="preserve"> </w:t>
      </w:r>
      <w:r>
        <w:t>complete all laboratory work at an Ecology-accredited laboratory. For a list of Ecology-</w:t>
      </w:r>
      <w:r>
        <w:rPr>
          <w:spacing w:val="1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laboratories,</w:t>
      </w:r>
      <w:r>
        <w:rPr>
          <w:spacing w:val="-3"/>
        </w:rPr>
        <w:t xml:space="preserve"> </w:t>
      </w:r>
      <w:r>
        <w:t>see:</w:t>
      </w:r>
      <w:r>
        <w:rPr>
          <w:spacing w:val="-4"/>
        </w:rPr>
        <w:t xml:space="preserve"> </w:t>
      </w:r>
      <w:hyperlink r:id="rId23">
        <w:r>
          <w:rPr>
            <w:color w:val="0000FF"/>
            <w:u w:val="single" w:color="0000FF"/>
          </w:rPr>
          <w:t>http://www.ecy.wa.gov/programs/eap/labs/lab-accreditati</w:t>
        </w:r>
        <w:r>
          <w:rPr>
            <w:color w:val="0000FF"/>
            <w:u w:val="single" w:color="0000FF"/>
          </w:rPr>
          <w:t>on.html</w:t>
        </w:r>
      </w:hyperlink>
      <w:r>
        <w:t>.</w:t>
      </w:r>
    </w:p>
    <w:p w14:paraId="339B7EF7" w14:textId="77777777" w:rsidR="00BC34BB" w:rsidRDefault="00BC34BB">
      <w:pPr>
        <w:sectPr w:rsidR="00BC34BB">
          <w:pgSz w:w="12240" w:h="15840"/>
          <w:pgMar w:top="1200" w:right="1120" w:bottom="900" w:left="1140" w:header="0" w:footer="700" w:gutter="0"/>
          <w:cols w:space="720"/>
        </w:sectPr>
      </w:pPr>
    </w:p>
    <w:p w14:paraId="6F628958" w14:textId="77777777" w:rsidR="00BC34BB" w:rsidRDefault="00E74EBD">
      <w:pPr>
        <w:pStyle w:val="Heading3"/>
        <w:spacing w:before="75"/>
      </w:pPr>
      <w:bookmarkStart w:id="55" w:name="_bookmark43"/>
      <w:bookmarkEnd w:id="55"/>
      <w:r>
        <w:lastRenderedPageBreak/>
        <w:t>Water</w:t>
      </w:r>
      <w:r>
        <w:rPr>
          <w:spacing w:val="-6"/>
        </w:rPr>
        <w:t xml:space="preserve"> </w:t>
      </w:r>
      <w:r>
        <w:t>sampling</w:t>
      </w:r>
    </w:p>
    <w:p w14:paraId="323BD6FA" w14:textId="77777777" w:rsidR="00BC34BB" w:rsidRDefault="00E74EBD">
      <w:pPr>
        <w:pStyle w:val="BodyText"/>
        <w:spacing w:before="57"/>
        <w:ind w:left="300" w:right="562"/>
      </w:pPr>
      <w:r>
        <w:t>A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11)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information:</w:t>
      </w:r>
    </w:p>
    <w:p w14:paraId="3CB2FEC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Parameter</w:t>
      </w:r>
    </w:p>
    <w:p w14:paraId="39E4D67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matrix</w:t>
      </w:r>
      <w:r>
        <w:rPr>
          <w:spacing w:val="-2"/>
          <w:sz w:val="24"/>
        </w:rPr>
        <w:t xml:space="preserve"> </w:t>
      </w:r>
      <w:r>
        <w:rPr>
          <w:sz w:val="24"/>
        </w:rPr>
        <w:t>(water)</w:t>
      </w:r>
    </w:p>
    <w:p w14:paraId="1B0523B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734"/>
        <w:rPr>
          <w:sz w:val="24"/>
        </w:rPr>
      </w:pPr>
      <w:r>
        <w:rPr>
          <w:sz w:val="24"/>
        </w:rPr>
        <w:t>Analytical method (include preparation procedures as well as specific methods espe</w:t>
      </w:r>
      <w:r>
        <w:rPr>
          <w:sz w:val="24"/>
        </w:rPr>
        <w:t>cially</w:t>
      </w:r>
      <w:r>
        <w:rPr>
          <w:spacing w:val="-58"/>
          <w:sz w:val="24"/>
        </w:rPr>
        <w:t xml:space="preserve"> </w:t>
      </w:r>
      <w:r>
        <w:rPr>
          <w:sz w:val="24"/>
        </w:rPr>
        <w:t>when multiple options are listed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method)</w:t>
      </w:r>
    </w:p>
    <w:p w14:paraId="2F3921E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rPr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(include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units)</w:t>
      </w:r>
    </w:p>
    <w:p w14:paraId="3DD6EB72" w14:textId="77777777" w:rsidR="00BC34BB" w:rsidRDefault="00BC34BB">
      <w:pPr>
        <w:pStyle w:val="BodyText"/>
        <w:spacing w:before="11"/>
        <w:rPr>
          <w:sz w:val="23"/>
        </w:rPr>
      </w:pPr>
    </w:p>
    <w:p w14:paraId="79133B4B" w14:textId="77777777" w:rsidR="00BC34BB" w:rsidRDefault="00E74EBD">
      <w:pPr>
        <w:pStyle w:val="BodyText"/>
        <w:ind w:left="300" w:right="317"/>
      </w:pPr>
      <w:r>
        <w:t>Reports obtained from the laboratory must include the sampling date, the preservation date (if</w:t>
      </w:r>
      <w:r>
        <w:rPr>
          <w:spacing w:val="1"/>
        </w:rPr>
        <w:t xml:space="preserve"> </w:t>
      </w:r>
      <w:r>
        <w:t>applicable), the filtration date (if applicable), the extraction date, the analysis date, and indicate if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 is a QC</w:t>
      </w:r>
      <w:r>
        <w:rPr>
          <w:spacing w:val="-1"/>
        </w:rPr>
        <w:t xml:space="preserve"> </w:t>
      </w:r>
      <w:r>
        <w:t>sample.</w:t>
      </w:r>
    </w:p>
    <w:p w14:paraId="71D6A600" w14:textId="77777777" w:rsidR="00BC34BB" w:rsidRDefault="00BC34BB">
      <w:pPr>
        <w:pStyle w:val="BodyText"/>
      </w:pPr>
    </w:p>
    <w:p w14:paraId="52AB54A5" w14:textId="77777777" w:rsidR="00BC34BB" w:rsidRDefault="00E74EBD">
      <w:pPr>
        <w:pStyle w:val="BodyText"/>
        <w:ind w:left="300" w:right="348"/>
      </w:pPr>
      <w:r>
        <w:t>The recommended PSD analysi</w:t>
      </w:r>
      <w:r>
        <w:t xml:space="preserve">s method is a modified </w:t>
      </w:r>
      <w:r>
        <w:rPr>
          <w:i/>
        </w:rPr>
        <w:t>Suspended Sediment Concentration (SSC)</w:t>
      </w:r>
      <w:r>
        <w:rPr>
          <w:i/>
          <w:spacing w:val="-58"/>
        </w:rPr>
        <w:t xml:space="preserve"> </w:t>
      </w:r>
      <w:r>
        <w:rPr>
          <w:i/>
        </w:rPr>
        <w:t xml:space="preserve">Method </w:t>
      </w:r>
      <w:r>
        <w:t>according to American Society for Testing and Materials (ASTM) Method D3977-97</w:t>
      </w:r>
      <w:r>
        <w:rPr>
          <w:spacing w:val="1"/>
        </w:rPr>
        <w:t xml:space="preserve"> </w:t>
      </w:r>
      <w:r>
        <w:t>(ASTM 2002) using wet sieve filtration (Method C) and glass fiber filtration (Method B). The</w:t>
      </w:r>
      <w:r>
        <w:rPr>
          <w:spacing w:val="1"/>
        </w:rPr>
        <w:t xml:space="preserve"> </w:t>
      </w:r>
      <w:r>
        <w:t>SSC method uses</w:t>
      </w:r>
      <w:r>
        <w:t xml:space="preserve"> wet sieve filtration (Method C) to measure the sand concentration by passing</w:t>
      </w:r>
      <w:r>
        <w:rPr>
          <w:spacing w:val="1"/>
        </w:rPr>
        <w:t xml:space="preserve"> </w:t>
      </w:r>
      <w:r>
        <w:t>the entire sample (minimum volume of 1 liter) through a 62.5 micron (No. 230) sieve, and uses</w:t>
      </w:r>
      <w:r>
        <w:rPr>
          <w:spacing w:val="1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>fiber</w:t>
      </w:r>
      <w:r>
        <w:rPr>
          <w:spacing w:val="-1"/>
        </w:rPr>
        <w:t xml:space="preserve"> </w:t>
      </w:r>
      <w:r>
        <w:t>filtration</w:t>
      </w:r>
      <w:r>
        <w:rPr>
          <w:spacing w:val="-3"/>
        </w:rPr>
        <w:t xml:space="preserve"> </w:t>
      </w:r>
      <w:r>
        <w:t>(Method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(silt/clay)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the</w:t>
      </w:r>
    </w:p>
    <w:p w14:paraId="11DB2785" w14:textId="77777777" w:rsidR="00BC34BB" w:rsidRDefault="00E74EBD">
      <w:pPr>
        <w:pStyle w:val="BodyText"/>
        <w:ind w:left="300"/>
      </w:pPr>
      <w:r>
        <w:t>wet sieve filtrate through a 1.5 micron glass fiber filter. A modification of this procedure is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sand</w:t>
      </w:r>
      <w:r>
        <w:rPr>
          <w:spacing w:val="-1"/>
        </w:rPr>
        <w:t xml:space="preserve"> </w:t>
      </w:r>
      <w:r>
        <w:t>fractions: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sand</w:t>
      </w:r>
      <w:r>
        <w:rPr>
          <w:spacing w:val="-1"/>
        </w:rPr>
        <w:t xml:space="preserve"> </w:t>
      </w:r>
      <w:r>
        <w:t>between</w:t>
      </w:r>
    </w:p>
    <w:p w14:paraId="1F87CA2C" w14:textId="77777777" w:rsidR="00BC34BB" w:rsidRDefault="00E74EBD">
      <w:pPr>
        <w:pStyle w:val="BodyText"/>
        <w:ind w:left="300" w:right="492"/>
      </w:pPr>
      <w:r>
        <w:t>62.5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250 microns,</w:t>
      </w:r>
      <w:r>
        <w:rPr>
          <w:spacing w:val="-1"/>
        </w:rPr>
        <w:t xml:space="preserve"> </w:t>
      </w:r>
      <w:r>
        <w:t>and medium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coarse</w:t>
      </w:r>
      <w:r>
        <w:rPr>
          <w:spacing w:val="-1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250 microns</w:t>
      </w:r>
      <w:r>
        <w:rPr>
          <w:spacing w:val="-1"/>
        </w:rPr>
        <w:t xml:space="preserve"> </w:t>
      </w:r>
      <w:r>
        <w:t>(No.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sieve).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PSD</w:t>
      </w:r>
      <w:r>
        <w:rPr>
          <w:spacing w:val="-2"/>
        </w:rPr>
        <w:t xml:space="preserve"> </w:t>
      </w:r>
      <w:r>
        <w:t>size fractions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associated</w:t>
      </w:r>
      <w:r>
        <w:rPr>
          <w:spacing w:val="-3"/>
        </w:rPr>
        <w:t xml:space="preserve"> </w:t>
      </w:r>
      <w:r>
        <w:t>sieve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summarized</w:t>
      </w:r>
      <w:r>
        <w:rPr>
          <w:spacing w:val="-1"/>
        </w:rPr>
        <w:t xml:space="preserve"> </w:t>
      </w:r>
      <w:r>
        <w:t>in Table</w:t>
      </w:r>
      <w:r>
        <w:rPr>
          <w:spacing w:val="-2"/>
        </w:rPr>
        <w:t xml:space="preserve"> </w:t>
      </w:r>
      <w:r>
        <w:t>12.</w:t>
      </w:r>
    </w:p>
    <w:p w14:paraId="3763BDF2" w14:textId="77777777" w:rsidR="00BC34BB" w:rsidRDefault="00BC34BB">
      <w:pPr>
        <w:pStyle w:val="BodyText"/>
        <w:spacing w:before="2"/>
      </w:pPr>
    </w:p>
    <w:p w14:paraId="087ABD17" w14:textId="77777777" w:rsidR="00BC34BB" w:rsidRDefault="00E74EBD">
      <w:pPr>
        <w:tabs>
          <w:tab w:val="left" w:pos="1379"/>
        </w:tabs>
        <w:ind w:left="245"/>
        <w:rPr>
          <w:rFonts w:ascii="Arial"/>
          <w:b/>
          <w:sz w:val="20"/>
        </w:rPr>
      </w:pPr>
      <w:bookmarkStart w:id="56" w:name="_bookmark44"/>
      <w:bookmarkEnd w:id="56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11.</w:t>
      </w:r>
      <w:r>
        <w:rPr>
          <w:rFonts w:ascii="Arial"/>
          <w:b/>
          <w:sz w:val="20"/>
        </w:rPr>
        <w:tab/>
        <w:t>Reporting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limits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analytical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methods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parameters.</w:t>
      </w:r>
    </w:p>
    <w:p w14:paraId="67B4DC77" w14:textId="77777777" w:rsidR="00BC34BB" w:rsidRDefault="00BC34B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250"/>
        <w:gridCol w:w="4140"/>
        <w:gridCol w:w="1620"/>
      </w:tblGrid>
      <w:tr w:rsidR="00BC34BB" w14:paraId="2BEFA9AE" w14:textId="77777777">
        <w:trPr>
          <w:trHeight w:val="520"/>
        </w:trPr>
        <w:tc>
          <w:tcPr>
            <w:tcW w:w="1470" w:type="dxa"/>
            <w:shd w:val="clear" w:color="auto" w:fill="E0E0E0"/>
          </w:tcPr>
          <w:p w14:paraId="207ABB84" w14:textId="77777777" w:rsidR="00BC34BB" w:rsidRDefault="00BC34B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F787B37" w14:textId="77777777" w:rsidR="00BC34BB" w:rsidRDefault="00E74EBD">
            <w:pPr>
              <w:pStyle w:val="TableParagraph"/>
              <w:spacing w:before="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250" w:type="dxa"/>
            <w:shd w:val="clear" w:color="auto" w:fill="E0E0E0"/>
          </w:tcPr>
          <w:p w14:paraId="6C1BB2A9" w14:textId="77777777" w:rsidR="00BC34BB" w:rsidRDefault="00BC34B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DA1FABF" w14:textId="77777777" w:rsidR="00BC34BB" w:rsidRDefault="00E74EBD">
            <w:pPr>
              <w:pStyle w:val="TableParagraph"/>
              <w:spacing w:before="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4140" w:type="dxa"/>
            <w:shd w:val="clear" w:color="auto" w:fill="E0E0E0"/>
          </w:tcPr>
          <w:p w14:paraId="4A1D6D3E" w14:textId="77777777" w:rsidR="00BC34BB" w:rsidRDefault="00BC34B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5F4C71A" w14:textId="77777777" w:rsidR="00BC34BB" w:rsidRDefault="00E74EBD">
            <w:pPr>
              <w:pStyle w:val="TableParagraph"/>
              <w:spacing w:before="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water)</w:t>
            </w:r>
          </w:p>
        </w:tc>
        <w:tc>
          <w:tcPr>
            <w:tcW w:w="1620" w:type="dxa"/>
            <w:shd w:val="clear" w:color="auto" w:fill="E0E0E0"/>
          </w:tcPr>
          <w:p w14:paraId="7A8719A4" w14:textId="77777777" w:rsidR="00BC34BB" w:rsidRDefault="00E74EBD">
            <w:pPr>
              <w:pStyle w:val="TableParagraph"/>
              <w:spacing w:before="28"/>
              <w:ind w:left="57" w:right="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Reporting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a,b</w:t>
            </w:r>
          </w:p>
        </w:tc>
      </w:tr>
      <w:tr w:rsidR="00BC34BB" w14:paraId="466AE770" w14:textId="77777777">
        <w:trPr>
          <w:trHeight w:val="1590"/>
        </w:trPr>
        <w:tc>
          <w:tcPr>
            <w:tcW w:w="1470" w:type="dxa"/>
          </w:tcPr>
          <w:p w14:paraId="244D50DA" w14:textId="77777777" w:rsidR="00BC34BB" w:rsidRDefault="00E74EBD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sz w:val="20"/>
              </w:rPr>
              <w:t>Conventional</w:t>
            </w:r>
          </w:p>
        </w:tc>
        <w:tc>
          <w:tcPr>
            <w:tcW w:w="2250" w:type="dxa"/>
          </w:tcPr>
          <w:p w14:paraId="45239077" w14:textId="77777777" w:rsidR="00BC34BB" w:rsidRDefault="00E74EBD">
            <w:pPr>
              <w:pStyle w:val="TableParagraph"/>
              <w:spacing w:before="108" w:line="261" w:lineRule="auto"/>
              <w:ind w:left="57" w:right="1751"/>
              <w:rPr>
                <w:sz w:val="20"/>
              </w:rPr>
            </w:pPr>
            <w:r>
              <w:rPr>
                <w:sz w:val="20"/>
              </w:rPr>
              <w:t>TSS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PSD</w:t>
            </w:r>
          </w:p>
          <w:p w14:paraId="0069F3D6" w14:textId="77777777" w:rsidR="00BC34BB" w:rsidRDefault="00BC34B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BBFA9B" w14:textId="77777777" w:rsidR="00BC34BB" w:rsidRDefault="00E74EBD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pH</w:t>
            </w:r>
          </w:p>
          <w:p w14:paraId="758A1068" w14:textId="77777777" w:rsidR="00BC34BB" w:rsidRDefault="00E74EBD">
            <w:pPr>
              <w:pStyle w:val="TableParagraph"/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Hardness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CaCO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4140" w:type="dxa"/>
          </w:tcPr>
          <w:p w14:paraId="4CA456FF" w14:textId="77777777" w:rsidR="00BC34BB" w:rsidRDefault="00E74EBD">
            <w:pPr>
              <w:pStyle w:val="TableParagraph"/>
              <w:spacing w:before="108"/>
              <w:ind w:left="57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2540B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2540D </w:t>
            </w:r>
            <w:r>
              <w:rPr>
                <w:sz w:val="20"/>
                <w:vertAlign w:val="superscript"/>
              </w:rPr>
              <w:t>c</w:t>
            </w:r>
          </w:p>
          <w:p w14:paraId="57AA6028" w14:textId="77777777" w:rsidR="00BC34BB" w:rsidRDefault="00E74EBD">
            <w:pPr>
              <w:pStyle w:val="TableParagraph"/>
              <w:spacing w:before="21"/>
              <w:ind w:left="57" w:right="551"/>
              <w:rPr>
                <w:sz w:val="20"/>
              </w:rPr>
            </w:pPr>
            <w:r>
              <w:rPr>
                <w:sz w:val="20"/>
              </w:rPr>
              <w:t>Modified SSC method (based on ASTM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D3977-97)</w:t>
            </w:r>
          </w:p>
          <w:p w14:paraId="3E37D179" w14:textId="77777777" w:rsidR="00BC34BB" w:rsidRDefault="00E74EBD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EPA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150.2</w:t>
            </w:r>
          </w:p>
          <w:p w14:paraId="7E6BDADB" w14:textId="77777777" w:rsidR="00BC34BB" w:rsidRDefault="00E74EBD">
            <w:pPr>
              <w:pStyle w:val="TableParagraph"/>
              <w:spacing w:before="20"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2340B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(ICP),</w:t>
            </w:r>
          </w:p>
          <w:p w14:paraId="0AB803D7" w14:textId="77777777" w:rsidR="00BC34BB" w:rsidRDefault="00E74EBD">
            <w:pPr>
              <w:pStyle w:val="TableParagraph"/>
              <w:spacing w:before="0"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2340C (titration),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3120B</w:t>
            </w:r>
          </w:p>
        </w:tc>
        <w:tc>
          <w:tcPr>
            <w:tcW w:w="1620" w:type="dxa"/>
          </w:tcPr>
          <w:p w14:paraId="50780162" w14:textId="77777777" w:rsidR="00BC34BB" w:rsidRDefault="00E74EBD">
            <w:pPr>
              <w:pStyle w:val="TableParagraph"/>
              <w:spacing w:before="109" w:line="261" w:lineRule="auto"/>
              <w:ind w:left="57" w:right="755" w:hanging="1"/>
              <w:rPr>
                <w:sz w:val="20"/>
              </w:rPr>
            </w:pPr>
            <w:r>
              <w:rPr>
                <w:sz w:val="20"/>
              </w:rPr>
              <w:t>1.0 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26D9E1DF" w14:textId="77777777" w:rsidR="00BC34BB" w:rsidRDefault="00BC34B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FBAF69D" w14:textId="77777777" w:rsidR="00BC34BB" w:rsidRDefault="00E74EBD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  <w:p w14:paraId="1293AD45" w14:textId="77777777" w:rsidR="00BC34BB" w:rsidRDefault="00E74EBD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  <w:tr w:rsidR="00BC34BB" w14:paraId="6AD3E712" w14:textId="77777777">
        <w:trPr>
          <w:trHeight w:val="1112"/>
        </w:trPr>
        <w:tc>
          <w:tcPr>
            <w:tcW w:w="1470" w:type="dxa"/>
          </w:tcPr>
          <w:p w14:paraId="0E3D9672" w14:textId="77777777" w:rsidR="00BC34BB" w:rsidRDefault="00E74EBD">
            <w:pPr>
              <w:pStyle w:val="TableParagraph"/>
              <w:spacing w:before="111"/>
              <w:ind w:left="57"/>
              <w:rPr>
                <w:sz w:val="20"/>
              </w:rPr>
            </w:pPr>
            <w:r>
              <w:rPr>
                <w:sz w:val="20"/>
              </w:rPr>
              <w:t>Nutrients</w:t>
            </w:r>
          </w:p>
        </w:tc>
        <w:tc>
          <w:tcPr>
            <w:tcW w:w="2250" w:type="dxa"/>
          </w:tcPr>
          <w:p w14:paraId="6BC15653" w14:textId="77777777" w:rsidR="00BC34BB" w:rsidRDefault="00E74EBD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sz w:val="20"/>
              </w:rPr>
              <w:t>TP</w:t>
            </w:r>
          </w:p>
          <w:p w14:paraId="73198FDB" w14:textId="77777777" w:rsidR="00BC34BB" w:rsidRDefault="00BC34B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6B0BF5E" w14:textId="77777777" w:rsidR="00BC34BB" w:rsidRDefault="00E74EBD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Orthophosphate</w:t>
            </w:r>
          </w:p>
        </w:tc>
        <w:tc>
          <w:tcPr>
            <w:tcW w:w="4140" w:type="dxa"/>
          </w:tcPr>
          <w:p w14:paraId="35AA47E6" w14:textId="77777777" w:rsidR="00BC34BB" w:rsidRDefault="00E74EBD">
            <w:pPr>
              <w:pStyle w:val="TableParagraph"/>
              <w:spacing w:before="110"/>
              <w:ind w:left="57" w:right="540"/>
              <w:rPr>
                <w:sz w:val="20"/>
              </w:rPr>
            </w:pPr>
            <w:r>
              <w:rPr>
                <w:sz w:val="20"/>
              </w:rPr>
              <w:t>EPA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365.4,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4500-P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4500-P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14:paraId="609518B8" w14:textId="77777777" w:rsidR="00BC34BB" w:rsidRDefault="00E74EBD">
            <w:pPr>
              <w:pStyle w:val="TableParagraph"/>
              <w:spacing w:before="40"/>
              <w:ind w:left="57" w:right="540"/>
              <w:rPr>
                <w:sz w:val="20"/>
              </w:rPr>
            </w:pPr>
            <w:r>
              <w:rPr>
                <w:sz w:val="20"/>
              </w:rPr>
              <w:t>EPA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365.1,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4500-P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4500-P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620" w:type="dxa"/>
          </w:tcPr>
          <w:p w14:paraId="52E246B3" w14:textId="77777777" w:rsidR="00BC34BB" w:rsidRDefault="00E74EBD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sz w:val="20"/>
              </w:rPr>
              <w:t>0.01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  <w:p w14:paraId="4DBF2488" w14:textId="77777777" w:rsidR="00BC34BB" w:rsidRDefault="00BC34B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8E957A3" w14:textId="77777777" w:rsidR="00BC34BB" w:rsidRDefault="00E74EBD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  <w:tr w:rsidR="00BC34BB" w14:paraId="327C364A" w14:textId="77777777">
        <w:trPr>
          <w:trHeight w:val="1132"/>
        </w:trPr>
        <w:tc>
          <w:tcPr>
            <w:tcW w:w="1470" w:type="dxa"/>
          </w:tcPr>
          <w:p w14:paraId="5E549C17" w14:textId="77777777" w:rsidR="00BC34BB" w:rsidRDefault="00E74EBD">
            <w:pPr>
              <w:pStyle w:val="TableParagraph"/>
              <w:spacing w:before="111"/>
              <w:ind w:left="57"/>
              <w:rPr>
                <w:sz w:val="20"/>
              </w:rPr>
            </w:pPr>
            <w:r>
              <w:rPr>
                <w:sz w:val="20"/>
              </w:rPr>
              <w:t>Metals</w:t>
            </w:r>
          </w:p>
        </w:tc>
        <w:tc>
          <w:tcPr>
            <w:tcW w:w="2250" w:type="dxa"/>
          </w:tcPr>
          <w:p w14:paraId="6EF5169D" w14:textId="77777777" w:rsidR="00BC34BB" w:rsidRDefault="00E74EBD">
            <w:pPr>
              <w:pStyle w:val="TableParagraph"/>
              <w:spacing w:before="110" w:line="261" w:lineRule="auto"/>
              <w:ind w:left="57" w:right="328"/>
              <w:rPr>
                <w:sz w:val="20"/>
              </w:rPr>
            </w:pPr>
            <w:r>
              <w:rPr>
                <w:sz w:val="20"/>
              </w:rPr>
              <w:t>Total recoverable Zn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</w:t>
            </w:r>
          </w:p>
          <w:p w14:paraId="4B717354" w14:textId="77777777" w:rsidR="00BC34BB" w:rsidRDefault="00E74EBD">
            <w:pPr>
              <w:pStyle w:val="TableParagraph"/>
              <w:spacing w:before="0" w:line="261" w:lineRule="auto"/>
              <w:ind w:left="57" w:right="306"/>
              <w:rPr>
                <w:sz w:val="20"/>
              </w:rPr>
            </w:pPr>
            <w:r>
              <w:rPr>
                <w:sz w:val="20"/>
              </w:rPr>
              <w:t>Total recoverable Cu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</w:tc>
        <w:tc>
          <w:tcPr>
            <w:tcW w:w="4140" w:type="dxa"/>
          </w:tcPr>
          <w:p w14:paraId="5A6245BD" w14:textId="77777777" w:rsidR="00BC34BB" w:rsidRDefault="00E74EBD">
            <w:pPr>
              <w:pStyle w:val="TableParagraph"/>
              <w:spacing w:before="110"/>
              <w:ind w:left="57" w:right="406"/>
              <w:rPr>
                <w:sz w:val="20"/>
              </w:rPr>
            </w:pPr>
            <w:r>
              <w:rPr>
                <w:sz w:val="20"/>
              </w:rPr>
              <w:t>EPA Method 200.8 (ICP/MS) or SM 3125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(ICP/MS)</w:t>
            </w:r>
          </w:p>
        </w:tc>
        <w:tc>
          <w:tcPr>
            <w:tcW w:w="1620" w:type="dxa"/>
          </w:tcPr>
          <w:p w14:paraId="071A56E7" w14:textId="77777777" w:rsidR="00BC34BB" w:rsidRDefault="00E74EBD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μg/L</w:t>
            </w:r>
          </w:p>
          <w:p w14:paraId="18849D55" w14:textId="77777777" w:rsidR="00BC34BB" w:rsidRDefault="00E74EB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μg/L</w:t>
            </w:r>
          </w:p>
          <w:p w14:paraId="32948F4F" w14:textId="77777777" w:rsidR="00BC34BB" w:rsidRDefault="00E74EBD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μg/L</w:t>
            </w:r>
          </w:p>
          <w:p w14:paraId="084AA3D7" w14:textId="77777777" w:rsidR="00BC34BB" w:rsidRDefault="00E74EBD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μg/L</w:t>
            </w:r>
          </w:p>
        </w:tc>
      </w:tr>
      <w:tr w:rsidR="00BC34BB" w14:paraId="7B022156" w14:textId="77777777">
        <w:trPr>
          <w:trHeight w:val="592"/>
        </w:trPr>
        <w:tc>
          <w:tcPr>
            <w:tcW w:w="1470" w:type="dxa"/>
          </w:tcPr>
          <w:p w14:paraId="623B7DC9" w14:textId="77777777" w:rsidR="00BC34BB" w:rsidRDefault="00E74EBD">
            <w:pPr>
              <w:pStyle w:val="TableParagraph"/>
              <w:spacing w:before="99"/>
              <w:ind w:left="57" w:right="171"/>
              <w:rPr>
                <w:sz w:val="20"/>
              </w:rPr>
            </w:pPr>
            <w:r>
              <w:rPr>
                <w:sz w:val="20"/>
              </w:rPr>
              <w:t>Petroleum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hydrocarbons</w:t>
            </w:r>
          </w:p>
        </w:tc>
        <w:tc>
          <w:tcPr>
            <w:tcW w:w="2250" w:type="dxa"/>
          </w:tcPr>
          <w:p w14:paraId="1F557E1C" w14:textId="77777777" w:rsidR="00BC34BB" w:rsidRDefault="00E74EBD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sz w:val="20"/>
              </w:rPr>
              <w:t>NWTPH-Dx</w:t>
            </w:r>
          </w:p>
        </w:tc>
        <w:tc>
          <w:tcPr>
            <w:tcW w:w="4140" w:type="dxa"/>
          </w:tcPr>
          <w:p w14:paraId="2DD3B5D7" w14:textId="77777777" w:rsidR="00BC34BB" w:rsidRDefault="00E74EBD">
            <w:pPr>
              <w:pStyle w:val="TableParagraph"/>
              <w:spacing w:before="99"/>
              <w:ind w:left="57" w:right="410"/>
              <w:rPr>
                <w:sz w:val="20"/>
              </w:rPr>
            </w:pPr>
            <w:r>
              <w:rPr>
                <w:sz w:val="20"/>
              </w:rPr>
              <w:t>Ecology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(Publication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97-602)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SW-846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8015B</w:t>
            </w:r>
          </w:p>
        </w:tc>
        <w:tc>
          <w:tcPr>
            <w:tcW w:w="1620" w:type="dxa"/>
          </w:tcPr>
          <w:p w14:paraId="2DF3BF64" w14:textId="77777777" w:rsidR="00BC34BB" w:rsidRDefault="00E74EBD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sz w:val="20"/>
              </w:rPr>
              <w:t>0.25-0.50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</w:tbl>
    <w:p w14:paraId="1BC5E16C" w14:textId="77777777" w:rsidR="00BC34BB" w:rsidRDefault="00E74EBD">
      <w:pPr>
        <w:spacing w:before="32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Reporting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limit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targets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established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Phase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Municipal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Stormwater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Permit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(Ecology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2007).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extent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possible,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reporting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limits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laboratory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selected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proponent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those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given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table.</w:t>
      </w:r>
    </w:p>
    <w:p w14:paraId="1165A568" w14:textId="77777777" w:rsidR="00BC34BB" w:rsidRDefault="00BC34BB">
      <w:pPr>
        <w:spacing w:line="259" w:lineRule="auto"/>
        <w:rPr>
          <w:rFonts w:ascii="Arial"/>
          <w:sz w:val="16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38750F7" w14:textId="77777777" w:rsidR="00BC34BB" w:rsidRDefault="00E74EBD">
      <w:pPr>
        <w:spacing w:before="106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lastRenderedPageBreak/>
        <w:t>b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results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below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reporting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limits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also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reported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identified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results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 used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statistical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evaluations.</w:t>
      </w:r>
    </w:p>
    <w:p w14:paraId="7939C076" w14:textId="77777777" w:rsidR="00BC34BB" w:rsidRDefault="00E74EBD">
      <w:pPr>
        <w:spacing w:before="12" w:line="261" w:lineRule="auto"/>
        <w:ind w:left="487" w:right="409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c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To ensure accurate results, Ecology recommends modifying these methods to analyze (filter) the entire field sample. Research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indicates that errors may be introduced by decanting a subsample, although using a funnel splitter may help. The analyst may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also c</w:t>
      </w:r>
      <w:r>
        <w:rPr>
          <w:rFonts w:ascii="Arial"/>
          <w:sz w:val="16"/>
        </w:rPr>
        <w:t>onsider analyzing several premixed subsamples from the sample container to determine if significant variability occurred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due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stratification.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Reports shall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indicate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whether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entire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field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subsample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analyzed.</w:t>
      </w:r>
    </w:p>
    <w:p w14:paraId="37995991" w14:textId="77777777" w:rsidR="00BC34BB" w:rsidRDefault="00E74EBD">
      <w:pPr>
        <w:spacing w:before="8" w:line="273" w:lineRule="auto"/>
        <w:ind w:left="300" w:right="7701" w:hanging="1"/>
        <w:rPr>
          <w:rFonts w:ascii="Arial" w:hAnsi="Arial"/>
          <w:sz w:val="16"/>
        </w:rPr>
      </w:pPr>
      <w:r>
        <w:rPr>
          <w:rFonts w:ascii="Arial" w:hAnsi="Arial"/>
          <w:sz w:val="16"/>
        </w:rPr>
        <w:t>CaCO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calcium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carbonate</w:t>
      </w:r>
      <w:r>
        <w:rPr>
          <w:rFonts w:ascii="Arial" w:hAnsi="Arial"/>
          <w:spacing w:val="-41"/>
          <w:sz w:val="16"/>
        </w:rPr>
        <w:t xml:space="preserve"> </w:t>
      </w:r>
      <w:r>
        <w:rPr>
          <w:rFonts w:ascii="Arial" w:hAnsi="Arial"/>
          <w:sz w:val="16"/>
        </w:rPr>
        <w:t>Cu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copper</w:t>
      </w:r>
    </w:p>
    <w:p w14:paraId="110DDC55" w14:textId="77777777" w:rsidR="00BC34BB" w:rsidRDefault="00E74EBD">
      <w:pPr>
        <w:spacing w:before="1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ICP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Inductively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Coupled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Plasma</w:t>
      </w:r>
    </w:p>
    <w:p w14:paraId="5BCA5563" w14:textId="77777777" w:rsidR="00BC34BB" w:rsidRDefault="00E74EBD">
      <w:pPr>
        <w:spacing w:before="26" w:line="273" w:lineRule="auto"/>
        <w:ind w:left="300" w:right="5548"/>
        <w:rPr>
          <w:rFonts w:ascii="Arial" w:hAnsi="Arial"/>
          <w:sz w:val="16"/>
        </w:rPr>
      </w:pPr>
      <w:r>
        <w:rPr>
          <w:rFonts w:ascii="Arial" w:hAnsi="Arial"/>
          <w:sz w:val="16"/>
        </w:rPr>
        <w:t>ICP/MS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Inductively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Coupled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Plasma/Mass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Spectrometry</w:t>
      </w:r>
      <w:r>
        <w:rPr>
          <w:rFonts w:ascii="Arial" w:hAnsi="Arial"/>
          <w:spacing w:val="-41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applicable</w:t>
      </w:r>
    </w:p>
    <w:p w14:paraId="7C3A8CC1" w14:textId="77777777" w:rsidR="00BC34BB" w:rsidRDefault="00E74EBD">
      <w:pPr>
        <w:spacing w:line="273" w:lineRule="auto"/>
        <w:ind w:left="300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Northwest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Hydrocarbons-Motor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oil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Diesel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fractions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PSD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particle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size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distribution</w:t>
      </w:r>
    </w:p>
    <w:p w14:paraId="6D36C77D" w14:textId="77777777" w:rsidR="00BC34BB" w:rsidRDefault="00E74EBD">
      <w:pPr>
        <w:spacing w:before="1" w:line="273" w:lineRule="auto"/>
        <w:ind w:left="300" w:right="7951"/>
        <w:rPr>
          <w:rFonts w:ascii="Arial" w:hAnsi="Arial"/>
          <w:sz w:val="16"/>
        </w:rPr>
      </w:pPr>
      <w:r>
        <w:rPr>
          <w:rFonts w:ascii="Arial" w:hAnsi="Arial"/>
          <w:sz w:val="16"/>
        </w:rPr>
        <w:t>SM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Standard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Methods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TP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phosphorus</w:t>
      </w:r>
    </w:p>
    <w:p w14:paraId="698FFE85" w14:textId="77777777" w:rsidR="00BC34BB" w:rsidRDefault="00E74EBD">
      <w:pPr>
        <w:spacing w:line="273" w:lineRule="auto"/>
        <w:ind w:left="300" w:right="7604"/>
        <w:rPr>
          <w:rFonts w:ascii="Arial" w:hAnsi="Arial"/>
          <w:sz w:val="16"/>
        </w:rPr>
      </w:pPr>
      <w:r>
        <w:rPr>
          <w:rFonts w:ascii="Arial" w:hAnsi="Arial"/>
          <w:sz w:val="16"/>
        </w:rPr>
        <w:t>TSS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solids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Zn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zinc</w:t>
      </w:r>
    </w:p>
    <w:p w14:paraId="542414C0" w14:textId="77777777" w:rsidR="00BC34BB" w:rsidRDefault="00E74EBD">
      <w:pPr>
        <w:spacing w:before="1" w:line="273" w:lineRule="auto"/>
        <w:ind w:left="300" w:right="7762"/>
        <w:rPr>
          <w:rFonts w:ascii="Arial" w:hAnsi="Arial"/>
          <w:sz w:val="16"/>
        </w:rPr>
      </w:pPr>
      <w:r>
        <w:rPr>
          <w:rFonts w:ascii="Arial" w:hAnsi="Arial"/>
          <w:sz w:val="16"/>
        </w:rPr>
        <w:t>mg/L – milligrams per liter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µg/L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micrograms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liter</w:t>
      </w:r>
    </w:p>
    <w:p w14:paraId="073CDAD4" w14:textId="77777777" w:rsidR="00BC34BB" w:rsidRDefault="00BC34BB">
      <w:pPr>
        <w:pStyle w:val="BodyText"/>
        <w:spacing w:before="1"/>
        <w:rPr>
          <w:rFonts w:ascii="Arial"/>
          <w:sz w:val="22"/>
        </w:rPr>
      </w:pPr>
    </w:p>
    <w:p w14:paraId="44A398A9" w14:textId="77777777" w:rsidR="00BC34BB" w:rsidRDefault="00E74EBD">
      <w:pPr>
        <w:tabs>
          <w:tab w:val="left" w:pos="1379"/>
        </w:tabs>
        <w:ind w:left="1379" w:right="1208" w:hanging="1188"/>
        <w:rPr>
          <w:rFonts w:ascii="Arial"/>
          <w:b/>
          <w:sz w:val="20"/>
        </w:rPr>
      </w:pPr>
      <w:bookmarkStart w:id="57" w:name="_bookmark45"/>
      <w:bookmarkEnd w:id="57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12.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>Required particle size distribution size categories for the modified suspended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sediment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concentration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method.</w:t>
      </w:r>
    </w:p>
    <w:p w14:paraId="53245439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0"/>
        <w:gridCol w:w="5580"/>
      </w:tblGrid>
      <w:tr w:rsidR="00BC34BB" w14:paraId="2167480C" w14:textId="77777777">
        <w:trPr>
          <w:trHeight w:val="540"/>
        </w:trPr>
        <w:tc>
          <w:tcPr>
            <w:tcW w:w="1548" w:type="dxa"/>
            <w:shd w:val="clear" w:color="auto" w:fill="E0E0E0"/>
          </w:tcPr>
          <w:p w14:paraId="33BFFDD4" w14:textId="77777777" w:rsidR="00BC34BB" w:rsidRDefault="00E74EBD">
            <w:pPr>
              <w:pStyle w:val="TableParagraph"/>
              <w:spacing w:before="39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(µm)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a,b</w:t>
            </w:r>
          </w:p>
        </w:tc>
        <w:tc>
          <w:tcPr>
            <w:tcW w:w="2430" w:type="dxa"/>
            <w:shd w:val="clear" w:color="auto" w:fill="E0E0E0"/>
          </w:tcPr>
          <w:p w14:paraId="67796FCD" w14:textId="77777777" w:rsidR="00BC34BB" w:rsidRDefault="00BC34B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8C2F7BF" w14:textId="77777777" w:rsidR="00BC34BB" w:rsidRDefault="00E74E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5580" w:type="dxa"/>
            <w:shd w:val="clear" w:color="auto" w:fill="E0E0E0"/>
          </w:tcPr>
          <w:p w14:paraId="2AA71FEC" w14:textId="77777777" w:rsidR="00BC34BB" w:rsidRDefault="00BC34B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88069CA" w14:textId="77777777" w:rsidR="00BC34BB" w:rsidRDefault="00E74E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</w:tr>
      <w:tr w:rsidR="00BC34BB" w14:paraId="3FC0D80D" w14:textId="77777777">
        <w:trPr>
          <w:trHeight w:val="309"/>
        </w:trPr>
        <w:tc>
          <w:tcPr>
            <w:tcW w:w="1548" w:type="dxa"/>
          </w:tcPr>
          <w:p w14:paraId="1243A9C9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&gt; 250</w:t>
            </w:r>
          </w:p>
        </w:tc>
        <w:tc>
          <w:tcPr>
            <w:tcW w:w="2430" w:type="dxa"/>
          </w:tcPr>
          <w:p w14:paraId="48D54B0D" w14:textId="77777777" w:rsidR="00BC34BB" w:rsidRDefault="00E74EB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larger</w:t>
            </w:r>
          </w:p>
        </w:tc>
        <w:tc>
          <w:tcPr>
            <w:tcW w:w="5580" w:type="dxa"/>
          </w:tcPr>
          <w:p w14:paraId="39AD130E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Retained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sieve</w:t>
            </w:r>
          </w:p>
        </w:tc>
      </w:tr>
      <w:tr w:rsidR="00BC34BB" w14:paraId="0ADF8BF7" w14:textId="77777777">
        <w:trPr>
          <w:trHeight w:val="310"/>
        </w:trPr>
        <w:tc>
          <w:tcPr>
            <w:tcW w:w="1548" w:type="dxa"/>
          </w:tcPr>
          <w:p w14:paraId="642D4E00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62.5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430" w:type="dxa"/>
          </w:tcPr>
          <w:p w14:paraId="391649B1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fine sand</w:t>
            </w:r>
          </w:p>
        </w:tc>
        <w:tc>
          <w:tcPr>
            <w:tcW w:w="5580" w:type="dxa"/>
          </w:tcPr>
          <w:p w14:paraId="2715D029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sieve</w:t>
            </w:r>
          </w:p>
        </w:tc>
      </w:tr>
      <w:tr w:rsidR="00BC34BB" w14:paraId="53865987" w14:textId="77777777">
        <w:trPr>
          <w:trHeight w:val="540"/>
        </w:trPr>
        <w:tc>
          <w:tcPr>
            <w:tcW w:w="1548" w:type="dxa"/>
          </w:tcPr>
          <w:p w14:paraId="3D0938C1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62.5</w:t>
            </w:r>
          </w:p>
        </w:tc>
        <w:tc>
          <w:tcPr>
            <w:tcW w:w="2430" w:type="dxa"/>
          </w:tcPr>
          <w:p w14:paraId="25D31C88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Silt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clay</w:t>
            </w:r>
          </w:p>
        </w:tc>
        <w:tc>
          <w:tcPr>
            <w:tcW w:w="5580" w:type="dxa"/>
          </w:tcPr>
          <w:p w14:paraId="2EFA4DC5" w14:textId="77777777" w:rsidR="00BC34BB" w:rsidRDefault="00E74EBD">
            <w:pPr>
              <w:pStyle w:val="TableParagraph"/>
              <w:spacing w:before="36"/>
              <w:ind w:right="369"/>
              <w:rPr>
                <w:sz w:val="20"/>
              </w:rPr>
            </w:pPr>
            <w:r>
              <w:rPr>
                <w:sz w:val="20"/>
              </w:rPr>
              <w:t>Passing No. 230 sieve and retained on 1.5 µm glass fiber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</w:p>
        </w:tc>
      </w:tr>
    </w:tbl>
    <w:p w14:paraId="64257D83" w14:textId="77777777" w:rsidR="00BC34BB" w:rsidRDefault="00E74EBD">
      <w:pPr>
        <w:spacing w:before="32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Size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categories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based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Wentworth (1922)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scale.</w:t>
      </w:r>
    </w:p>
    <w:p w14:paraId="0D4CF2E5" w14:textId="77777777" w:rsidR="00BC34BB" w:rsidRDefault="00E74EBD">
      <w:pPr>
        <w:spacing w:before="26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Additional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size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categories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 added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analysis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proponent would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like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acquire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additional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particle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size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distribution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data.</w:t>
      </w:r>
    </w:p>
    <w:p w14:paraId="5C0EE8AC" w14:textId="77777777" w:rsidR="00BC34BB" w:rsidRDefault="00E74EBD">
      <w:pPr>
        <w:spacing w:before="13" w:line="273" w:lineRule="auto"/>
        <w:ind w:left="299" w:right="5885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c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Sieve sizes based on ASTM standard sieve sizes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µm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microns</w:t>
      </w:r>
    </w:p>
    <w:p w14:paraId="4300F224" w14:textId="77777777" w:rsidR="00BC34BB" w:rsidRDefault="00E74EBD">
      <w:pPr>
        <w:pStyle w:val="BodyText"/>
        <w:spacing w:line="252" w:lineRule="exact"/>
        <w:ind w:left="300"/>
      </w:pPr>
      <w:r>
        <w:t>Further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SSC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fractions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</w:p>
    <w:p w14:paraId="165618E3" w14:textId="77777777" w:rsidR="00BC34BB" w:rsidRDefault="00E74EBD">
      <w:pPr>
        <w:pStyle w:val="BodyText"/>
        <w:ind w:left="300" w:right="325"/>
      </w:pPr>
      <w:r>
        <w:t>proponent for evaluating effects of particle size on pollutant removal. Analysis of additional sand</w:t>
      </w:r>
      <w:r>
        <w:rPr>
          <w:spacing w:val="-57"/>
        </w:rPr>
        <w:t xml:space="preserve"> </w:t>
      </w:r>
      <w:r>
        <w:t>fractions may be conducted by using two additional sieves (No. 125 and 500 microns) in the wet</w:t>
      </w:r>
      <w:r>
        <w:rPr>
          <w:spacing w:val="1"/>
        </w:rPr>
        <w:t xml:space="preserve"> </w:t>
      </w:r>
      <w:r>
        <w:t>sieve filtration to differentiat</w:t>
      </w:r>
      <w:r>
        <w:t>e between</w:t>
      </w:r>
      <w:r>
        <w:rPr>
          <w:spacing w:val="1"/>
        </w:rPr>
        <w:t xml:space="preserve"> </w:t>
      </w:r>
      <w:r>
        <w:t>very fine and fine sand (125 microns, No. 120 sieve) and</w:t>
      </w:r>
      <w:r>
        <w:rPr>
          <w:spacing w:val="-57"/>
        </w:rPr>
        <w:t xml:space="preserve"> </w:t>
      </w:r>
      <w:r>
        <w:t>between medium and coarse sand (500 microns, No. 35 sieve). Analysis of the silt and clay</w:t>
      </w:r>
      <w:r>
        <w:rPr>
          <w:spacing w:val="1"/>
        </w:rPr>
        <w:t xml:space="preserve"> </w:t>
      </w:r>
      <w:r>
        <w:t>fractions may also be conducted by laser diffraction to determine the percentages of coarse silt</w:t>
      </w:r>
      <w:r>
        <w:rPr>
          <w:spacing w:val="1"/>
        </w:rPr>
        <w:t xml:space="preserve"> </w:t>
      </w:r>
      <w:r>
        <w:t>(6</w:t>
      </w:r>
      <w:r>
        <w:t>2.5-31.25 microns), medium silt (31.25-15.6 microns), fine silt (15.6-7.8 microns), very fine</w:t>
      </w:r>
      <w:r>
        <w:rPr>
          <w:spacing w:val="1"/>
        </w:rPr>
        <w:t xml:space="preserve"> </w:t>
      </w:r>
      <w:r>
        <w:t>silt (7.8-3.9 microns), and clay (&lt;3.9 microns). These size categories are based on the Wentworth</w:t>
      </w:r>
      <w:r>
        <w:rPr>
          <w:spacing w:val="-58"/>
        </w:rPr>
        <w:t xml:space="preserve"> </w:t>
      </w:r>
      <w:r>
        <w:t>(1922)</w:t>
      </w:r>
      <w:r>
        <w:rPr>
          <w:spacing w:val="-1"/>
        </w:rPr>
        <w:t xml:space="preserve"> </w:t>
      </w:r>
      <w:r>
        <w:t>grade scale.</w:t>
      </w:r>
    </w:p>
    <w:p w14:paraId="00056CB9" w14:textId="77777777" w:rsidR="00BC34BB" w:rsidRDefault="00BC34BB">
      <w:pPr>
        <w:pStyle w:val="BodyText"/>
        <w:rPr>
          <w:sz w:val="21"/>
        </w:rPr>
      </w:pPr>
    </w:p>
    <w:p w14:paraId="6B28A7C8" w14:textId="77777777" w:rsidR="00BC34BB" w:rsidRDefault="00E74EBD">
      <w:pPr>
        <w:pStyle w:val="Heading3"/>
      </w:pPr>
      <w:bookmarkStart w:id="58" w:name="_bookmark46"/>
      <w:bookmarkEnd w:id="58"/>
      <w:r>
        <w:t>Sediment</w:t>
      </w:r>
      <w:r>
        <w:rPr>
          <w:spacing w:val="-10"/>
        </w:rPr>
        <w:t xml:space="preserve"> </w:t>
      </w:r>
      <w:r>
        <w:t>sampling</w:t>
      </w:r>
    </w:p>
    <w:p w14:paraId="11B994CD" w14:textId="77777777" w:rsidR="00BC34BB" w:rsidRDefault="00E74EBD">
      <w:pPr>
        <w:pStyle w:val="BodyText"/>
        <w:spacing w:before="59"/>
        <w:ind w:left="300" w:right="409"/>
      </w:pPr>
      <w:r>
        <w:t>If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sediment</w:t>
      </w:r>
      <w:r>
        <w:rPr>
          <w:spacing w:val="-1"/>
        </w:rPr>
        <w:t xml:space="preserve"> </w:t>
      </w:r>
      <w:r>
        <w:t>samp</w:t>
      </w:r>
      <w:r>
        <w:t>ling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performed,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13)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QAPP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includes the following information:</w:t>
      </w:r>
    </w:p>
    <w:p w14:paraId="178E488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81"/>
        <w:rPr>
          <w:sz w:val="24"/>
        </w:rPr>
      </w:pPr>
      <w:r>
        <w:rPr>
          <w:sz w:val="24"/>
        </w:rPr>
        <w:t>Parameter</w:t>
      </w:r>
    </w:p>
    <w:p w14:paraId="4881248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59"/>
        <w:rPr>
          <w:sz w:val="24"/>
        </w:rPr>
      </w:pP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-2"/>
          <w:sz w:val="24"/>
        </w:rPr>
        <w:t xml:space="preserve"> </w:t>
      </w:r>
      <w:r>
        <w:rPr>
          <w:sz w:val="24"/>
        </w:rPr>
        <w:t>(sediment)</w:t>
      </w:r>
    </w:p>
    <w:p w14:paraId="1D6345C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59"/>
        <w:ind w:right="734"/>
        <w:rPr>
          <w:sz w:val="24"/>
        </w:rPr>
      </w:pPr>
      <w:r>
        <w:rPr>
          <w:sz w:val="24"/>
        </w:rPr>
        <w:t>Analytical method (include preparation procedures as well as specific methods especially</w:t>
      </w:r>
      <w:r>
        <w:rPr>
          <w:spacing w:val="-58"/>
          <w:sz w:val="24"/>
        </w:rPr>
        <w:t xml:space="preserve"> </w:t>
      </w:r>
      <w:r>
        <w:rPr>
          <w:sz w:val="24"/>
        </w:rPr>
        <w:t>when multiple options are listed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method)</w:t>
      </w:r>
    </w:p>
    <w:p w14:paraId="0479C5D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59"/>
        <w:rPr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(include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units)</w:t>
      </w:r>
    </w:p>
    <w:p w14:paraId="4EA82A1D" w14:textId="77777777" w:rsidR="00BC34BB" w:rsidRDefault="00BC34BB">
      <w:pPr>
        <w:rPr>
          <w:sz w:val="24"/>
        </w:rPr>
        <w:sectPr w:rsidR="00BC34BB">
          <w:pgSz w:w="12240" w:h="15840"/>
          <w:pgMar w:top="1200" w:right="1120" w:bottom="900" w:left="1140" w:header="0" w:footer="700" w:gutter="0"/>
          <w:cols w:space="720"/>
        </w:sectPr>
      </w:pPr>
    </w:p>
    <w:p w14:paraId="24648649" w14:textId="77777777" w:rsidR="00BC34BB" w:rsidRDefault="00E74EBD">
      <w:pPr>
        <w:tabs>
          <w:tab w:val="left" w:pos="1379"/>
        </w:tabs>
        <w:spacing w:before="74"/>
        <w:ind w:left="254"/>
        <w:rPr>
          <w:rFonts w:ascii="Arial"/>
          <w:b/>
          <w:sz w:val="20"/>
        </w:rPr>
      </w:pPr>
      <w:bookmarkStart w:id="59" w:name="_bookmark47"/>
      <w:bookmarkEnd w:id="59"/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13.</w:t>
      </w:r>
      <w:r>
        <w:rPr>
          <w:rFonts w:ascii="Arial"/>
          <w:b/>
          <w:sz w:val="20"/>
        </w:rPr>
        <w:tab/>
        <w:t>Reporting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limits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analytical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methods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optional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sediment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parameters.</w:t>
      </w:r>
    </w:p>
    <w:p w14:paraId="3F8059A3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160"/>
        <w:gridCol w:w="4500"/>
        <w:gridCol w:w="1559"/>
      </w:tblGrid>
      <w:tr w:rsidR="00BC34BB" w14:paraId="3A980D53" w14:textId="77777777">
        <w:trPr>
          <w:trHeight w:val="499"/>
        </w:trPr>
        <w:tc>
          <w:tcPr>
            <w:tcW w:w="1393" w:type="dxa"/>
            <w:shd w:val="clear" w:color="auto" w:fill="E0E0E0"/>
          </w:tcPr>
          <w:p w14:paraId="39FBA81E" w14:textId="77777777" w:rsidR="00BC34BB" w:rsidRDefault="00BC34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66D61F1" w14:textId="77777777" w:rsidR="00BC34BB" w:rsidRDefault="00E74EBD">
            <w:pPr>
              <w:pStyle w:val="TableParagraph"/>
              <w:spacing w:before="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160" w:type="dxa"/>
            <w:shd w:val="clear" w:color="auto" w:fill="E0E0E0"/>
          </w:tcPr>
          <w:p w14:paraId="2D530244" w14:textId="77777777" w:rsidR="00BC34BB" w:rsidRDefault="00BC34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48AA884" w14:textId="77777777" w:rsidR="00BC34BB" w:rsidRDefault="00E74EBD">
            <w:pPr>
              <w:pStyle w:val="TableParagraph"/>
              <w:spacing w:before="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4500" w:type="dxa"/>
            <w:shd w:val="clear" w:color="auto" w:fill="E0E0E0"/>
          </w:tcPr>
          <w:p w14:paraId="366FCA89" w14:textId="77777777" w:rsidR="00BC34BB" w:rsidRDefault="00BC34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9B9C9E6" w14:textId="77777777" w:rsidR="00BC34BB" w:rsidRDefault="00E74EBD">
            <w:pPr>
              <w:pStyle w:val="TableParagraph"/>
              <w:spacing w:before="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Sediment)</w:t>
            </w:r>
          </w:p>
        </w:tc>
        <w:tc>
          <w:tcPr>
            <w:tcW w:w="1559" w:type="dxa"/>
            <w:shd w:val="clear" w:color="auto" w:fill="E0E0E0"/>
          </w:tcPr>
          <w:p w14:paraId="67837E7A" w14:textId="77777777" w:rsidR="00BC34BB" w:rsidRDefault="00E74EBD">
            <w:pPr>
              <w:pStyle w:val="TableParagraph"/>
              <w:spacing w:before="20"/>
              <w:ind w:left="43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a,b</w:t>
            </w:r>
          </w:p>
        </w:tc>
      </w:tr>
      <w:tr w:rsidR="00BC34BB" w14:paraId="1D1ADCD7" w14:textId="77777777">
        <w:trPr>
          <w:trHeight w:val="1264"/>
        </w:trPr>
        <w:tc>
          <w:tcPr>
            <w:tcW w:w="1393" w:type="dxa"/>
          </w:tcPr>
          <w:p w14:paraId="7643FE6B" w14:textId="77777777" w:rsidR="00BC34BB" w:rsidRDefault="00E74EBD">
            <w:pPr>
              <w:pStyle w:val="TableParagraph"/>
              <w:spacing w:before="89"/>
              <w:ind w:left="43"/>
              <w:rPr>
                <w:sz w:val="20"/>
              </w:rPr>
            </w:pPr>
            <w:r>
              <w:rPr>
                <w:sz w:val="20"/>
              </w:rPr>
              <w:t>Grain-size</w:t>
            </w:r>
          </w:p>
        </w:tc>
        <w:tc>
          <w:tcPr>
            <w:tcW w:w="2160" w:type="dxa"/>
          </w:tcPr>
          <w:p w14:paraId="298443D6" w14:textId="77777777" w:rsidR="00BC34BB" w:rsidRDefault="00E74EBD">
            <w:pPr>
              <w:pStyle w:val="TableParagraph"/>
              <w:spacing w:before="89"/>
              <w:ind w:left="42"/>
              <w:rPr>
                <w:sz w:val="20"/>
              </w:rPr>
            </w:pPr>
            <w:r>
              <w:rPr>
                <w:sz w:val="20"/>
              </w:rPr>
              <w:t>Percent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solids</w:t>
            </w:r>
          </w:p>
          <w:p w14:paraId="522B310C" w14:textId="77777777" w:rsidR="00BC34BB" w:rsidRDefault="00E74EBD">
            <w:pPr>
              <w:pStyle w:val="TableParagraph"/>
              <w:spacing w:before="122"/>
              <w:ind w:left="43" w:right="56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Percent volatile</w:t>
            </w:r>
            <w:r>
              <w:rPr>
                <w:rFonts w:ascii="Times New Roman"/>
                <w:i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solids</w:t>
            </w:r>
          </w:p>
          <w:p w14:paraId="5E057E10" w14:textId="77777777" w:rsidR="00BC34BB" w:rsidRDefault="00E74EBD">
            <w:pPr>
              <w:pStyle w:val="TableParagraph"/>
              <w:spacing w:before="18"/>
              <w:ind w:left="43"/>
              <w:rPr>
                <w:sz w:val="20"/>
              </w:rPr>
            </w:pPr>
            <w:r>
              <w:rPr>
                <w:sz w:val="20"/>
              </w:rPr>
              <w:t>Grain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4500" w:type="dxa"/>
          </w:tcPr>
          <w:p w14:paraId="13C20A73" w14:textId="77777777" w:rsidR="00BC34BB" w:rsidRDefault="00E74EBD">
            <w:pPr>
              <w:pStyle w:val="TableParagraph"/>
              <w:spacing w:before="89" w:line="261" w:lineRule="auto"/>
              <w:ind w:left="43" w:right="3470"/>
              <w:rPr>
                <w:sz w:val="20"/>
              </w:rPr>
            </w:pPr>
            <w:r>
              <w:rPr>
                <w:sz w:val="20"/>
              </w:rPr>
              <w:t>SM 2540G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2540G</w:t>
            </w:r>
          </w:p>
          <w:p w14:paraId="1617A111" w14:textId="77777777" w:rsidR="00BC34BB" w:rsidRDefault="00E74EBD">
            <w:pPr>
              <w:pStyle w:val="TableParagraph"/>
              <w:spacing w:before="0"/>
              <w:ind w:left="43" w:right="58"/>
              <w:rPr>
                <w:sz w:val="20"/>
              </w:rPr>
            </w:pPr>
            <w:r>
              <w:rPr>
                <w:sz w:val="20"/>
              </w:rPr>
              <w:t>Ecology Method Sieve and Pipet (PSEP 1997),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F312-97,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ASTMD422,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1986/2003</w:t>
            </w:r>
          </w:p>
        </w:tc>
        <w:tc>
          <w:tcPr>
            <w:tcW w:w="1559" w:type="dxa"/>
          </w:tcPr>
          <w:p w14:paraId="238AC100" w14:textId="77777777" w:rsidR="00BC34BB" w:rsidRDefault="00E74EBD">
            <w:pPr>
              <w:pStyle w:val="TableParagraph"/>
              <w:spacing w:before="89" w:line="261" w:lineRule="auto"/>
              <w:ind w:left="43" w:right="103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0.1%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BC34BB" w14:paraId="57208D62" w14:textId="77777777">
        <w:trPr>
          <w:trHeight w:val="341"/>
        </w:trPr>
        <w:tc>
          <w:tcPr>
            <w:tcW w:w="1393" w:type="dxa"/>
          </w:tcPr>
          <w:p w14:paraId="2A96F4A8" w14:textId="77777777" w:rsidR="00BC34BB" w:rsidRDefault="00E74EB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Conventional</w:t>
            </w:r>
          </w:p>
        </w:tc>
        <w:tc>
          <w:tcPr>
            <w:tcW w:w="2160" w:type="dxa"/>
          </w:tcPr>
          <w:p w14:paraId="7C348E9E" w14:textId="77777777" w:rsidR="00BC34BB" w:rsidRDefault="00E74EB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phosphorus</w:t>
            </w:r>
          </w:p>
        </w:tc>
        <w:tc>
          <w:tcPr>
            <w:tcW w:w="4500" w:type="dxa"/>
          </w:tcPr>
          <w:p w14:paraId="07504F71" w14:textId="77777777" w:rsidR="00BC34BB" w:rsidRDefault="00E74EB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SW-6020</w:t>
            </w:r>
          </w:p>
        </w:tc>
        <w:tc>
          <w:tcPr>
            <w:tcW w:w="1559" w:type="dxa"/>
          </w:tcPr>
          <w:p w14:paraId="2F046843" w14:textId="77777777" w:rsidR="00BC34BB" w:rsidRDefault="00E74EB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0.01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</w:tc>
      </w:tr>
      <w:tr w:rsidR="00BC34BB" w14:paraId="02D8EB98" w14:textId="77777777">
        <w:trPr>
          <w:trHeight w:val="2242"/>
        </w:trPr>
        <w:tc>
          <w:tcPr>
            <w:tcW w:w="1393" w:type="dxa"/>
          </w:tcPr>
          <w:p w14:paraId="16DCC78A" w14:textId="77777777" w:rsidR="00BC34BB" w:rsidRDefault="00E74EBD">
            <w:pPr>
              <w:pStyle w:val="TableParagraph"/>
              <w:spacing w:before="89"/>
              <w:ind w:left="43"/>
              <w:rPr>
                <w:sz w:val="20"/>
              </w:rPr>
            </w:pPr>
            <w:r>
              <w:rPr>
                <w:sz w:val="20"/>
              </w:rPr>
              <w:t>Metals</w:t>
            </w:r>
          </w:p>
        </w:tc>
        <w:tc>
          <w:tcPr>
            <w:tcW w:w="2160" w:type="dxa"/>
          </w:tcPr>
          <w:p w14:paraId="2EDFB1EE" w14:textId="77777777" w:rsidR="00BC34BB" w:rsidRDefault="00E74EBD">
            <w:pPr>
              <w:pStyle w:val="TableParagraph"/>
              <w:spacing w:before="90"/>
              <w:ind w:left="4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recoverable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  <w:p w14:paraId="56B9C529" w14:textId="77777777" w:rsidR="00BC34BB" w:rsidRDefault="00BC34BB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FCD9D99" w14:textId="77777777" w:rsidR="00BC34BB" w:rsidRDefault="00BC34BB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E23B90A" w14:textId="77777777" w:rsidR="00BC34BB" w:rsidRDefault="00E74EBD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</w:p>
          <w:p w14:paraId="3B7EB942" w14:textId="77777777" w:rsidR="00BC34BB" w:rsidRDefault="00BC34B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795DFF0" w14:textId="77777777" w:rsidR="00BC34BB" w:rsidRDefault="00E74EBD">
            <w:pPr>
              <w:pStyle w:val="TableParagraph"/>
              <w:spacing w:before="0"/>
              <w:ind w:left="43" w:right="541"/>
              <w:rPr>
                <w:sz w:val="20"/>
              </w:rPr>
            </w:pPr>
            <w:r>
              <w:rPr>
                <w:sz w:val="20"/>
              </w:rPr>
              <w:t>Total recoverable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</w:p>
          <w:p w14:paraId="1BBCAE31" w14:textId="77777777" w:rsidR="00BC34BB" w:rsidRDefault="00E74EBD">
            <w:pPr>
              <w:pStyle w:val="TableParagraph"/>
              <w:spacing w:before="20"/>
              <w:ind w:left="43" w:right="541"/>
              <w:rPr>
                <w:sz w:val="20"/>
              </w:rPr>
            </w:pPr>
            <w:r>
              <w:rPr>
                <w:sz w:val="20"/>
              </w:rPr>
              <w:t>Total recoverable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cadmium</w:t>
            </w:r>
          </w:p>
        </w:tc>
        <w:tc>
          <w:tcPr>
            <w:tcW w:w="4500" w:type="dxa"/>
          </w:tcPr>
          <w:p w14:paraId="30734387" w14:textId="77777777" w:rsidR="00BC34BB" w:rsidRDefault="00E74EBD">
            <w:pPr>
              <w:pStyle w:val="TableParagraph"/>
              <w:spacing w:before="90"/>
              <w:ind w:left="43" w:right="80"/>
              <w:rPr>
                <w:sz w:val="20"/>
              </w:rPr>
            </w:pPr>
            <w:r>
              <w:rPr>
                <w:sz w:val="20"/>
              </w:rPr>
              <w:t>EPA Method 200.8 (ICP/MS), EPA Method 6160,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(ICP/MS),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</w:p>
          <w:p w14:paraId="50F24E96" w14:textId="77777777" w:rsidR="00BC34BB" w:rsidRDefault="00E74EBD">
            <w:pPr>
              <w:pStyle w:val="TableParagraph"/>
              <w:spacing w:before="0" w:line="230" w:lineRule="exact"/>
              <w:ind w:left="42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(ICP)</w:t>
            </w:r>
          </w:p>
          <w:p w14:paraId="7ABDA156" w14:textId="77777777" w:rsidR="00BC34BB" w:rsidRDefault="00E74EBD">
            <w:pPr>
              <w:pStyle w:val="TableParagraph"/>
              <w:spacing w:before="20"/>
              <w:ind w:left="43" w:right="80"/>
              <w:rPr>
                <w:sz w:val="20"/>
              </w:rPr>
            </w:pPr>
            <w:r>
              <w:rPr>
                <w:sz w:val="20"/>
              </w:rPr>
              <w:t>EPA Method 200.8 (ICP/MS), EPA Method 6160,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(ICP/MS)</w:t>
            </w:r>
          </w:p>
          <w:p w14:paraId="57E36012" w14:textId="77777777" w:rsidR="00BC34BB" w:rsidRDefault="00E74EBD">
            <w:pPr>
              <w:pStyle w:val="TableParagraph"/>
              <w:spacing w:before="20"/>
              <w:ind w:left="43" w:right="80"/>
              <w:rPr>
                <w:sz w:val="20"/>
              </w:rPr>
            </w:pPr>
            <w:r>
              <w:rPr>
                <w:sz w:val="20"/>
              </w:rPr>
              <w:t>EPA Method 200.8 (ICP/MS), EPA Method 6160,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(ICP/MS)</w:t>
            </w:r>
          </w:p>
          <w:p w14:paraId="48E967E2" w14:textId="77777777" w:rsidR="00BC34BB" w:rsidRDefault="00E74EBD">
            <w:pPr>
              <w:pStyle w:val="TableParagraph"/>
              <w:spacing w:before="20"/>
              <w:ind w:left="43" w:right="80"/>
              <w:rPr>
                <w:sz w:val="20"/>
              </w:rPr>
            </w:pPr>
            <w:r>
              <w:rPr>
                <w:sz w:val="20"/>
              </w:rPr>
              <w:t>EPA Method 200.8 (ICP/MS), EPA Method 6160,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(ICP/MS)</w:t>
            </w:r>
          </w:p>
        </w:tc>
        <w:tc>
          <w:tcPr>
            <w:tcW w:w="1559" w:type="dxa"/>
          </w:tcPr>
          <w:p w14:paraId="3D431EAC" w14:textId="77777777" w:rsidR="00BC34BB" w:rsidRDefault="00E74EBD">
            <w:pPr>
              <w:pStyle w:val="TableParagraph"/>
              <w:spacing w:before="90"/>
              <w:ind w:left="43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14:paraId="52FC7098" w14:textId="77777777" w:rsidR="00BC34BB" w:rsidRDefault="00BC34B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9785554" w14:textId="77777777" w:rsidR="00BC34BB" w:rsidRDefault="00E74EBD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14:paraId="586E56C0" w14:textId="77777777" w:rsidR="00BC34BB" w:rsidRDefault="00BC34BB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C02D86C" w14:textId="77777777" w:rsidR="00BC34BB" w:rsidRDefault="00BC34BB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4356474" w14:textId="77777777" w:rsidR="00BC34BB" w:rsidRDefault="00E74EBD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14:paraId="7F5B78F9" w14:textId="77777777" w:rsidR="00BC34BB" w:rsidRDefault="00BC34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33CE98E" w14:textId="77777777" w:rsidR="00BC34BB" w:rsidRDefault="00E74EBD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</w:tc>
      </w:tr>
      <w:tr w:rsidR="00BC34BB" w14:paraId="3BF6B6A8" w14:textId="77777777">
        <w:trPr>
          <w:trHeight w:val="571"/>
        </w:trPr>
        <w:tc>
          <w:tcPr>
            <w:tcW w:w="1393" w:type="dxa"/>
          </w:tcPr>
          <w:p w14:paraId="56D2D533" w14:textId="77777777" w:rsidR="00BC34BB" w:rsidRDefault="00E74EBD">
            <w:pPr>
              <w:pStyle w:val="TableParagraph"/>
              <w:spacing w:before="89"/>
              <w:ind w:left="43" w:right="108"/>
              <w:rPr>
                <w:sz w:val="20"/>
              </w:rPr>
            </w:pPr>
            <w:r>
              <w:rPr>
                <w:sz w:val="20"/>
              </w:rPr>
              <w:t>Petroleum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hydrocarbons</w:t>
            </w:r>
          </w:p>
        </w:tc>
        <w:tc>
          <w:tcPr>
            <w:tcW w:w="2160" w:type="dxa"/>
          </w:tcPr>
          <w:p w14:paraId="7149DB18" w14:textId="77777777" w:rsidR="00BC34BB" w:rsidRDefault="00E74EB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NWTPH-Dx</w:t>
            </w:r>
          </w:p>
        </w:tc>
        <w:tc>
          <w:tcPr>
            <w:tcW w:w="4500" w:type="dxa"/>
          </w:tcPr>
          <w:p w14:paraId="39672932" w14:textId="77777777" w:rsidR="00BC34BB" w:rsidRDefault="00E74EBD">
            <w:pPr>
              <w:pStyle w:val="TableParagraph"/>
              <w:spacing w:before="89"/>
              <w:ind w:left="43" w:right="332"/>
              <w:rPr>
                <w:sz w:val="20"/>
              </w:rPr>
            </w:pPr>
            <w:r>
              <w:rPr>
                <w:sz w:val="20"/>
              </w:rPr>
              <w:t>Ecology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(Publication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97-602)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SW-846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8015B</w:t>
            </w:r>
          </w:p>
        </w:tc>
        <w:tc>
          <w:tcPr>
            <w:tcW w:w="1559" w:type="dxa"/>
          </w:tcPr>
          <w:p w14:paraId="45A43835" w14:textId="77777777" w:rsidR="00BC34BB" w:rsidRDefault="00E74EBD">
            <w:pPr>
              <w:pStyle w:val="TableParagraph"/>
              <w:spacing w:before="89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25.0-100.0</w:t>
            </w:r>
          </w:p>
          <w:p w14:paraId="480D2950" w14:textId="77777777" w:rsidR="00BC34BB" w:rsidRDefault="00E74EBD">
            <w:pPr>
              <w:pStyle w:val="TableParagraph"/>
              <w:spacing w:before="0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</w:tr>
    </w:tbl>
    <w:p w14:paraId="02CA27A6" w14:textId="77777777" w:rsidR="00BC34BB" w:rsidRDefault="00E74EBD">
      <w:pPr>
        <w:spacing w:before="23" w:line="261" w:lineRule="auto"/>
        <w:ind w:left="480" w:right="318" w:hanging="18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Reporting limit targets established as per the Phase I Municipal Stormwater Permit (Ecology 2007). Reporting limits may vary with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each lab. To the extent possible, reporting limits for</w:t>
      </w:r>
      <w:r>
        <w:rPr>
          <w:rFonts w:ascii="Arial"/>
          <w:sz w:val="16"/>
        </w:rPr>
        <w:t xml:space="preserve"> the laboratory selected by the proponent should be the same or below those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given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table.</w:t>
      </w:r>
    </w:p>
    <w:p w14:paraId="205FABE7" w14:textId="77777777" w:rsidR="00BC34BB" w:rsidRDefault="00E74EBD">
      <w:pPr>
        <w:spacing w:before="2" w:line="261" w:lineRule="auto"/>
        <w:ind w:left="480" w:right="562" w:hanging="18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All results below reporting limits shall also be reported and identified as such. These results may be used in the statistical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evaluations.</w:t>
      </w:r>
    </w:p>
    <w:p w14:paraId="115270EC" w14:textId="77777777" w:rsidR="00BC34BB" w:rsidRDefault="00E74EBD">
      <w:pPr>
        <w:spacing w:before="5" w:line="268" w:lineRule="auto"/>
        <w:ind w:left="299" w:right="5549"/>
        <w:rPr>
          <w:rFonts w:ascii="Arial" w:hAnsi="Arial"/>
          <w:sz w:val="16"/>
        </w:rPr>
      </w:pPr>
      <w:r>
        <w:rPr>
          <w:rFonts w:ascii="Arial" w:hAnsi="Arial"/>
          <w:sz w:val="16"/>
        </w:rPr>
        <w:t>ICP/MS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Inductively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Coupled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Plasma/Mass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Spectrometry</w:t>
      </w:r>
      <w:r>
        <w:rPr>
          <w:rFonts w:ascii="Arial" w:hAnsi="Arial"/>
          <w:spacing w:val="-41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applicable</w:t>
      </w:r>
    </w:p>
    <w:p w14:paraId="22C2DA77" w14:textId="77777777" w:rsidR="00BC34BB" w:rsidRDefault="00E74EBD">
      <w:pPr>
        <w:spacing w:line="266" w:lineRule="auto"/>
        <w:ind w:left="299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 – Northwest Total Petroleum Hydrocarbons-Motor Oil and Diesel fractions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PSEP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Puget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Sound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Estuary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Program</w:t>
      </w:r>
    </w:p>
    <w:p w14:paraId="2843BAB5" w14:textId="77777777" w:rsidR="00BC34BB" w:rsidRDefault="00E74EBD">
      <w:pPr>
        <w:spacing w:line="268" w:lineRule="auto"/>
        <w:ind w:left="299" w:right="7951"/>
        <w:rPr>
          <w:rFonts w:ascii="Arial" w:hAnsi="Arial"/>
          <w:sz w:val="16"/>
        </w:rPr>
      </w:pPr>
      <w:r>
        <w:rPr>
          <w:rFonts w:ascii="Arial" w:hAnsi="Arial"/>
          <w:sz w:val="16"/>
        </w:rPr>
        <w:t>SM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Standard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Methods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SW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Solid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Waste</w:t>
      </w:r>
    </w:p>
    <w:p w14:paraId="495E836D" w14:textId="77777777" w:rsidR="00BC34BB" w:rsidRDefault="00E74EBD">
      <w:pPr>
        <w:spacing w:line="182" w:lineRule="exact"/>
        <w:ind w:left="299"/>
        <w:rPr>
          <w:rFonts w:ascii="Arial" w:hAnsi="Arial"/>
          <w:sz w:val="16"/>
        </w:rPr>
      </w:pPr>
      <w:r>
        <w:rPr>
          <w:rFonts w:ascii="Arial" w:hAnsi="Arial"/>
          <w:sz w:val="16"/>
        </w:rPr>
        <w:t>mg/kg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milligrams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kilogram</w:t>
      </w:r>
    </w:p>
    <w:p w14:paraId="49E4C5FD" w14:textId="77777777" w:rsidR="00BC34BB" w:rsidRDefault="00E74EBD">
      <w:pPr>
        <w:pStyle w:val="BodyText"/>
        <w:spacing w:before="2"/>
        <w:ind w:left="300" w:right="403"/>
      </w:pPr>
      <w:r>
        <w:t>The proponent must include the sampling date, the preservation date i</w:t>
      </w:r>
      <w:r>
        <w:t>f applicable, the extraction</w:t>
      </w:r>
      <w:r>
        <w:rPr>
          <w:spacing w:val="-58"/>
        </w:rPr>
        <w:t xml:space="preserve"> </w:t>
      </w:r>
      <w:bookmarkStart w:id="60" w:name="_bookmark48"/>
      <w:bookmarkEnd w:id="60"/>
      <w:r>
        <w:t>date,</w:t>
      </w:r>
      <w:r>
        <w:rPr>
          <w:spacing w:val="-1"/>
        </w:rPr>
        <w:t xml:space="preserve"> </w:t>
      </w:r>
      <w:r>
        <w:t>the analysis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and whether</w:t>
      </w:r>
      <w:r>
        <w:rPr>
          <w:spacing w:val="-1"/>
        </w:rPr>
        <w:t xml:space="preserve"> </w:t>
      </w:r>
      <w:r>
        <w:t>the sample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QC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on each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sheet.</w:t>
      </w:r>
    </w:p>
    <w:p w14:paraId="688C4922" w14:textId="77777777" w:rsidR="00BC34BB" w:rsidRDefault="00BC34BB">
      <w:pPr>
        <w:pStyle w:val="BodyText"/>
        <w:spacing w:before="5"/>
        <w:rPr>
          <w:sz w:val="31"/>
        </w:rPr>
      </w:pPr>
    </w:p>
    <w:p w14:paraId="68DE8F77" w14:textId="77777777" w:rsidR="00BC34BB" w:rsidRDefault="00E74EBD">
      <w:pPr>
        <w:pStyle w:val="Heading2"/>
      </w:pPr>
      <w:bookmarkStart w:id="61" w:name="Quality_control"/>
      <w:bookmarkEnd w:id="61"/>
      <w:r>
        <w:t>Quality</w:t>
      </w:r>
      <w:r>
        <w:rPr>
          <w:spacing w:val="-6"/>
        </w:rPr>
        <w:t xml:space="preserve"> </w:t>
      </w:r>
      <w:r>
        <w:t>control</w:t>
      </w:r>
    </w:p>
    <w:p w14:paraId="3D32BA92" w14:textId="77777777" w:rsidR="00BC34BB" w:rsidRDefault="00E74EBD">
      <w:pPr>
        <w:pStyle w:val="BodyText"/>
        <w:spacing w:before="239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QA/QC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control.</w:t>
      </w:r>
    </w:p>
    <w:p w14:paraId="5E2C53EB" w14:textId="77777777" w:rsidR="00BC34BB" w:rsidRDefault="00BC34BB">
      <w:pPr>
        <w:pStyle w:val="BodyText"/>
        <w:rPr>
          <w:sz w:val="21"/>
        </w:rPr>
      </w:pPr>
    </w:p>
    <w:p w14:paraId="659C5940" w14:textId="77777777" w:rsidR="00BC34BB" w:rsidRDefault="00E74EBD">
      <w:pPr>
        <w:pStyle w:val="Heading3"/>
        <w:spacing w:before="1"/>
      </w:pPr>
      <w:bookmarkStart w:id="62" w:name="_bookmark49"/>
      <w:bookmarkEnd w:id="62"/>
      <w:r>
        <w:t>Field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</w:t>
      </w:r>
    </w:p>
    <w:p w14:paraId="3A18E842" w14:textId="77777777" w:rsidR="00BC34BB" w:rsidRDefault="00E74EBD">
      <w:pPr>
        <w:pStyle w:val="BodyText"/>
        <w:spacing w:before="57"/>
        <w:ind w:left="300" w:right="999"/>
        <w:jc w:val="both"/>
      </w:pPr>
      <w:r>
        <w:t>The field QA/QC section of the QAPP must describe the measures that the proponent will</w:t>
      </w:r>
      <w:r>
        <w:rPr>
          <w:spacing w:val="-57"/>
        </w:rPr>
        <w:t xml:space="preserve"> </w:t>
      </w:r>
      <w:r>
        <w:t>employ to ensure the representativeness, comparability, and quality of field samples. Field</w:t>
      </w:r>
      <w:r>
        <w:rPr>
          <w:spacing w:val="-57"/>
        </w:rPr>
        <w:t xml:space="preserve"> </w:t>
      </w:r>
      <w:r>
        <w:t>QA/QC</w:t>
      </w:r>
      <w:r>
        <w:rPr>
          <w:spacing w:val="-1"/>
        </w:rPr>
        <w:t xml:space="preserve"> </w:t>
      </w:r>
      <w:r>
        <w:t>must include the</w:t>
      </w:r>
      <w:r>
        <w:rPr>
          <w:spacing w:val="-1"/>
        </w:rPr>
        <w:t xml:space="preserve"> </w:t>
      </w:r>
      <w:r>
        <w:t>following elements:</w:t>
      </w:r>
    </w:p>
    <w:p w14:paraId="6892F70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 w:line="293" w:lineRule="exact"/>
        <w:rPr>
          <w:sz w:val="24"/>
        </w:rPr>
      </w:pPr>
      <w:r>
        <w:rPr>
          <w:sz w:val="24"/>
        </w:rPr>
        <w:t>Qual</w:t>
      </w:r>
      <w:r>
        <w:rPr>
          <w:sz w:val="24"/>
        </w:rPr>
        <w:t>ity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(QC)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</w:p>
    <w:p w14:paraId="691CAE1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calibration</w:t>
      </w:r>
    </w:p>
    <w:p w14:paraId="0C4EEE8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decontamination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sz w:val="24"/>
        </w:rPr>
        <w:t>)</w:t>
      </w:r>
    </w:p>
    <w:p w14:paraId="4B20E8B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sz w:val="24"/>
        </w:rPr>
        <w:t>)</w:t>
      </w:r>
    </w:p>
    <w:p w14:paraId="488D69A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Recordkeeping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sz w:val="24"/>
        </w:rPr>
        <w:t>)</w:t>
      </w:r>
    </w:p>
    <w:p w14:paraId="741A56EC" w14:textId="77777777" w:rsidR="00BC34BB" w:rsidRDefault="00BC34BB">
      <w:pPr>
        <w:spacing w:line="293" w:lineRule="exact"/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1858B3B" w14:textId="77777777" w:rsidR="00BC34BB" w:rsidRDefault="00E74EBD">
      <w:pPr>
        <w:pStyle w:val="Heading4"/>
        <w:spacing w:before="75"/>
      </w:pPr>
      <w:r>
        <w:lastRenderedPageBreak/>
        <w:t>Quality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samples</w:t>
      </w:r>
    </w:p>
    <w:p w14:paraId="6B3B14B2" w14:textId="77777777" w:rsidR="00BC34BB" w:rsidRDefault="00E74EBD">
      <w:pPr>
        <w:pStyle w:val="BodyText"/>
        <w:ind w:left="300" w:right="332"/>
      </w:pPr>
      <w:r>
        <w:t>The field QC samples that should be collected by the proponent include equipment rinsate blanks</w:t>
      </w:r>
      <w:r>
        <w:rPr>
          <w:spacing w:val="-57"/>
        </w:rPr>
        <w:t xml:space="preserve"> </w:t>
      </w:r>
      <w:r>
        <w:t>and field duplicate samples. The QAPP must also include a table specifying the frequency and</w:t>
      </w:r>
      <w:r>
        <w:rPr>
          <w:spacing w:val="1"/>
        </w:rPr>
        <w:t xml:space="preserve"> </w:t>
      </w:r>
      <w:r>
        <w:t>type of 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with each</w:t>
      </w:r>
      <w:r>
        <w:rPr>
          <w:spacing w:val="-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 xml:space="preserve">of </w:t>
      </w:r>
      <w:r>
        <w:t>samples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analyzed</w:t>
      </w:r>
      <w:r>
        <w:rPr>
          <w:spacing w:val="-2"/>
        </w:rPr>
        <w:t xml:space="preserve"> </w:t>
      </w:r>
      <w:r>
        <w:t>(see example</w:t>
      </w:r>
      <w:r>
        <w:rPr>
          <w:spacing w:val="1"/>
        </w:rPr>
        <w:t xml:space="preserve"> </w:t>
      </w:r>
      <w:r>
        <w:t>in Table 14). Additional field QC samples (e.g., transport blanks, transfer blanks, filter blanks,</w:t>
      </w:r>
      <w:r>
        <w:rPr>
          <w:spacing w:val="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reagent</w:t>
      </w:r>
      <w:r>
        <w:rPr>
          <w:spacing w:val="-2"/>
        </w:rPr>
        <w:t xml:space="preserve"> </w:t>
      </w:r>
      <w:r>
        <w:t>blanks)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analyzed,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protocol.</w:t>
      </w:r>
    </w:p>
    <w:p w14:paraId="5495EEB1" w14:textId="77777777" w:rsidR="00BC34BB" w:rsidRDefault="00E74EBD">
      <w:pPr>
        <w:spacing w:before="120" w:line="275" w:lineRule="exact"/>
        <w:ind w:left="300"/>
        <w:rPr>
          <w:i/>
          <w:sz w:val="24"/>
        </w:rPr>
      </w:pPr>
      <w:r>
        <w:rPr>
          <w:i/>
          <w:sz w:val="24"/>
        </w:rPr>
        <w:t>Equipment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rinsate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blanks</w:t>
      </w:r>
    </w:p>
    <w:p w14:paraId="16F2EA39" w14:textId="77777777" w:rsidR="00BC34BB" w:rsidRDefault="00E74EBD">
      <w:pPr>
        <w:pStyle w:val="BodyText"/>
        <w:ind w:left="300" w:right="407"/>
      </w:pPr>
      <w:r>
        <w:t>The proponent must collect equipment rinsate blanks to verify the adequacy of the</w:t>
      </w:r>
      <w:r>
        <w:rPr>
          <w:spacing w:val="1"/>
        </w:rPr>
        <w:t xml:space="preserve"> </w:t>
      </w:r>
      <w:r>
        <w:t>decontamination process. This verifies that the equipment is not a source of sample</w:t>
      </w:r>
      <w:r>
        <w:rPr>
          <w:spacing w:val="1"/>
        </w:rPr>
        <w:t xml:space="preserve"> </w:t>
      </w:r>
      <w:r>
        <w:t>contamination. The proponent should collect equipment rinsate blanks by passing rea</w:t>
      </w:r>
      <w:r>
        <w:t>gent-grade</w:t>
      </w:r>
      <w:r>
        <w:rPr>
          <w:spacing w:val="-57"/>
        </w:rPr>
        <w:t xml:space="preserve"> </w:t>
      </w:r>
      <w:r>
        <w:t>water through clean equipment and collecting samples for chemical analyses. The amount of</w:t>
      </w:r>
      <w:r>
        <w:rPr>
          <w:spacing w:val="1"/>
        </w:rPr>
        <w:t xml:space="preserve"> </w:t>
      </w:r>
      <w:r>
        <w:t>reagent-grade water used for the sample should represent the volume of stormwater that will be</w:t>
      </w:r>
      <w:r>
        <w:rPr>
          <w:spacing w:val="1"/>
        </w:rPr>
        <w:t xml:space="preserve"> </w:t>
      </w:r>
      <w:r>
        <w:t>collected during a typical sampling event. These samples sho</w:t>
      </w:r>
      <w:r>
        <w:t>uld be analyzed as regular samples,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 appropriate quality</w:t>
      </w:r>
      <w:r>
        <w:rPr>
          <w:spacing w:val="-1"/>
        </w:rPr>
        <w:t xml:space="preserve"> </w:t>
      </w:r>
      <w:r>
        <w:t>control performed.</w:t>
      </w:r>
    </w:p>
    <w:p w14:paraId="00105218" w14:textId="77777777" w:rsidR="00BC34BB" w:rsidRDefault="00E74EBD">
      <w:pPr>
        <w:pStyle w:val="BodyText"/>
        <w:spacing w:before="183"/>
        <w:ind w:left="300" w:right="402"/>
      </w:pPr>
      <w:r>
        <w:t>Equipment rinsate blanks should be collected at the inlet monitoring station where stormwater is</w:t>
      </w:r>
      <w:r>
        <w:rPr>
          <w:spacing w:val="-57"/>
        </w:rPr>
        <w:t xml:space="preserve"> </w:t>
      </w:r>
      <w:r>
        <w:t>expected to contain the highest contaminant concentrations. However,</w:t>
      </w:r>
      <w:r>
        <w:t xml:space="preserve"> if the inlet station is</w:t>
      </w:r>
      <w:r>
        <w:rPr>
          <w:spacing w:val="1"/>
        </w:rPr>
        <w:t xml:space="preserve"> </w:t>
      </w:r>
      <w:r>
        <w:t>difficult to access (e.g., confined space entry required), proponents may collect the rinsate blank</w:t>
      </w:r>
      <w:r>
        <w:rPr>
          <w:spacing w:val="-5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outlet</w:t>
      </w:r>
      <w:r>
        <w:rPr>
          <w:spacing w:val="-1"/>
        </w:rPr>
        <w:t xml:space="preserve"> </w:t>
      </w:r>
      <w:r>
        <w:t>station.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minimum,</w:t>
      </w:r>
      <w:r>
        <w:rPr>
          <w:spacing w:val="-1"/>
        </w:rPr>
        <w:t xml:space="preserve"> </w:t>
      </w:r>
      <w:r>
        <w:t>proponents must collect</w:t>
      </w:r>
      <w:r>
        <w:rPr>
          <w:spacing w:val="-1"/>
        </w:rPr>
        <w:t xml:space="preserve"> </w:t>
      </w:r>
      <w:r>
        <w:t>three rinsate</w:t>
      </w:r>
      <w:r>
        <w:rPr>
          <w:spacing w:val="-1"/>
        </w:rPr>
        <w:t xml:space="preserve"> </w:t>
      </w:r>
      <w:r>
        <w:t>blanks:</w:t>
      </w:r>
    </w:p>
    <w:p w14:paraId="0D2A1DD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1"/>
        <w:ind w:right="335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rinsate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decontaminating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QAPP</w:t>
      </w:r>
      <w:r>
        <w:rPr>
          <w:spacing w:val="-1"/>
          <w:sz w:val="24"/>
        </w:rPr>
        <w:t xml:space="preserve"> </w:t>
      </w:r>
      <w:r>
        <w:rPr>
          <w:sz w:val="24"/>
        </w:rPr>
        <w:t>during initial equipment startup</w:t>
      </w:r>
    </w:p>
    <w:p w14:paraId="23C780A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339"/>
        <w:rPr>
          <w:sz w:val="24"/>
        </w:rPr>
      </w:pPr>
      <w:r>
        <w:rPr>
          <w:sz w:val="24"/>
        </w:rPr>
        <w:t>One rinsate blank after the first or second storm event, following the initial equipment startup</w:t>
      </w:r>
      <w:r>
        <w:rPr>
          <w:spacing w:val="-57"/>
          <w:sz w:val="24"/>
        </w:rPr>
        <w:t xml:space="preserve"> </w:t>
      </w:r>
      <w:r>
        <w:rPr>
          <w:sz w:val="24"/>
        </w:rPr>
        <w:t>(to</w:t>
      </w:r>
      <w:r>
        <w:rPr>
          <w:spacing w:val="-1"/>
          <w:sz w:val="24"/>
        </w:rPr>
        <w:t xml:space="preserve"> </w:t>
      </w:r>
      <w:r>
        <w:rPr>
          <w:sz w:val="24"/>
        </w:rPr>
        <w:t>“contaminate”</w:t>
      </w:r>
      <w:r>
        <w:rPr>
          <w:spacing w:val="-1"/>
          <w:sz w:val="24"/>
        </w:rPr>
        <w:t xml:space="preserve"> </w:t>
      </w:r>
      <w:r>
        <w:rPr>
          <w:sz w:val="24"/>
        </w:rPr>
        <w:t>the equipment)</w:t>
      </w:r>
    </w:p>
    <w:p w14:paraId="379F22A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rinsate</w:t>
      </w:r>
      <w:r>
        <w:rPr>
          <w:spacing w:val="-1"/>
          <w:sz w:val="24"/>
        </w:rPr>
        <w:t xml:space="preserve"> </w:t>
      </w:r>
      <w:r>
        <w:rPr>
          <w:sz w:val="24"/>
        </w:rPr>
        <w:t>blank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 of</w:t>
      </w:r>
      <w:r>
        <w:rPr>
          <w:spacing w:val="-2"/>
          <w:sz w:val="24"/>
        </w:rPr>
        <w:t xml:space="preserve"> </w:t>
      </w:r>
      <w:r>
        <w:rPr>
          <w:sz w:val="24"/>
        </w:rPr>
        <w:t>the 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6F008FAB" w14:textId="77777777" w:rsidR="00BC34BB" w:rsidRDefault="00E74EBD">
      <w:pPr>
        <w:tabs>
          <w:tab w:val="left" w:pos="1379"/>
        </w:tabs>
        <w:spacing w:before="184"/>
        <w:ind w:left="191"/>
        <w:rPr>
          <w:rFonts w:ascii="Arial"/>
          <w:b/>
          <w:sz w:val="20"/>
        </w:rPr>
      </w:pPr>
      <w:bookmarkStart w:id="63" w:name="_bookmark50"/>
      <w:bookmarkEnd w:id="63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14.</w:t>
      </w:r>
      <w:r>
        <w:rPr>
          <w:rFonts w:ascii="Arial"/>
          <w:b/>
          <w:sz w:val="20"/>
        </w:rPr>
        <w:tab/>
        <w:t>Example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control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sample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monitoring.</w:t>
      </w:r>
    </w:p>
    <w:p w14:paraId="039485C4" w14:textId="77777777" w:rsidR="00BC34BB" w:rsidRDefault="00BC34BB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260"/>
        <w:gridCol w:w="1440"/>
        <w:gridCol w:w="1350"/>
        <w:gridCol w:w="1080"/>
        <w:gridCol w:w="1440"/>
        <w:gridCol w:w="1260"/>
      </w:tblGrid>
      <w:tr w:rsidR="00BC34BB" w14:paraId="646CCC2E" w14:textId="77777777">
        <w:trPr>
          <w:trHeight w:val="309"/>
        </w:trPr>
        <w:tc>
          <w:tcPr>
            <w:tcW w:w="1728" w:type="dxa"/>
            <w:vMerge w:val="restart"/>
            <w:shd w:val="clear" w:color="auto" w:fill="DADADA"/>
          </w:tcPr>
          <w:p w14:paraId="73DC6061" w14:textId="77777777" w:rsidR="00BC34BB" w:rsidRDefault="00BC34BB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86A6192" w14:textId="77777777" w:rsidR="00BC34BB" w:rsidRDefault="00BC34BB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42E1373" w14:textId="77777777" w:rsidR="00BC34BB" w:rsidRDefault="00BC34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06AD14D2" w14:textId="77777777" w:rsidR="00BC34BB" w:rsidRDefault="00E74EB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2700" w:type="dxa"/>
            <w:gridSpan w:val="2"/>
            <w:shd w:val="clear" w:color="auto" w:fill="DADADA"/>
          </w:tcPr>
          <w:p w14:paraId="3904814C" w14:textId="77777777" w:rsidR="00BC34BB" w:rsidRDefault="00E74EBD">
            <w:pPr>
              <w:pStyle w:val="TableParagraph"/>
              <w:spacing w:before="39"/>
              <w:ind w:left="1095" w:right="1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5130" w:type="dxa"/>
            <w:gridSpan w:val="4"/>
            <w:shd w:val="clear" w:color="auto" w:fill="DADADA"/>
          </w:tcPr>
          <w:p w14:paraId="7CE1259C" w14:textId="77777777" w:rsidR="00BC34BB" w:rsidRDefault="00E74EBD">
            <w:pPr>
              <w:pStyle w:val="TableParagraph"/>
              <w:spacing w:before="39"/>
              <w:ind w:left="2022" w:right="2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</w:p>
        </w:tc>
      </w:tr>
      <w:tr w:rsidR="00BC34BB" w14:paraId="2ECC8631" w14:textId="77777777">
        <w:trPr>
          <w:trHeight w:val="770"/>
        </w:trPr>
        <w:tc>
          <w:tcPr>
            <w:tcW w:w="1728" w:type="dxa"/>
            <w:vMerge/>
            <w:tcBorders>
              <w:top w:val="nil"/>
            </w:tcBorders>
            <w:shd w:val="clear" w:color="auto" w:fill="DADADA"/>
          </w:tcPr>
          <w:p w14:paraId="3CE1D9F3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ADADA"/>
          </w:tcPr>
          <w:p w14:paraId="3F7325EE" w14:textId="77777777" w:rsidR="00BC34BB" w:rsidRDefault="00E74EBD">
            <w:pPr>
              <w:pStyle w:val="TableParagraph"/>
              <w:spacing w:before="3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Rinsate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Blanks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DADADA"/>
          </w:tcPr>
          <w:p w14:paraId="3F82EF75" w14:textId="77777777" w:rsidR="00BC34BB" w:rsidRDefault="00BC34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D2926BC" w14:textId="77777777" w:rsidR="00BC34BB" w:rsidRDefault="00E74EBD">
            <w:pPr>
              <w:pStyle w:val="TableParagraph"/>
              <w:spacing w:before="0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Duplicates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DADADA"/>
          </w:tcPr>
          <w:p w14:paraId="4EBFBBDC" w14:textId="77777777" w:rsidR="00BC34BB" w:rsidRDefault="00E74EBD">
            <w:pPr>
              <w:pStyle w:val="TableParagraph"/>
              <w:spacing w:before="39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Samples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DADADA"/>
          </w:tcPr>
          <w:p w14:paraId="2C96BE4A" w14:textId="77777777" w:rsidR="00BC34BB" w:rsidRDefault="00BC34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E0EEEC8" w14:textId="77777777" w:rsidR="00BC34BB" w:rsidRDefault="00E74EBD">
            <w:pPr>
              <w:pStyle w:val="TableParagraph"/>
              <w:spacing w:before="0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Blanks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  <w:tc>
          <w:tcPr>
            <w:tcW w:w="1440" w:type="dxa"/>
            <w:shd w:val="clear" w:color="auto" w:fill="DADADA"/>
          </w:tcPr>
          <w:p w14:paraId="0DEB3697" w14:textId="77777777" w:rsidR="00BC34BB" w:rsidRDefault="00BC34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39A00B8" w14:textId="77777777" w:rsidR="00BC34BB" w:rsidRDefault="00E74EBD">
            <w:pPr>
              <w:pStyle w:val="TableParagraph"/>
              <w:spacing w:before="0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Duplicates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  <w:tc>
          <w:tcPr>
            <w:tcW w:w="1260" w:type="dxa"/>
            <w:shd w:val="clear" w:color="auto" w:fill="DADADA"/>
          </w:tcPr>
          <w:p w14:paraId="161A5FB9" w14:textId="77777777" w:rsidR="00BC34BB" w:rsidRDefault="00BC34B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CD6FD9F" w14:textId="77777777" w:rsidR="00BC34BB" w:rsidRDefault="00E74EBD">
            <w:pPr>
              <w:pStyle w:val="TableParagraph"/>
              <w:spacing w:before="201"/>
              <w:rPr>
                <w:b/>
                <w:sz w:val="20"/>
              </w:rPr>
            </w:pPr>
            <w:r>
              <w:rPr>
                <w:b/>
                <w:sz w:val="20"/>
              </w:rPr>
              <w:t>MS/MSDs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</w:tr>
      <w:tr w:rsidR="00BC34BB" w14:paraId="36A55B5D" w14:textId="77777777">
        <w:trPr>
          <w:trHeight w:val="539"/>
        </w:trPr>
        <w:tc>
          <w:tcPr>
            <w:tcW w:w="1728" w:type="dxa"/>
          </w:tcPr>
          <w:p w14:paraId="7744DFF0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1260" w:type="dxa"/>
          </w:tcPr>
          <w:p w14:paraId="284FE7BC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1C79E05B" w14:textId="77777777" w:rsidR="00BC34BB" w:rsidRDefault="00E74EBD">
            <w:pPr>
              <w:pStyle w:val="TableParagraph"/>
              <w:spacing w:before="37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0AA0BA5C" w14:textId="77777777" w:rsidR="00BC34BB" w:rsidRDefault="00E74EBD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531A10D8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2A051BDE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210ACE9F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C34BB" w14:paraId="38457680" w14:textId="77777777">
        <w:trPr>
          <w:trHeight w:val="540"/>
        </w:trPr>
        <w:tc>
          <w:tcPr>
            <w:tcW w:w="1728" w:type="dxa"/>
          </w:tcPr>
          <w:p w14:paraId="00AEE212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PSD</w:t>
            </w:r>
          </w:p>
        </w:tc>
        <w:tc>
          <w:tcPr>
            <w:tcW w:w="1260" w:type="dxa"/>
          </w:tcPr>
          <w:p w14:paraId="50237380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40" w:type="dxa"/>
          </w:tcPr>
          <w:p w14:paraId="7B12E0B8" w14:textId="77777777" w:rsidR="00BC34BB" w:rsidRDefault="00E74EBD">
            <w:pPr>
              <w:pStyle w:val="TableParagraph"/>
              <w:spacing w:before="38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1E43FBBD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080" w:type="dxa"/>
          </w:tcPr>
          <w:p w14:paraId="311D561B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40" w:type="dxa"/>
          </w:tcPr>
          <w:p w14:paraId="4D7D187C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53211C3F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C34BB" w14:paraId="717AAE01" w14:textId="77777777">
        <w:trPr>
          <w:trHeight w:val="539"/>
        </w:trPr>
        <w:tc>
          <w:tcPr>
            <w:tcW w:w="1728" w:type="dxa"/>
          </w:tcPr>
          <w:p w14:paraId="5BDFEFA1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pH 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260" w:type="dxa"/>
          </w:tcPr>
          <w:p w14:paraId="38F8D93E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40" w:type="dxa"/>
          </w:tcPr>
          <w:p w14:paraId="3DB2ECA0" w14:textId="77777777" w:rsidR="00BC34BB" w:rsidRDefault="00E74EBD">
            <w:pPr>
              <w:pStyle w:val="TableParagraph"/>
              <w:spacing w:before="36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142C8C72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080" w:type="dxa"/>
          </w:tcPr>
          <w:p w14:paraId="0C14AE7C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440" w:type="dxa"/>
          </w:tcPr>
          <w:p w14:paraId="10767FF3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0" w:type="dxa"/>
          </w:tcPr>
          <w:p w14:paraId="2D1749E5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BC34BB" w14:paraId="64CABD11" w14:textId="77777777">
        <w:trPr>
          <w:trHeight w:val="539"/>
        </w:trPr>
        <w:tc>
          <w:tcPr>
            <w:tcW w:w="1728" w:type="dxa"/>
          </w:tcPr>
          <w:p w14:paraId="0A725813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1260" w:type="dxa"/>
          </w:tcPr>
          <w:p w14:paraId="5FA9802E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04A75628" w14:textId="77777777" w:rsidR="00BC34BB" w:rsidRDefault="00E74EBD">
            <w:pPr>
              <w:pStyle w:val="TableParagraph"/>
              <w:spacing w:before="36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22A0F029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132A0E25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4F6D4C3A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2F121C0C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</w:tr>
      <w:tr w:rsidR="00BC34BB" w14:paraId="5D59DB82" w14:textId="77777777">
        <w:trPr>
          <w:trHeight w:val="540"/>
        </w:trPr>
        <w:tc>
          <w:tcPr>
            <w:tcW w:w="1728" w:type="dxa"/>
          </w:tcPr>
          <w:p w14:paraId="50C424AB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Orthophosphate</w:t>
            </w:r>
          </w:p>
        </w:tc>
        <w:tc>
          <w:tcPr>
            <w:tcW w:w="1260" w:type="dxa"/>
          </w:tcPr>
          <w:p w14:paraId="0FBF98C1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4453D56B" w14:textId="77777777" w:rsidR="00BC34BB" w:rsidRDefault="00E74EBD">
            <w:pPr>
              <w:pStyle w:val="TableParagraph"/>
              <w:spacing w:before="37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5F2F3147" w14:textId="77777777" w:rsidR="00BC34BB" w:rsidRDefault="00E74EBD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30824E9B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120E53AC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4AACAC46" w14:textId="77777777" w:rsidR="00BC34BB" w:rsidRDefault="00E74E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</w:tr>
      <w:tr w:rsidR="00BC34BB" w14:paraId="33B57874" w14:textId="77777777">
        <w:trPr>
          <w:trHeight w:val="769"/>
        </w:trPr>
        <w:tc>
          <w:tcPr>
            <w:tcW w:w="1728" w:type="dxa"/>
          </w:tcPr>
          <w:p w14:paraId="5B470183" w14:textId="77777777" w:rsidR="00BC34BB" w:rsidRDefault="00E74EBD">
            <w:pPr>
              <w:pStyle w:val="TableParagraph"/>
              <w:spacing w:before="36"/>
              <w:ind w:right="90"/>
              <w:rPr>
                <w:sz w:val="20"/>
              </w:rPr>
            </w:pPr>
            <w:r>
              <w:rPr>
                <w:sz w:val="20"/>
              </w:rPr>
              <w:t>Total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dissolved copper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</w:p>
        </w:tc>
        <w:tc>
          <w:tcPr>
            <w:tcW w:w="1260" w:type="dxa"/>
          </w:tcPr>
          <w:p w14:paraId="4E11DF06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1EA5BA41" w14:textId="77777777" w:rsidR="00BC34BB" w:rsidRDefault="00E74EBD">
            <w:pPr>
              <w:pStyle w:val="TableParagraph"/>
              <w:spacing w:before="37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56E7179E" w14:textId="77777777" w:rsidR="00BC34BB" w:rsidRDefault="00E74EBD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7A81F797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67044AF9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2ABD1AAF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</w:tr>
      <w:tr w:rsidR="00BC34BB" w14:paraId="5CD7D110" w14:textId="77777777">
        <w:trPr>
          <w:trHeight w:val="539"/>
        </w:trPr>
        <w:tc>
          <w:tcPr>
            <w:tcW w:w="1728" w:type="dxa"/>
          </w:tcPr>
          <w:p w14:paraId="53DABB8D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1260" w:type="dxa"/>
          </w:tcPr>
          <w:p w14:paraId="095A0005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5CBF7397" w14:textId="77777777" w:rsidR="00BC34BB" w:rsidRDefault="00E74EBD">
            <w:pPr>
              <w:pStyle w:val="TableParagraph"/>
              <w:spacing w:before="36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37C25567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35531953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4FFF54E0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1167F968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</w:tr>
      <w:tr w:rsidR="00BC34BB" w14:paraId="60486B2F" w14:textId="77777777">
        <w:trPr>
          <w:trHeight w:val="540"/>
        </w:trPr>
        <w:tc>
          <w:tcPr>
            <w:tcW w:w="1728" w:type="dxa"/>
          </w:tcPr>
          <w:p w14:paraId="5E7C3B30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NWTPH-Dx</w:t>
            </w:r>
          </w:p>
        </w:tc>
        <w:tc>
          <w:tcPr>
            <w:tcW w:w="1260" w:type="dxa"/>
          </w:tcPr>
          <w:p w14:paraId="5EF77B40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e</w:t>
            </w:r>
          </w:p>
        </w:tc>
        <w:tc>
          <w:tcPr>
            <w:tcW w:w="1440" w:type="dxa"/>
          </w:tcPr>
          <w:p w14:paraId="574025C8" w14:textId="77777777" w:rsidR="00BC34BB" w:rsidRDefault="00E74EBD">
            <w:pPr>
              <w:pStyle w:val="TableParagraph"/>
              <w:spacing w:before="36"/>
              <w:ind w:right="558"/>
              <w:rPr>
                <w:sz w:val="20"/>
              </w:rPr>
            </w:pPr>
            <w:r>
              <w:rPr>
                <w:sz w:val="20"/>
              </w:rPr>
              <w:t>10%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</w:tc>
        <w:tc>
          <w:tcPr>
            <w:tcW w:w="1350" w:type="dxa"/>
          </w:tcPr>
          <w:p w14:paraId="52F65A33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080" w:type="dxa"/>
          </w:tcPr>
          <w:p w14:paraId="4FEF299F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440" w:type="dxa"/>
          </w:tcPr>
          <w:p w14:paraId="251CA376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  <w:tc>
          <w:tcPr>
            <w:tcW w:w="1260" w:type="dxa"/>
          </w:tcPr>
          <w:p w14:paraId="56B7B285" w14:textId="77777777" w:rsidR="00BC34BB" w:rsidRDefault="00E74EB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1/batch</w:t>
            </w:r>
          </w:p>
        </w:tc>
      </w:tr>
    </w:tbl>
    <w:p w14:paraId="5544E63B" w14:textId="77777777" w:rsidR="00BC34BB" w:rsidRDefault="00BC34BB">
      <w:pPr>
        <w:rPr>
          <w:sz w:val="20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4F413E73" w14:textId="77777777" w:rsidR="00BC34BB" w:rsidRDefault="00E74EBD">
      <w:pPr>
        <w:spacing w:before="66" w:line="312" w:lineRule="auto"/>
        <w:ind w:left="299" w:right="7899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Source: Ecology (2004a)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MS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Matrix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Spike</w:t>
      </w:r>
    </w:p>
    <w:p w14:paraId="15059387" w14:textId="77777777" w:rsidR="00BC34BB" w:rsidRDefault="00E74EBD">
      <w:pPr>
        <w:spacing w:before="2" w:line="312" w:lineRule="auto"/>
        <w:ind w:left="300" w:right="7534"/>
        <w:rPr>
          <w:rFonts w:ascii="Arial" w:hAnsi="Arial"/>
          <w:sz w:val="16"/>
        </w:rPr>
      </w:pPr>
      <w:r>
        <w:rPr>
          <w:rFonts w:ascii="Arial" w:hAnsi="Arial"/>
          <w:sz w:val="16"/>
        </w:rPr>
        <w:t>MSD – Matrix Spike Duplicate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applicable</w:t>
      </w:r>
    </w:p>
    <w:p w14:paraId="11F95C0A" w14:textId="77777777" w:rsidR="00BC34BB" w:rsidRDefault="00E74EBD">
      <w:pPr>
        <w:spacing w:before="2" w:line="312" w:lineRule="auto"/>
        <w:ind w:left="300" w:right="3561"/>
        <w:rPr>
          <w:rFonts w:ascii="Arial" w:hAnsi="Arial"/>
          <w:sz w:val="16"/>
        </w:rPr>
      </w:pPr>
      <w:r>
        <w:rPr>
          <w:rFonts w:ascii="Arial" w:hAnsi="Arial"/>
          <w:sz w:val="16"/>
        </w:rPr>
        <w:t>NWTPH-Dx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Northwest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Petroleum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Hydrocarbons-Motor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Oil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Diesel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fractions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PSD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particle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size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distribution</w:t>
      </w:r>
    </w:p>
    <w:p w14:paraId="264CB5BD" w14:textId="77777777" w:rsidR="00BC34BB" w:rsidRDefault="00E74EBD">
      <w:pPr>
        <w:spacing w:before="2"/>
        <w:ind w:left="300"/>
        <w:rPr>
          <w:rFonts w:ascii="Arial" w:hAnsi="Arial"/>
          <w:sz w:val="16"/>
        </w:rPr>
      </w:pPr>
      <w:r>
        <w:rPr>
          <w:rFonts w:ascii="Arial" w:hAnsi="Arial"/>
          <w:sz w:val="16"/>
        </w:rPr>
        <w:t>TP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phosphorus</w:t>
      </w:r>
    </w:p>
    <w:p w14:paraId="67E4DFC9" w14:textId="77777777" w:rsidR="00BC34BB" w:rsidRDefault="00E74EBD">
      <w:pPr>
        <w:spacing w:before="56"/>
        <w:ind w:left="299"/>
        <w:rPr>
          <w:rFonts w:ascii="Arial" w:hAnsi="Arial"/>
          <w:sz w:val="16"/>
        </w:rPr>
      </w:pPr>
      <w:r>
        <w:rPr>
          <w:rFonts w:ascii="Arial" w:hAnsi="Arial"/>
          <w:sz w:val="16"/>
        </w:rPr>
        <w:t>TSS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total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suspended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solids</w:t>
      </w:r>
    </w:p>
    <w:p w14:paraId="526A10D6" w14:textId="77777777" w:rsidR="00BC34BB" w:rsidRDefault="00E74EBD">
      <w:pPr>
        <w:spacing w:before="55" w:line="259" w:lineRule="auto"/>
        <w:ind w:left="487" w:right="318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Required parameters for equipment rinsate blanks depend on the performance goals. For basic treatment and pretreatment,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analyze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rinsate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blanks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TSS.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dissolved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metals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treatment,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analyze rinsate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blanks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TSS,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total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dissolved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copper,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total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>and dissolved zinc, and hardness. For phosphorous treatment, analyze rinsate blanks for TSS, TP, and orthophosphate. No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rinsate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blanks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unless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supplementary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equipment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used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collection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(see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footnote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d).</w:t>
      </w:r>
    </w:p>
    <w:p w14:paraId="4A14D462" w14:textId="77777777" w:rsidR="00BC34BB" w:rsidRDefault="00E74EBD">
      <w:pPr>
        <w:spacing w:before="46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b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Samples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defined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total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influent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effluent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collected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(e.g.,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5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events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result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samples).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Duplicates must be analyzed for no fewer than 10 percent of samples (e.g., for anywhere between 21 and 30 samples, three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duplicates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woul</w:t>
      </w:r>
      <w:r>
        <w:rPr>
          <w:rFonts w:ascii="Arial"/>
          <w:sz w:val="16"/>
        </w:rPr>
        <w:t>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required).</w:t>
      </w:r>
    </w:p>
    <w:p w14:paraId="1C2489FF" w14:textId="77777777" w:rsidR="00BC34BB" w:rsidRDefault="00E74EBD">
      <w:pPr>
        <w:spacing w:before="43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c</w:t>
      </w:r>
      <w:r>
        <w:rPr>
          <w:rFonts w:ascii="Arial"/>
          <w:spacing w:val="48"/>
          <w:sz w:val="16"/>
        </w:rPr>
        <w:t xml:space="preserve"> </w:t>
      </w:r>
      <w:r>
        <w:rPr>
          <w:rFonts w:ascii="Arial"/>
          <w:sz w:val="16"/>
        </w:rPr>
        <w:t>Batches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consist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fewer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samples.</w:t>
      </w:r>
    </w:p>
    <w:p w14:paraId="40CEBFAC" w14:textId="77777777" w:rsidR="00BC34BB" w:rsidRDefault="00E74EBD">
      <w:pPr>
        <w:spacing w:before="56"/>
        <w:ind w:left="300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d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field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measurements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should 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calibrated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before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after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use.</w:t>
      </w:r>
    </w:p>
    <w:p w14:paraId="569C00A0" w14:textId="77777777" w:rsidR="00BC34BB" w:rsidRDefault="00E74EBD">
      <w:pPr>
        <w:spacing w:before="56" w:line="259" w:lineRule="auto"/>
        <w:ind w:left="487" w:right="562" w:hanging="188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e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proponent needs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sample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pole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dipper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collect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sample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deep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manhole,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three rinsate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blanks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NWTPH-Dx.</w:t>
      </w:r>
    </w:p>
    <w:p w14:paraId="39D0DD7B" w14:textId="77777777" w:rsidR="00BC34BB" w:rsidRDefault="00BC34BB">
      <w:pPr>
        <w:pStyle w:val="BodyText"/>
        <w:spacing w:before="7"/>
        <w:rPr>
          <w:rFonts w:ascii="Arial"/>
          <w:sz w:val="21"/>
        </w:rPr>
      </w:pPr>
    </w:p>
    <w:p w14:paraId="1CCD8BFB" w14:textId="77777777" w:rsidR="00BC34BB" w:rsidRDefault="00E74EBD">
      <w:pPr>
        <w:pStyle w:val="BodyText"/>
        <w:ind w:left="300" w:right="602"/>
      </w:pPr>
      <w:r>
        <w:t>Proponents should consider collecting more frequent rinsate blank samples following an event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unusually high</w:t>
      </w:r>
      <w:r>
        <w:rPr>
          <w:spacing w:val="-2"/>
        </w:rPr>
        <w:t xml:space="preserve"> </w:t>
      </w:r>
      <w:r>
        <w:t>contaminant concentrations.</w:t>
      </w:r>
    </w:p>
    <w:p w14:paraId="147FDCED" w14:textId="77777777" w:rsidR="00BC34BB" w:rsidRDefault="00BC34BB">
      <w:pPr>
        <w:pStyle w:val="BodyText"/>
      </w:pPr>
    </w:p>
    <w:p w14:paraId="084B212E" w14:textId="77777777" w:rsidR="00BC34BB" w:rsidRDefault="00E74EBD">
      <w:pPr>
        <w:pStyle w:val="BodyText"/>
        <w:ind w:left="300" w:right="326"/>
      </w:pPr>
      <w:r>
        <w:t>The</w:t>
      </w:r>
      <w:r>
        <w:rPr>
          <w:spacing w:val="-2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rinsate</w:t>
      </w:r>
      <w:r>
        <w:rPr>
          <w:spacing w:val="-3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collected,</w:t>
      </w:r>
      <w:r>
        <w:rPr>
          <w:spacing w:val="-1"/>
        </w:rPr>
        <w:t xml:space="preserve"> </w:t>
      </w:r>
      <w:r>
        <w:t>sample</w:t>
      </w:r>
      <w:r>
        <w:rPr>
          <w:spacing w:val="-57"/>
        </w:rPr>
        <w:t xml:space="preserve"> </w:t>
      </w:r>
      <w:r>
        <w:t>collection and processing procedures, and sample documentation (e.g., length of time that</w:t>
      </w:r>
      <w:r>
        <w:rPr>
          <w:spacing w:val="1"/>
        </w:rPr>
        <w:t xml:space="preserve"> </w:t>
      </w:r>
      <w:r>
        <w:t>sampler was in place before collecting the blank, and volume of stormwater that passed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sampler</w:t>
      </w:r>
      <w:r>
        <w:rPr>
          <w:spacing w:val="-1"/>
        </w:rPr>
        <w:t xml:space="preserve"> </w:t>
      </w:r>
      <w:r>
        <w:t>bef</w:t>
      </w:r>
      <w:r>
        <w:t>ore cleaning the equipment).</w:t>
      </w:r>
    </w:p>
    <w:p w14:paraId="45449436" w14:textId="77777777" w:rsidR="00BC34BB" w:rsidRDefault="00BC34BB">
      <w:pPr>
        <w:pStyle w:val="BodyText"/>
      </w:pPr>
    </w:p>
    <w:p w14:paraId="72F6C5CA" w14:textId="77777777" w:rsidR="00BC34BB" w:rsidRDefault="00E74EBD">
      <w:pPr>
        <w:pStyle w:val="BodyText"/>
        <w:ind w:left="300" w:right="489"/>
      </w:pPr>
      <w:r>
        <w:t>If any parameters are detected at levels greater than the reporting limit in the equipment rinsate</w:t>
      </w:r>
      <w:r>
        <w:rPr>
          <w:spacing w:val="-57"/>
        </w:rPr>
        <w:t xml:space="preserve"> </w:t>
      </w:r>
      <w:r>
        <w:t>blank, the field sampling crew should be notified so that the source of contamination can be</w:t>
      </w:r>
      <w:r>
        <w:rPr>
          <w:spacing w:val="1"/>
        </w:rPr>
        <w:t xml:space="preserve"> </w:t>
      </w:r>
      <w:r>
        <w:t xml:space="preserve">identified and corrective actions </w:t>
      </w:r>
      <w:r>
        <w:t>taken prior to the next sampling event. The proponent should</w:t>
      </w:r>
      <w:r>
        <w:rPr>
          <w:spacing w:val="1"/>
        </w:rPr>
        <w:t xml:space="preserve"> </w:t>
      </w:r>
      <w:r>
        <w:t>describe potential corrective actions in the QAPP (e.g., modifying decontamination procedures,</w:t>
      </w:r>
      <w:r>
        <w:rPr>
          <w:spacing w:val="-57"/>
        </w:rPr>
        <w:t xml:space="preserve"> </w:t>
      </w:r>
      <w:r>
        <w:t>replacing</w:t>
      </w:r>
      <w:r>
        <w:rPr>
          <w:spacing w:val="-1"/>
        </w:rPr>
        <w:t xml:space="preserve"> </w:t>
      </w:r>
      <w:r>
        <w:t>suction</w:t>
      </w:r>
      <w:r>
        <w:rPr>
          <w:spacing w:val="-2"/>
        </w:rPr>
        <w:t xml:space="preserve"> </w:t>
      </w:r>
      <w:r>
        <w:t>tubing,</w:t>
      </w:r>
      <w:r>
        <w:rPr>
          <w:spacing w:val="-3"/>
        </w:rPr>
        <w:t xml:space="preserve"> </w:t>
      </w:r>
      <w:r>
        <w:t>altering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 limit for</w:t>
      </w:r>
      <w:r>
        <w:rPr>
          <w:spacing w:val="-1"/>
        </w:rPr>
        <w:t xml:space="preserve"> </w:t>
      </w:r>
      <w:r>
        <w:t>samples already</w:t>
      </w:r>
      <w:r>
        <w:rPr>
          <w:spacing w:val="-3"/>
        </w:rPr>
        <w:t xml:space="preserve"> </w:t>
      </w:r>
      <w:r>
        <w:t>collected).</w:t>
      </w:r>
    </w:p>
    <w:p w14:paraId="000EBEFD" w14:textId="77777777" w:rsidR="00BC34BB" w:rsidRDefault="00BC34BB">
      <w:pPr>
        <w:pStyle w:val="BodyText"/>
      </w:pPr>
    </w:p>
    <w:p w14:paraId="50C192E7" w14:textId="77777777" w:rsidR="00BC34BB" w:rsidRDefault="00E74EBD">
      <w:pPr>
        <w:pStyle w:val="BodyText"/>
        <w:spacing w:before="1"/>
        <w:ind w:left="300" w:right="310"/>
      </w:pPr>
      <w:r>
        <w:t>If the conce</w:t>
      </w:r>
      <w:r>
        <w:t>ntration in the associated flow-proportional samples is less than ten times the value in</w:t>
      </w:r>
      <w:r>
        <w:rPr>
          <w:spacing w:val="-57"/>
        </w:rPr>
        <w:t xml:space="preserve"> </w:t>
      </w:r>
      <w:r>
        <w:t>the equipment rinsate blank, the results for the collected samples may be unacceptably affected</w:t>
      </w:r>
      <w:r>
        <w:rPr>
          <w:spacing w:val="1"/>
        </w:rPr>
        <w:t xml:space="preserve"> </w:t>
      </w:r>
      <w:r>
        <w:t>by contamination and should be qualified as appropriate. If contaminati</w:t>
      </w:r>
      <w:r>
        <w:t>on is detected, and the</w:t>
      </w:r>
      <w:r>
        <w:rPr>
          <w:spacing w:val="1"/>
        </w:rPr>
        <w:t xml:space="preserve"> </w:t>
      </w:r>
      <w:r>
        <w:t>laboratory method blank results rule out the laboratory as a source of contamination, then</w:t>
      </w:r>
      <w:r>
        <w:rPr>
          <w:spacing w:val="1"/>
        </w:rPr>
        <w:t xml:space="preserve"> </w:t>
      </w:r>
      <w:r>
        <w:t>equipment rinsate blanks must be collected at a rate of 100 percent of samples until the source of</w:t>
      </w:r>
      <w:r>
        <w:rPr>
          <w:spacing w:val="-57"/>
        </w:rPr>
        <w:t xml:space="preserve"> </w:t>
      </w:r>
      <w:r>
        <w:t>contamination is eliminated. Other types o</w:t>
      </w:r>
      <w:r>
        <w:t>f field blanks that may help to locate the source of</w:t>
      </w:r>
      <w:r>
        <w:rPr>
          <w:spacing w:val="1"/>
        </w:rPr>
        <w:t xml:space="preserve"> </w:t>
      </w:r>
      <w:r>
        <w:t>contamination include transport blanks, transfer blanks, and equipment rinsate blanks that isolate</w:t>
      </w:r>
      <w:r>
        <w:rPr>
          <w:spacing w:val="-57"/>
        </w:rPr>
        <w:t xml:space="preserve"> </w:t>
      </w:r>
      <w:r>
        <w:t>portions of the monitoring equipment (e.g., sample tubing, pump tubing). If the source of</w:t>
      </w:r>
      <w:r>
        <w:rPr>
          <w:spacing w:val="1"/>
        </w:rPr>
        <w:t xml:space="preserve"> </w:t>
      </w:r>
      <w:r>
        <w:t>contamination cannot be located or eliminated, the proponent must inform Ecology and discuss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 continuing monitoring at</w:t>
      </w:r>
      <w:r>
        <w:rPr>
          <w:spacing w:val="-1"/>
        </w:rPr>
        <w:t xml:space="preserve"> </w:t>
      </w:r>
      <w:r>
        <w:t>the site.</w:t>
      </w:r>
    </w:p>
    <w:p w14:paraId="2D2D7B17" w14:textId="77777777" w:rsidR="00BC34BB" w:rsidRDefault="00E74EBD">
      <w:pPr>
        <w:spacing w:before="121" w:line="275" w:lineRule="exact"/>
        <w:ind w:left="300"/>
        <w:rPr>
          <w:i/>
          <w:sz w:val="24"/>
        </w:rPr>
      </w:pPr>
      <w:r>
        <w:rPr>
          <w:i/>
          <w:sz w:val="24"/>
        </w:rPr>
        <w:t>Field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Duplicate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Samples</w:t>
      </w:r>
    </w:p>
    <w:p w14:paraId="44D7FA4C" w14:textId="77777777" w:rsidR="00BC34BB" w:rsidRDefault="00E74EBD">
      <w:pPr>
        <w:pStyle w:val="BodyText"/>
        <w:ind w:left="300" w:right="330"/>
      </w:pPr>
      <w:r>
        <w:t>A field duplicate is a second independent sample collected at the same time and location as the</w:t>
      </w:r>
      <w:r>
        <w:rPr>
          <w:spacing w:val="1"/>
        </w:rPr>
        <w:t xml:space="preserve"> </w:t>
      </w:r>
      <w:r>
        <w:t>original sample. Field duplicates are primarily used to assess the variation attributable to sample</w:t>
      </w:r>
      <w:r>
        <w:rPr>
          <w:spacing w:val="1"/>
        </w:rPr>
        <w:t xml:space="preserve"> </w:t>
      </w:r>
      <w:r>
        <w:t>collection procedure and sample matrix effects. The QAPP mus</w:t>
      </w:r>
      <w:r>
        <w:t>t describe the technique that will</w:t>
      </w:r>
      <w:r>
        <w:rPr>
          <w:spacing w:val="1"/>
        </w:rPr>
        <w:t xml:space="preserve"> </w:t>
      </w:r>
      <w:r>
        <w:t>be used to collect duplicate samples and specify the collection frequency. At a minimum, the</w:t>
      </w:r>
      <w:r>
        <w:rPr>
          <w:spacing w:val="1"/>
        </w:rPr>
        <w:t xml:space="preserve"> </w:t>
      </w:r>
      <w:r>
        <w:t>proponent must collect field duplicates for 10 percent of the samples collected (i.e., 10 percent 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influent</w:t>
      </w:r>
      <w:r>
        <w:rPr>
          <w:spacing w:val="-1"/>
        </w:rPr>
        <w:t xml:space="preserve"> </w:t>
      </w:r>
      <w:r>
        <w:t>and effluent s</w:t>
      </w:r>
      <w:r>
        <w:t>amples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 monitoring sites</w:t>
      </w:r>
      <w:r>
        <w:rPr>
          <w:spacing w:val="-2"/>
        </w:rPr>
        <w:t xml:space="preserve"> </w:t>
      </w:r>
      <w:r>
        <w:t>combined).</w:t>
      </w:r>
    </w:p>
    <w:p w14:paraId="2CAA0064" w14:textId="77777777" w:rsidR="00BC34BB" w:rsidRDefault="00BC34BB">
      <w:pPr>
        <w:sectPr w:rsidR="00BC34BB">
          <w:pgSz w:w="12240" w:h="15840"/>
          <w:pgMar w:top="1240" w:right="1120" w:bottom="900" w:left="1140" w:header="0" w:footer="700" w:gutter="0"/>
          <w:cols w:space="720"/>
        </w:sectPr>
      </w:pPr>
    </w:p>
    <w:p w14:paraId="10DDBA72" w14:textId="77777777" w:rsidR="00BC34BB" w:rsidRDefault="00E74EBD">
      <w:pPr>
        <w:pStyle w:val="Heading4"/>
        <w:spacing w:before="75"/>
      </w:pPr>
      <w:r>
        <w:lastRenderedPageBreak/>
        <w:t>Equipment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calibration</w:t>
      </w:r>
    </w:p>
    <w:p w14:paraId="25467125" w14:textId="77777777" w:rsidR="00BC34BB" w:rsidRDefault="00E74EBD">
      <w:pPr>
        <w:pStyle w:val="BodyText"/>
        <w:ind w:left="299" w:right="342"/>
      </w:pPr>
      <w:r>
        <w:t>Equipment must be installed and maintained in accordance with the manufacturer’s</w:t>
      </w:r>
      <w:r>
        <w:rPr>
          <w:spacing w:val="1"/>
        </w:rPr>
        <w:t xml:space="preserve"> </w:t>
      </w:r>
      <w:r>
        <w:t>recommendations, and the QAPP must indicate any deviations from these recommend</w:t>
      </w:r>
      <w:r>
        <w:t>ations. An</w:t>
      </w:r>
      <w:r>
        <w:rPr>
          <w:spacing w:val="1"/>
        </w:rPr>
        <w:t xml:space="preserve"> </w:t>
      </w:r>
      <w:r>
        <w:t>equipment maintenance schedule must be provided in this section of the QAPP that includes the</w:t>
      </w:r>
      <w:r>
        <w:rPr>
          <w:spacing w:val="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calibration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rain</w:t>
      </w:r>
      <w:r>
        <w:rPr>
          <w:spacing w:val="-4"/>
        </w:rPr>
        <w:t xml:space="preserve"> </w:t>
      </w:r>
      <w:r>
        <w:t>gauges,</w:t>
      </w:r>
      <w:r>
        <w:rPr>
          <w:spacing w:val="-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equipment,</w:t>
      </w:r>
      <w:r>
        <w:rPr>
          <w:spacing w:val="-57"/>
        </w:rPr>
        <w:t xml:space="preserve"> </w:t>
      </w:r>
      <w:r>
        <w:t>automated samplers, and pH field meters (see example in</w:t>
      </w:r>
      <w:r>
        <w:t xml:space="preserve"> Table 15). It is recommended that the</w:t>
      </w:r>
      <w:r>
        <w:rPr>
          <w:spacing w:val="1"/>
        </w:rPr>
        <w:t xml:space="preserve"> </w:t>
      </w:r>
      <w:r>
        <w:t>proponent use AC power whenever possible to avoid issues associated with power failure of</w:t>
      </w:r>
      <w:r>
        <w:rPr>
          <w:spacing w:val="1"/>
        </w:rPr>
        <w:t xml:space="preserve"> </w:t>
      </w:r>
      <w:bookmarkStart w:id="64" w:name="_bookmark51"/>
      <w:bookmarkEnd w:id="64"/>
      <w:r>
        <w:t>battery-powered</w:t>
      </w:r>
      <w:r>
        <w:rPr>
          <w:spacing w:val="-1"/>
        </w:rPr>
        <w:t xml:space="preserve"> </w:t>
      </w:r>
      <w:r>
        <w:t>systems.</w:t>
      </w:r>
    </w:p>
    <w:p w14:paraId="1A6F6818" w14:textId="77777777" w:rsidR="00BC34BB" w:rsidRDefault="00BC34BB">
      <w:pPr>
        <w:pStyle w:val="BodyText"/>
        <w:spacing w:before="11"/>
        <w:rPr>
          <w:sz w:val="20"/>
        </w:rPr>
      </w:pPr>
    </w:p>
    <w:p w14:paraId="3EF9176B" w14:textId="77777777" w:rsidR="00BC34BB" w:rsidRDefault="00E74EBD">
      <w:pPr>
        <w:pStyle w:val="Heading3"/>
      </w:pPr>
      <w:r>
        <w:t>Laboratory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</w:t>
      </w:r>
    </w:p>
    <w:p w14:paraId="75042E46" w14:textId="77777777" w:rsidR="00BC34BB" w:rsidRDefault="00E74EBD">
      <w:pPr>
        <w:pStyle w:val="BodyText"/>
        <w:spacing w:before="57"/>
        <w:ind w:left="300" w:right="322"/>
      </w:pPr>
      <w:r>
        <w:t>In the laboratory QC section of the QAPP, the proponent must describe the laboratory’s data</w:t>
      </w:r>
      <w:r>
        <w:rPr>
          <w:spacing w:val="1"/>
        </w:rPr>
        <w:t xml:space="preserve"> </w:t>
      </w:r>
      <w:r>
        <w:t>quality assurance summary package requirements (i.e., case narrative, performance evaluations</w:t>
      </w:r>
      <w:r>
        <w:rPr>
          <w:spacing w:val="1"/>
        </w:rPr>
        <w:t xml:space="preserve"> </w:t>
      </w:r>
      <w:r>
        <w:t>[PE], certified reference materials [CRM], laboratory control samples,</w:t>
      </w:r>
      <w:r>
        <w:t xml:space="preserve"> method blanks,</w:t>
      </w:r>
      <w:r>
        <w:rPr>
          <w:spacing w:val="1"/>
        </w:rPr>
        <w:t xml:space="preserve"> </w:t>
      </w:r>
      <w:r>
        <w:t>MS/MSDs, laboratory duplicates, surrogates, and reference samples). Laboratory control</w:t>
      </w:r>
      <w:r>
        <w:rPr>
          <w:spacing w:val="1"/>
        </w:rPr>
        <w:t xml:space="preserve"> </w:t>
      </w:r>
      <w:r>
        <w:t>samples, method blanks, laboratory duplicates, and MS/MSDs must be analyzed with each batch.</w:t>
      </w:r>
      <w:r>
        <w:rPr>
          <w:spacing w:val="-57"/>
        </w:rPr>
        <w:t xml:space="preserve"> </w:t>
      </w:r>
      <w:r>
        <w:t xml:space="preserve">For metals, at least two separate pairs of MS/MSDs per year </w:t>
      </w:r>
      <w:r>
        <w:t>should be performed on samples</w:t>
      </w:r>
      <w:r>
        <w:rPr>
          <w:spacing w:val="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 project.</w:t>
      </w:r>
    </w:p>
    <w:p w14:paraId="3C701B6E" w14:textId="77777777" w:rsidR="00BC34BB" w:rsidRDefault="00BC34BB">
      <w:pPr>
        <w:pStyle w:val="BodyText"/>
      </w:pPr>
    </w:p>
    <w:p w14:paraId="33D9294C" w14:textId="77777777" w:rsidR="00BC34BB" w:rsidRDefault="00E74EBD">
      <w:pPr>
        <w:pStyle w:val="BodyText"/>
        <w:spacing w:before="1"/>
        <w:ind w:left="300" w:right="660"/>
      </w:pPr>
      <w:r>
        <w:t>The</w:t>
      </w:r>
      <w:r>
        <w:rPr>
          <w:spacing w:val="2"/>
        </w:rPr>
        <w:t xml:space="preserve"> </w:t>
      </w:r>
      <w:r>
        <w:t>QAPP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listing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QC</w:t>
      </w:r>
      <w:r>
        <w:rPr>
          <w:spacing w:val="2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performed</w:t>
      </w:r>
      <w:r>
        <w:rPr>
          <w:spacing w:val="3"/>
        </w:rPr>
        <w:t xml:space="preserve"> </w:t>
      </w:r>
      <w:r>
        <w:t>(see</w:t>
      </w:r>
      <w:r>
        <w:rPr>
          <w:spacing w:val="2"/>
        </w:rPr>
        <w:t xml:space="preserve"> </w:t>
      </w:r>
      <w:r>
        <w:t>example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14).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actions</w:t>
      </w:r>
    </w:p>
    <w:p w14:paraId="2D121663" w14:textId="77777777" w:rsidR="00BC34BB" w:rsidRDefault="00E74EBD">
      <w:pPr>
        <w:pStyle w:val="BodyText"/>
        <w:ind w:left="299" w:right="577"/>
      </w:pPr>
      <w:r>
        <w:t>(i.e., re-c</w:t>
      </w:r>
      <w:r>
        <w:t>alibrations, re-analyses of samples, need to re-sample, need for additional samples, or</w:t>
      </w:r>
      <w:r>
        <w:rPr>
          <w:spacing w:val="-57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results) should be included in the</w:t>
      </w:r>
      <w:r>
        <w:rPr>
          <w:spacing w:val="-1"/>
        </w:rPr>
        <w:t xml:space="preserve"> </w:t>
      </w:r>
      <w:r>
        <w:t>QAPP.</w:t>
      </w:r>
    </w:p>
    <w:p w14:paraId="29F19C46" w14:textId="77777777" w:rsidR="00BC34BB" w:rsidRDefault="00BC34BB">
      <w:pPr>
        <w:pStyle w:val="BodyText"/>
        <w:spacing w:before="1"/>
      </w:pPr>
    </w:p>
    <w:p w14:paraId="3504E7C5" w14:textId="77777777" w:rsidR="00BC34BB" w:rsidRDefault="00E74EBD">
      <w:pPr>
        <w:tabs>
          <w:tab w:val="left" w:pos="1739"/>
        </w:tabs>
        <w:ind w:left="300"/>
        <w:rPr>
          <w:rFonts w:ascii="Arial"/>
          <w:b/>
          <w:sz w:val="20"/>
        </w:rPr>
      </w:pPr>
      <w:bookmarkStart w:id="65" w:name="_bookmark52"/>
      <w:bookmarkEnd w:id="65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15.</w:t>
      </w:r>
      <w:r>
        <w:rPr>
          <w:rFonts w:ascii="Arial"/>
          <w:b/>
          <w:sz w:val="20"/>
        </w:rPr>
        <w:tab/>
        <w:t>Example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equipment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maintenance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calibration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schedule.</w:t>
      </w:r>
    </w:p>
    <w:p w14:paraId="183C4F34" w14:textId="77777777" w:rsidR="00BC34BB" w:rsidRDefault="00BC34BB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74"/>
        <w:gridCol w:w="3576"/>
        <w:gridCol w:w="2489"/>
      </w:tblGrid>
      <w:tr w:rsidR="00BC34BB" w14:paraId="2811F160" w14:textId="77777777">
        <w:trPr>
          <w:trHeight w:val="310"/>
        </w:trPr>
        <w:tc>
          <w:tcPr>
            <w:tcW w:w="1540" w:type="dxa"/>
            <w:shd w:val="clear" w:color="auto" w:fill="DADADA"/>
          </w:tcPr>
          <w:p w14:paraId="5CB7412D" w14:textId="77777777" w:rsidR="00BC34BB" w:rsidRDefault="00E74EBD">
            <w:pPr>
              <w:pStyle w:val="TableParagraph"/>
              <w:spacing w:before="4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  <w:tc>
          <w:tcPr>
            <w:tcW w:w="1874" w:type="dxa"/>
            <w:shd w:val="clear" w:color="auto" w:fill="DADADA"/>
          </w:tcPr>
          <w:p w14:paraId="7D4C3987" w14:textId="77777777" w:rsidR="00BC34BB" w:rsidRDefault="00E74EBD">
            <w:pPr>
              <w:pStyle w:val="TableParagraph"/>
              <w:spacing w:before="4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3576" w:type="dxa"/>
            <w:shd w:val="clear" w:color="auto" w:fill="DADADA"/>
          </w:tcPr>
          <w:p w14:paraId="7047FC9B" w14:textId="77777777" w:rsidR="00BC34BB" w:rsidRDefault="00E74EBD">
            <w:pPr>
              <w:pStyle w:val="TableParagraph"/>
              <w:spacing w:before="4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Procedure</w:t>
            </w:r>
          </w:p>
        </w:tc>
        <w:tc>
          <w:tcPr>
            <w:tcW w:w="2489" w:type="dxa"/>
            <w:shd w:val="clear" w:color="auto" w:fill="DADADA"/>
          </w:tcPr>
          <w:p w14:paraId="14B2BD39" w14:textId="77777777" w:rsidR="00BC34BB" w:rsidRDefault="00E74EBD">
            <w:pPr>
              <w:pStyle w:val="TableParagraph"/>
              <w:spacing w:before="4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Frequency</w:t>
            </w:r>
          </w:p>
        </w:tc>
      </w:tr>
      <w:tr w:rsidR="00BC34BB" w14:paraId="22FB186E" w14:textId="77777777">
        <w:trPr>
          <w:trHeight w:val="310"/>
        </w:trPr>
        <w:tc>
          <w:tcPr>
            <w:tcW w:w="1540" w:type="dxa"/>
            <w:vMerge w:val="restart"/>
          </w:tcPr>
          <w:p w14:paraId="5365B628" w14:textId="77777777" w:rsidR="00BC34BB" w:rsidRDefault="00E74EBD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</w:p>
        </w:tc>
        <w:tc>
          <w:tcPr>
            <w:tcW w:w="1874" w:type="dxa"/>
          </w:tcPr>
          <w:p w14:paraId="000A04E9" w14:textId="77777777" w:rsidR="00BC34BB" w:rsidRDefault="00E74EBD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Funnel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</w:tc>
        <w:tc>
          <w:tcPr>
            <w:tcW w:w="3576" w:type="dxa"/>
          </w:tcPr>
          <w:p w14:paraId="1B6B1319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debris</w:t>
            </w:r>
          </w:p>
        </w:tc>
        <w:tc>
          <w:tcPr>
            <w:tcW w:w="2489" w:type="dxa"/>
          </w:tcPr>
          <w:p w14:paraId="75C85F40" w14:textId="77777777" w:rsidR="00BC34BB" w:rsidRDefault="00E74EBD"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</w:tr>
      <w:tr w:rsidR="00BC34BB" w14:paraId="734F93EB" w14:textId="77777777">
        <w:trPr>
          <w:trHeight w:val="309"/>
        </w:trPr>
        <w:tc>
          <w:tcPr>
            <w:tcW w:w="1540" w:type="dxa"/>
            <w:vMerge/>
            <w:tcBorders>
              <w:top w:val="nil"/>
            </w:tcBorders>
          </w:tcPr>
          <w:p w14:paraId="15E5094F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EA2CAE8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  <w:tc>
          <w:tcPr>
            <w:tcW w:w="3576" w:type="dxa"/>
          </w:tcPr>
          <w:p w14:paraId="164EEA65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Verify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bubble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2489" w:type="dxa"/>
          </w:tcPr>
          <w:p w14:paraId="6C82DC70" w14:textId="77777777" w:rsidR="00BC34BB" w:rsidRDefault="00E74EBD"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</w:tr>
      <w:tr w:rsidR="00BC34BB" w14:paraId="182004D3" w14:textId="77777777">
        <w:trPr>
          <w:trHeight w:val="539"/>
        </w:trPr>
        <w:tc>
          <w:tcPr>
            <w:tcW w:w="1540" w:type="dxa"/>
            <w:vMerge/>
            <w:tcBorders>
              <w:top w:val="nil"/>
            </w:tcBorders>
          </w:tcPr>
          <w:p w14:paraId="4EEA997A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90EC7F2" w14:textId="77777777" w:rsidR="00BC34BB" w:rsidRDefault="00E74EBD">
            <w:pPr>
              <w:pStyle w:val="TableParagraph"/>
              <w:spacing w:before="39"/>
              <w:ind w:left="56"/>
              <w:rPr>
                <w:sz w:val="20"/>
              </w:rPr>
            </w:pPr>
            <w:r>
              <w:rPr>
                <w:sz w:val="20"/>
              </w:rPr>
              <w:t>Calibration</w:t>
            </w:r>
          </w:p>
        </w:tc>
        <w:tc>
          <w:tcPr>
            <w:tcW w:w="3576" w:type="dxa"/>
          </w:tcPr>
          <w:p w14:paraId="67195498" w14:textId="77777777" w:rsidR="00BC34BB" w:rsidRDefault="00E74EBD">
            <w:pPr>
              <w:pStyle w:val="TableParagraph"/>
              <w:spacing w:before="37"/>
              <w:ind w:left="56" w:right="977"/>
              <w:rPr>
                <w:sz w:val="20"/>
              </w:rPr>
            </w:pPr>
            <w:r>
              <w:rPr>
                <w:sz w:val="20"/>
              </w:rPr>
              <w:t>Calibrate in accordance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2489" w:type="dxa"/>
          </w:tcPr>
          <w:p w14:paraId="51CF4893" w14:textId="77777777" w:rsidR="00BC34BB" w:rsidRDefault="00E74EBD">
            <w:pPr>
              <w:pStyle w:val="TableParagraph"/>
              <w:spacing w:before="37"/>
              <w:ind w:left="54" w:right="336"/>
              <w:rPr>
                <w:sz w:val="20"/>
              </w:rPr>
            </w:pPr>
            <w:r>
              <w:rPr>
                <w:sz w:val="20"/>
              </w:rPr>
              <w:t>At installation and once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</w:tr>
      <w:tr w:rsidR="00BC34BB" w14:paraId="10609FED" w14:textId="77777777">
        <w:trPr>
          <w:trHeight w:val="540"/>
        </w:trPr>
        <w:tc>
          <w:tcPr>
            <w:tcW w:w="1540" w:type="dxa"/>
            <w:vMerge w:val="restart"/>
          </w:tcPr>
          <w:p w14:paraId="1F65C8D4" w14:textId="77777777" w:rsidR="00BC34BB" w:rsidRDefault="00E74EBD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</w:tc>
        <w:tc>
          <w:tcPr>
            <w:tcW w:w="1874" w:type="dxa"/>
          </w:tcPr>
          <w:p w14:paraId="1ED62D02" w14:textId="77777777" w:rsidR="00BC34BB" w:rsidRDefault="00E74EBD">
            <w:pPr>
              <w:pStyle w:val="TableParagraph"/>
              <w:spacing w:before="39"/>
              <w:ind w:left="56"/>
              <w:rPr>
                <w:sz w:val="20"/>
              </w:rPr>
            </w:pPr>
            <w:r>
              <w:rPr>
                <w:sz w:val="20"/>
              </w:rPr>
              <w:t>Desiccant</w:t>
            </w:r>
          </w:p>
        </w:tc>
        <w:tc>
          <w:tcPr>
            <w:tcW w:w="3576" w:type="dxa"/>
          </w:tcPr>
          <w:p w14:paraId="19895DDA" w14:textId="77777777" w:rsidR="00BC34BB" w:rsidRDefault="00E74EBD">
            <w:pPr>
              <w:pStyle w:val="TableParagraph"/>
              <w:spacing w:before="38"/>
              <w:ind w:left="56" w:right="43"/>
              <w:rPr>
                <w:sz w:val="20"/>
              </w:rPr>
            </w:pPr>
            <w:r>
              <w:rPr>
                <w:sz w:val="20"/>
              </w:rPr>
              <w:t>Check color – when pink, exchange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desiccant</w:t>
            </w:r>
          </w:p>
        </w:tc>
        <w:tc>
          <w:tcPr>
            <w:tcW w:w="2489" w:type="dxa"/>
          </w:tcPr>
          <w:p w14:paraId="45E2298B" w14:textId="77777777" w:rsidR="00BC34BB" w:rsidRDefault="00E74EBD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C34BB" w14:paraId="70876BE7" w14:textId="77777777">
        <w:trPr>
          <w:trHeight w:val="309"/>
        </w:trPr>
        <w:tc>
          <w:tcPr>
            <w:tcW w:w="1540" w:type="dxa"/>
            <w:vMerge/>
            <w:tcBorders>
              <w:top w:val="nil"/>
            </w:tcBorders>
          </w:tcPr>
          <w:p w14:paraId="65E4062F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77CE3707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</w:p>
        </w:tc>
        <w:tc>
          <w:tcPr>
            <w:tcW w:w="3576" w:type="dxa"/>
          </w:tcPr>
          <w:p w14:paraId="3D21EE58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obstructions</w:t>
            </w:r>
          </w:p>
        </w:tc>
        <w:tc>
          <w:tcPr>
            <w:tcW w:w="2489" w:type="dxa"/>
          </w:tcPr>
          <w:p w14:paraId="59C187E6" w14:textId="77777777" w:rsidR="00BC34BB" w:rsidRDefault="00E74EBD"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C34BB" w14:paraId="72291458" w14:textId="77777777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16436598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29D489E" w14:textId="77777777" w:rsidR="00BC34BB" w:rsidRDefault="00E74EBD">
            <w:pPr>
              <w:pStyle w:val="TableParagraph"/>
              <w:spacing w:before="39"/>
              <w:ind w:left="56"/>
              <w:rPr>
                <w:sz w:val="20"/>
              </w:rPr>
            </w:pPr>
            <w:r>
              <w:rPr>
                <w:sz w:val="20"/>
              </w:rPr>
              <w:t>Calibration</w:t>
            </w:r>
          </w:p>
        </w:tc>
        <w:tc>
          <w:tcPr>
            <w:tcW w:w="3576" w:type="dxa"/>
          </w:tcPr>
          <w:p w14:paraId="56F7AB6A" w14:textId="77777777" w:rsidR="00BC34BB" w:rsidRDefault="00E74EBD">
            <w:pPr>
              <w:pStyle w:val="TableParagraph"/>
              <w:spacing w:before="38"/>
              <w:ind w:left="56" w:right="977"/>
              <w:rPr>
                <w:sz w:val="20"/>
              </w:rPr>
            </w:pPr>
            <w:r>
              <w:rPr>
                <w:sz w:val="20"/>
              </w:rPr>
              <w:t>Calibrate in accordance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2489" w:type="dxa"/>
          </w:tcPr>
          <w:p w14:paraId="7677EF6D" w14:textId="77777777" w:rsidR="00BC34BB" w:rsidRDefault="00E74EBD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</w:tc>
      </w:tr>
      <w:tr w:rsidR="00BC34BB" w14:paraId="6B43EC45" w14:textId="77777777">
        <w:trPr>
          <w:trHeight w:val="309"/>
        </w:trPr>
        <w:tc>
          <w:tcPr>
            <w:tcW w:w="1540" w:type="dxa"/>
            <w:vMerge w:val="restart"/>
          </w:tcPr>
          <w:p w14:paraId="2CFE559A" w14:textId="77777777" w:rsidR="00BC34BB" w:rsidRDefault="00E74EBD">
            <w:pPr>
              <w:pStyle w:val="TableParagraph"/>
              <w:spacing w:before="36"/>
              <w:ind w:left="57" w:right="485"/>
              <w:rPr>
                <w:sz w:val="20"/>
              </w:rPr>
            </w:pPr>
            <w:r>
              <w:rPr>
                <w:sz w:val="20"/>
              </w:rPr>
              <w:t>Automated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sampler</w:t>
            </w:r>
          </w:p>
        </w:tc>
        <w:tc>
          <w:tcPr>
            <w:tcW w:w="1874" w:type="dxa"/>
          </w:tcPr>
          <w:p w14:paraId="3426C27F" w14:textId="77777777" w:rsidR="00BC34BB" w:rsidRDefault="00E74EBD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Pump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</w:p>
        </w:tc>
        <w:tc>
          <w:tcPr>
            <w:tcW w:w="3576" w:type="dxa"/>
          </w:tcPr>
          <w:p w14:paraId="4E005BE6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</w:p>
        </w:tc>
        <w:tc>
          <w:tcPr>
            <w:tcW w:w="2489" w:type="dxa"/>
          </w:tcPr>
          <w:p w14:paraId="7ED2779E" w14:textId="77777777" w:rsidR="00BC34BB" w:rsidRDefault="00E74EBD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C34BB" w14:paraId="1B968232" w14:textId="77777777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27CC0748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59402481" w14:textId="77777777" w:rsidR="00BC34BB" w:rsidRDefault="00E74EBD">
            <w:pPr>
              <w:pStyle w:val="TableParagraph"/>
              <w:spacing w:before="38"/>
              <w:ind w:left="56" w:right="120"/>
              <w:rPr>
                <w:sz w:val="20"/>
              </w:rPr>
            </w:pPr>
            <w:r>
              <w:rPr>
                <w:sz w:val="20"/>
              </w:rPr>
              <w:t>Sample tubing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</w:p>
        </w:tc>
        <w:tc>
          <w:tcPr>
            <w:tcW w:w="3576" w:type="dxa"/>
          </w:tcPr>
          <w:p w14:paraId="0CC5506B" w14:textId="77777777" w:rsidR="00BC34BB" w:rsidRDefault="00E74EBD">
            <w:pPr>
              <w:pStyle w:val="TableParagraph"/>
              <w:spacing w:before="38"/>
              <w:ind w:left="56" w:right="166"/>
              <w:rPr>
                <w:sz w:val="20"/>
              </w:rPr>
            </w:pPr>
            <w:r>
              <w:rPr>
                <w:sz w:val="20"/>
              </w:rPr>
              <w:t>Check integrity; verify no obstructions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</w:p>
        </w:tc>
        <w:tc>
          <w:tcPr>
            <w:tcW w:w="2489" w:type="dxa"/>
          </w:tcPr>
          <w:p w14:paraId="08AACD66" w14:textId="77777777" w:rsidR="00BC34BB" w:rsidRDefault="00E74EBD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C34BB" w14:paraId="7875A2E1" w14:textId="77777777">
        <w:trPr>
          <w:trHeight w:val="309"/>
        </w:trPr>
        <w:tc>
          <w:tcPr>
            <w:tcW w:w="1540" w:type="dxa"/>
            <w:vMerge/>
            <w:tcBorders>
              <w:top w:val="nil"/>
            </w:tcBorders>
          </w:tcPr>
          <w:p w14:paraId="780D7E38" w14:textId="77777777" w:rsidR="00BC34BB" w:rsidRDefault="00BC34BB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8B0242E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Humidity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76" w:type="dxa"/>
          </w:tcPr>
          <w:p w14:paraId="5868B9AC" w14:textId="77777777" w:rsidR="00BC34BB" w:rsidRDefault="00E74EBD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2489" w:type="dxa"/>
          </w:tcPr>
          <w:p w14:paraId="44A7E7D5" w14:textId="77777777" w:rsidR="00BC34BB" w:rsidRDefault="00E74EBD"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</w:tr>
      <w:tr w:rsidR="00BC34BB" w14:paraId="76AEB380" w14:textId="77777777">
        <w:trPr>
          <w:trHeight w:val="540"/>
        </w:trPr>
        <w:tc>
          <w:tcPr>
            <w:tcW w:w="1540" w:type="dxa"/>
          </w:tcPr>
          <w:p w14:paraId="53F67D09" w14:textId="77777777" w:rsidR="00BC34BB" w:rsidRDefault="00E74EBD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</w:p>
        </w:tc>
        <w:tc>
          <w:tcPr>
            <w:tcW w:w="1874" w:type="dxa"/>
          </w:tcPr>
          <w:p w14:paraId="3227A04E" w14:textId="77777777" w:rsidR="00BC34BB" w:rsidRDefault="00E74EBD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Calibration</w:t>
            </w:r>
          </w:p>
        </w:tc>
        <w:tc>
          <w:tcPr>
            <w:tcW w:w="3576" w:type="dxa"/>
          </w:tcPr>
          <w:p w14:paraId="353DA89A" w14:textId="77777777" w:rsidR="00BC34BB" w:rsidRDefault="00E74EBD">
            <w:pPr>
              <w:pStyle w:val="TableParagraph"/>
              <w:spacing w:before="38"/>
              <w:ind w:left="56" w:right="977"/>
              <w:rPr>
                <w:sz w:val="20"/>
              </w:rPr>
            </w:pPr>
            <w:r>
              <w:rPr>
                <w:sz w:val="20"/>
              </w:rPr>
              <w:t>Calibrate in accordance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2489" w:type="dxa"/>
          </w:tcPr>
          <w:p w14:paraId="1979F4BD" w14:textId="77777777" w:rsidR="00BC34BB" w:rsidRDefault="00E74EBD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</w:tr>
    </w:tbl>
    <w:p w14:paraId="27292239" w14:textId="77777777" w:rsidR="00BC34BB" w:rsidRDefault="00BC34BB">
      <w:pPr>
        <w:pStyle w:val="BodyText"/>
        <w:spacing w:before="7"/>
        <w:rPr>
          <w:rFonts w:ascii="Arial"/>
          <w:b/>
          <w:sz w:val="31"/>
        </w:rPr>
      </w:pPr>
    </w:p>
    <w:p w14:paraId="7012ADC2" w14:textId="77777777" w:rsidR="00BC34BB" w:rsidRDefault="00E74EBD">
      <w:pPr>
        <w:pStyle w:val="Heading2"/>
      </w:pPr>
      <w:bookmarkStart w:id="66" w:name="Data_management_procedures"/>
      <w:bookmarkStart w:id="67" w:name="_bookmark53"/>
      <w:bookmarkEnd w:id="66"/>
      <w:bookmarkEnd w:id="67"/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procedures</w:t>
      </w:r>
    </w:p>
    <w:p w14:paraId="17A0EF81" w14:textId="77777777" w:rsidR="00BC34BB" w:rsidRDefault="00E74EBD">
      <w:pPr>
        <w:pStyle w:val="BodyText"/>
        <w:spacing w:before="238"/>
        <w:ind w:left="300"/>
      </w:pPr>
      <w:r>
        <w:t>The QAPP must include requirements for the data package from the laboratory or laboratories</w:t>
      </w:r>
      <w:r>
        <w:rPr>
          <w:spacing w:val="1"/>
        </w:rPr>
        <w:t xml:space="preserve"> </w:t>
      </w:r>
      <w:r>
        <w:t>selected for the project (i.e., detailed case narrative that discusses problems with the analyses,</w:t>
      </w:r>
      <w:r>
        <w:rPr>
          <w:spacing w:val="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deviations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QC</w:t>
      </w:r>
      <w:r>
        <w:rPr>
          <w:spacing w:val="-3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</w:p>
    <w:p w14:paraId="1410DD71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60BE6A7" w14:textId="77777777" w:rsidR="00BC34BB" w:rsidRDefault="00E74EBD">
      <w:pPr>
        <w:pStyle w:val="BodyText"/>
        <w:spacing w:before="72"/>
        <w:ind w:left="300" w:right="318"/>
      </w:pPr>
      <w:r>
        <w:lastRenderedPageBreak/>
        <w:t>definitions list for each qualifier used). The QAPP must specify field/laboratory electronic data</w:t>
      </w:r>
      <w:r>
        <w:rPr>
          <w:spacing w:val="1"/>
        </w:rPr>
        <w:t xml:space="preserve"> </w:t>
      </w:r>
      <w:r>
        <w:t>transfer protocols, state the percent of data that will undergo QC review, and describe correctiv</w:t>
      </w:r>
      <w:r>
        <w:t>e</w:t>
      </w:r>
      <w:r>
        <w:rPr>
          <w:spacing w:val="1"/>
        </w:rPr>
        <w:t xml:space="preserve"> </w:t>
      </w:r>
      <w:r>
        <w:t>procedures.</w:t>
      </w:r>
      <w:r>
        <w:rPr>
          <w:spacing w:val="-4"/>
        </w:rPr>
        <w:t xml:space="preserve"> </w:t>
      </w:r>
      <w:r>
        <w:t>Corrections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initials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 making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corrected.</w:t>
      </w:r>
      <w:r>
        <w:rPr>
          <w:spacing w:val="-1"/>
        </w:rPr>
        <w:t xml:space="preserve"> </w:t>
      </w:r>
      <w:r>
        <w:t>The QAPP must also</w:t>
      </w:r>
      <w:r>
        <w:rPr>
          <w:spacing w:val="-3"/>
        </w:rPr>
        <w:t xml:space="preserve"> </w:t>
      </w:r>
      <w:r>
        <w:t>indicate where</w:t>
      </w:r>
      <w:r>
        <w:rPr>
          <w:spacing w:val="-1"/>
        </w:rPr>
        <w:t xml:space="preserve"> </w:t>
      </w:r>
      <w:r>
        <w:t>and how</w:t>
      </w:r>
      <w:r>
        <w:rPr>
          <w:spacing w:val="-2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stored.</w:t>
      </w:r>
    </w:p>
    <w:p w14:paraId="719C941E" w14:textId="77777777" w:rsidR="00BC34BB" w:rsidRDefault="00BC34BB">
      <w:pPr>
        <w:pStyle w:val="BodyText"/>
        <w:spacing w:before="5"/>
        <w:rPr>
          <w:sz w:val="31"/>
        </w:rPr>
      </w:pPr>
    </w:p>
    <w:p w14:paraId="1EEB41FB" w14:textId="77777777" w:rsidR="00BC34BB" w:rsidRDefault="00E74EBD">
      <w:pPr>
        <w:pStyle w:val="Heading2"/>
        <w:spacing w:before="1"/>
      </w:pPr>
      <w:bookmarkStart w:id="68" w:name="Audits_and_reports"/>
      <w:bookmarkStart w:id="69" w:name="_bookmark54"/>
      <w:bookmarkEnd w:id="68"/>
      <w:bookmarkEnd w:id="69"/>
      <w:r>
        <w:t>Audits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reports</w:t>
      </w:r>
    </w:p>
    <w:p w14:paraId="424EF00F" w14:textId="77777777" w:rsidR="00BC34BB" w:rsidRDefault="00E74EBD">
      <w:pPr>
        <w:pStyle w:val="BodyText"/>
        <w:spacing w:before="238"/>
        <w:ind w:left="300" w:right="402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QAPP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(qualitative)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proficiency audits (quantitative). Both types of audits are described in the </w:t>
      </w:r>
      <w:r>
        <w:rPr>
          <w:i/>
        </w:rPr>
        <w:t>Guidelines for</w:t>
      </w:r>
      <w:r>
        <w:rPr>
          <w:i/>
          <w:spacing w:val="1"/>
        </w:rPr>
        <w:t xml:space="preserve"> </w:t>
      </w:r>
      <w:r>
        <w:rPr>
          <w:i/>
        </w:rPr>
        <w:t xml:space="preserve">Preparing Quality Assurance Project Plans for Environmental Studies </w:t>
      </w:r>
      <w:r>
        <w:t>(Ecology 2004a). This</w:t>
      </w:r>
      <w:r>
        <w:rPr>
          <w:spacing w:val="1"/>
        </w:rPr>
        <w:t xml:space="preserve"> </w:t>
      </w:r>
      <w:r>
        <w:t xml:space="preserve">section </w:t>
      </w:r>
      <w:r>
        <w:t>must also provide a basic outline of the information that will be included in the TER that</w:t>
      </w:r>
      <w:r>
        <w:rPr>
          <w:spacing w:val="-58"/>
        </w:rPr>
        <w:t xml:space="preserve"> </w:t>
      </w:r>
      <w:r>
        <w:t>will be prepared at the completion of the monitoring program and submitted to Ecology (see</w:t>
      </w:r>
      <w:r>
        <w:rPr>
          <w:spacing w:val="1"/>
        </w:rPr>
        <w:t xml:space="preserve"> </w:t>
      </w:r>
      <w:bookmarkStart w:id="70" w:name="_bookmark55"/>
      <w:bookmarkEnd w:id="70"/>
      <w:r>
        <w:t>detailed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content in</w:t>
      </w:r>
      <w:r>
        <w:rPr>
          <w:spacing w:val="-1"/>
        </w:rPr>
        <w:t xml:space="preserve"> </w:t>
      </w:r>
      <w:r>
        <w:rPr>
          <w:i/>
        </w:rPr>
        <w:t>Preparing a TER</w:t>
      </w:r>
      <w:r>
        <w:t>).</w:t>
      </w:r>
    </w:p>
    <w:p w14:paraId="695C39ED" w14:textId="77777777" w:rsidR="00BC34BB" w:rsidRDefault="00BC34BB">
      <w:pPr>
        <w:pStyle w:val="BodyText"/>
        <w:spacing w:before="5"/>
        <w:rPr>
          <w:sz w:val="31"/>
        </w:rPr>
      </w:pPr>
    </w:p>
    <w:p w14:paraId="12272812" w14:textId="77777777" w:rsidR="00BC34BB" w:rsidRDefault="00E74EBD">
      <w:pPr>
        <w:pStyle w:val="Heading2"/>
      </w:pPr>
      <w:bookmarkStart w:id="71" w:name="Data_verification_and_validation"/>
      <w:bookmarkEnd w:id="71"/>
      <w:r>
        <w:t>Data</w:t>
      </w:r>
      <w:r>
        <w:rPr>
          <w:spacing w:val="-4"/>
        </w:rPr>
        <w:t xml:space="preserve"> </w:t>
      </w:r>
      <w:r>
        <w:t>verifi</w:t>
      </w:r>
      <w:r>
        <w:t>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validation</w:t>
      </w:r>
    </w:p>
    <w:p w14:paraId="0338EE65" w14:textId="77777777" w:rsidR="00BC34BB" w:rsidRDefault="00E74EBD">
      <w:pPr>
        <w:pStyle w:val="BodyText"/>
        <w:spacing w:before="239"/>
        <w:ind w:left="300" w:right="676"/>
      </w:pPr>
      <w:r>
        <w:t>The QAPP must describe the process that will be used verify and validate the hydrologic and</w:t>
      </w:r>
      <w:r>
        <w:rPr>
          <w:spacing w:val="1"/>
        </w:rPr>
        <w:t xml:space="preserve"> </w:t>
      </w:r>
      <w:r>
        <w:t>water quality data. The proponent should review all data to ensure they are consistent, correct</w:t>
      </w:r>
      <w:r>
        <w:rPr>
          <w:spacing w:val="-58"/>
        </w:rPr>
        <w:t xml:space="preserve"> </w:t>
      </w:r>
      <w:r>
        <w:t>and complete, and that all required quality co</w:t>
      </w:r>
      <w:r>
        <w:t>ntrol information has been provided. Specific</w:t>
      </w:r>
      <w:r>
        <w:rPr>
          <w:spacing w:val="1"/>
        </w:rPr>
        <w:t xml:space="preserve"> </w:t>
      </w:r>
      <w:r>
        <w:t>quality control elements for the data must also be examined to determine if the MQOs for the</w:t>
      </w:r>
      <w:r>
        <w:rPr>
          <w:spacing w:val="-57"/>
        </w:rPr>
        <w:t xml:space="preserve"> </w:t>
      </w:r>
      <w:bookmarkStart w:id="72" w:name="_bookmark56"/>
      <w:bookmarkEnd w:id="72"/>
      <w:r>
        <w:t>project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met.</w:t>
      </w:r>
    </w:p>
    <w:p w14:paraId="3A1E407B" w14:textId="77777777" w:rsidR="00BC34BB" w:rsidRDefault="00BC34BB">
      <w:pPr>
        <w:pStyle w:val="BodyText"/>
        <w:spacing w:before="5"/>
        <w:rPr>
          <w:sz w:val="31"/>
        </w:rPr>
      </w:pPr>
    </w:p>
    <w:p w14:paraId="359C7379" w14:textId="77777777" w:rsidR="00BC34BB" w:rsidRDefault="00E74EBD">
      <w:pPr>
        <w:pStyle w:val="Heading2"/>
      </w:pPr>
      <w:bookmarkStart w:id="73" w:name="Data_quality_assessment"/>
      <w:bookmarkEnd w:id="73"/>
      <w:r>
        <w:t>Data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assessment</w:t>
      </w:r>
    </w:p>
    <w:p w14:paraId="4E06A9B2" w14:textId="77777777" w:rsidR="00BC34BB" w:rsidRDefault="00E74EBD">
      <w:pPr>
        <w:pStyle w:val="BodyText"/>
        <w:spacing w:before="238"/>
        <w:ind w:left="299" w:right="337"/>
      </w:pPr>
      <w:r>
        <w:t>This section of the QAPP must describe the data quality assessment procedures that will be used</w:t>
      </w:r>
      <w:r>
        <w:rPr>
          <w:spacing w:val="1"/>
        </w:rPr>
        <w:t xml:space="preserve"> </w:t>
      </w:r>
      <w:r>
        <w:t>to establish the usability of the data. If the MQOs have been met, then data quality should be</w:t>
      </w:r>
      <w:r>
        <w:rPr>
          <w:spacing w:val="1"/>
        </w:rPr>
        <w:t xml:space="preserve"> </w:t>
      </w:r>
      <w:r>
        <w:t xml:space="preserve">usable for meeting project objectives. If the MQOs have not been </w:t>
      </w:r>
      <w:r>
        <w:t>met for data (i.e., the data have</w:t>
      </w:r>
      <w:r>
        <w:rPr>
          <w:spacing w:val="-57"/>
        </w:rPr>
        <w:t xml:space="preserve"> </w:t>
      </w:r>
      <w:r>
        <w:t>been qualified), the proponent will need to determine if they are still usable. The data quality</w:t>
      </w:r>
      <w:r>
        <w:rPr>
          <w:spacing w:val="1"/>
        </w:rPr>
        <w:t xml:space="preserve"> </w:t>
      </w:r>
      <w:r>
        <w:t>assessment procedures must include an assessment of whether the requirements for</w:t>
      </w:r>
      <w:r>
        <w:rPr>
          <w:spacing w:val="1"/>
        </w:rPr>
        <w:t xml:space="preserve"> </w:t>
      </w:r>
      <w:r>
        <w:t>representativeness, completeness, and compar</w:t>
      </w:r>
      <w:r>
        <w:t xml:space="preserve">ability have been met (see </w:t>
      </w:r>
      <w:r>
        <w:rPr>
          <w:i/>
        </w:rPr>
        <w:t>Quality Objectives</w:t>
      </w:r>
      <w:r>
        <w:rPr>
          <w:i/>
          <w:spacing w:val="1"/>
        </w:rPr>
        <w:t xml:space="preserve"> </w:t>
      </w:r>
      <w:r>
        <w:t>section).</w:t>
      </w:r>
    </w:p>
    <w:p w14:paraId="70A8E91A" w14:textId="77777777" w:rsidR="00BC34BB" w:rsidRDefault="00BC34BB">
      <w:pPr>
        <w:pStyle w:val="BodyText"/>
        <w:spacing w:before="11"/>
        <w:rPr>
          <w:sz w:val="23"/>
        </w:rPr>
      </w:pPr>
    </w:p>
    <w:p w14:paraId="1B0389AD" w14:textId="77777777" w:rsidR="00BC34BB" w:rsidRDefault="00E74EBD">
      <w:pPr>
        <w:pStyle w:val="BodyText"/>
        <w:ind w:left="299" w:right="522"/>
      </w:pPr>
      <w:r>
        <w:t>This section of the QAPP must also include the following information related to the analysis of</w:t>
      </w:r>
      <w:r>
        <w:rPr>
          <w:spacing w:val="-57"/>
        </w:rPr>
        <w:t xml:space="preserve"> </w:t>
      </w:r>
      <w:r>
        <w:t>the data:</w:t>
      </w:r>
    </w:p>
    <w:p w14:paraId="71C575C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hanging="361"/>
        <w:rPr>
          <w:sz w:val="24"/>
        </w:rPr>
      </w:pP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3F45565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3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graphical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620F622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421"/>
        <w:rPr>
          <w:sz w:val="24"/>
        </w:rPr>
      </w:pPr>
      <w:r>
        <w:rPr>
          <w:sz w:val="24"/>
        </w:rPr>
        <w:t>Description of how the data will be presented (e.g., tables or charts) to illustrate trends,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relationships, and anomalies, and how data below the lower reporting li</w:t>
      </w:r>
      <w:r>
        <w:rPr>
          <w:sz w:val="24"/>
        </w:rPr>
        <w:t>mit or detection limit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handled.</w:t>
      </w:r>
    </w:p>
    <w:p w14:paraId="0334BA9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/>
        <w:ind w:left="659" w:right="614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sampling</w:t>
      </w:r>
      <w:r>
        <w:rPr>
          <w:spacing w:val="-57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adequate</w:t>
      </w:r>
    </w:p>
    <w:p w14:paraId="18E6556C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767D6AB" w14:textId="77777777" w:rsidR="00BC34BB" w:rsidRDefault="00E74EBD">
      <w:pPr>
        <w:pStyle w:val="Heading1"/>
        <w:ind w:left="560" w:right="0"/>
        <w:jc w:val="left"/>
      </w:pPr>
      <w:bookmarkStart w:id="74" w:name="Preparing_a_Technical_Evaluation_Report_"/>
      <w:bookmarkStart w:id="75" w:name="_bookmark57"/>
      <w:bookmarkEnd w:id="74"/>
      <w:bookmarkEnd w:id="75"/>
      <w:r>
        <w:lastRenderedPageBreak/>
        <w:t>Preparing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(TER)</w:t>
      </w:r>
    </w:p>
    <w:p w14:paraId="45A34513" w14:textId="77777777" w:rsidR="00BC34BB" w:rsidRDefault="00E74EBD">
      <w:pPr>
        <w:pStyle w:val="BodyText"/>
        <w:spacing w:before="357"/>
        <w:ind w:left="300" w:right="489"/>
      </w:pPr>
      <w:r>
        <w:t>This section provides guidance on preparing the TER required as part of the TAPE certification</w:t>
      </w:r>
      <w:r>
        <w:rPr>
          <w:spacing w:val="-58"/>
        </w:rPr>
        <w:t xml:space="preserve"> </w:t>
      </w:r>
      <w:r>
        <w:t>process. The TER should support the stormwater treatment technology’s ability to obtain a</w:t>
      </w:r>
      <w:r>
        <w:rPr>
          <w:spacing w:val="1"/>
        </w:rPr>
        <w:t xml:space="preserve"> </w:t>
      </w:r>
      <w:r>
        <w:t xml:space="preserve">GULD. If information included in the TER meets the requirements of the </w:t>
      </w:r>
      <w:r>
        <w:t>TAPE protocol,</w:t>
      </w:r>
      <w:r>
        <w:rPr>
          <w:spacing w:val="1"/>
        </w:rPr>
        <w:t xml:space="preserve"> </w:t>
      </w:r>
      <w:r>
        <w:t>Ecology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GULD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Ecology’s</w:t>
      </w:r>
      <w:r>
        <w:rPr>
          <w:spacing w:val="-1"/>
        </w:rPr>
        <w:t xml:space="preserve"> </w:t>
      </w:r>
      <w:r>
        <w:t>website,</w:t>
      </w:r>
    </w:p>
    <w:p w14:paraId="239DB369" w14:textId="77777777" w:rsidR="00BC34BB" w:rsidRDefault="00E74EBD">
      <w:pPr>
        <w:pStyle w:val="BodyText"/>
        <w:ind w:left="300" w:right="695"/>
      </w:pPr>
      <w:r>
        <w:t>and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management manuals.</w:t>
      </w:r>
      <w:r>
        <w:rPr>
          <w:spacing w:val="-1"/>
        </w:rPr>
        <w:t xml:space="preserve"> </w:t>
      </w:r>
      <w:r>
        <w:t>Proponents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PULD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 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 months to</w:t>
      </w:r>
      <w:r>
        <w:rPr>
          <w:spacing w:val="-1"/>
        </w:rPr>
        <w:t xml:space="preserve"> </w:t>
      </w:r>
      <w:r>
        <w:t>prepare a</w:t>
      </w:r>
      <w:r>
        <w:rPr>
          <w:spacing w:val="-2"/>
        </w:rPr>
        <w:t xml:space="preserve"> </w:t>
      </w:r>
      <w:r>
        <w:t>QAPP,</w:t>
      </w:r>
      <w:r>
        <w:rPr>
          <w:spacing w:val="-1"/>
        </w:rPr>
        <w:t xml:space="preserve"> </w:t>
      </w:r>
      <w:r>
        <w:t>conduct stormwater</w:t>
      </w:r>
    </w:p>
    <w:p w14:paraId="73F87DE3" w14:textId="77777777" w:rsidR="00BC34BB" w:rsidRDefault="00E74EBD">
      <w:pPr>
        <w:pStyle w:val="BodyText"/>
        <w:ind w:left="300" w:right="409"/>
      </w:pPr>
      <w:r>
        <w:t>monitoring according to the QAPP, and prepare a TER requesting CULD or GULD certification</w:t>
      </w:r>
      <w:r>
        <w:rPr>
          <w:spacing w:val="-57"/>
        </w:rPr>
        <w:t xml:space="preserve"> </w:t>
      </w:r>
      <w:r>
        <w:t>for their stormwater treatment technology. The TER must be produced as a standalone</w:t>
      </w:r>
      <w:r>
        <w:rPr>
          <w:spacing w:val="1"/>
        </w:rPr>
        <w:t xml:space="preserve"> </w:t>
      </w:r>
      <w:r>
        <w:t>document;</w:t>
      </w:r>
      <w:r>
        <w:rPr>
          <w:spacing w:val="-1"/>
        </w:rPr>
        <w:t xml:space="preserve"> </w:t>
      </w:r>
      <w:r>
        <w:t>however, the</w:t>
      </w:r>
      <w:r>
        <w:rPr>
          <w:spacing w:val="-2"/>
        </w:rPr>
        <w:t xml:space="preserve"> </w:t>
      </w:r>
      <w:r>
        <w:t>QAPP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included as an</w:t>
      </w:r>
      <w:r>
        <w:rPr>
          <w:spacing w:val="-1"/>
        </w:rPr>
        <w:t xml:space="preserve"> </w:t>
      </w:r>
      <w:r>
        <w:t>appe</w:t>
      </w:r>
      <w:r>
        <w:t>ndix to the</w:t>
      </w:r>
      <w:r>
        <w:rPr>
          <w:spacing w:val="-2"/>
        </w:rPr>
        <w:t xml:space="preserve"> </w:t>
      </w:r>
      <w:r>
        <w:t>TER.</w:t>
      </w:r>
    </w:p>
    <w:p w14:paraId="1F0256E4" w14:textId="77777777" w:rsidR="00BC34BB" w:rsidRDefault="00BC34BB">
      <w:pPr>
        <w:pStyle w:val="BodyText"/>
      </w:pPr>
    </w:p>
    <w:p w14:paraId="37CC322F" w14:textId="77777777" w:rsidR="00BC34BB" w:rsidRDefault="00E74EBD">
      <w:pPr>
        <w:pStyle w:val="BodyText"/>
        <w:ind w:left="300" w:right="318"/>
      </w:pPr>
      <w:r>
        <w:t>The TER can be prepared by the vendor/manufacturer, an independent professional third party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QAPP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vendor/manufacturer,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 xml:space="preserve">another independent professional third party. If the </w:t>
      </w:r>
      <w:r>
        <w:t>vendor/manufacturer prepares the TER, a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(described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manual).</w:t>
      </w:r>
    </w:p>
    <w:p w14:paraId="2FAE083F" w14:textId="77777777" w:rsidR="00BC34BB" w:rsidRDefault="00BC34BB">
      <w:pPr>
        <w:pStyle w:val="BodyText"/>
      </w:pPr>
    </w:p>
    <w:p w14:paraId="427F2431" w14:textId="77777777" w:rsidR="00BC34BB" w:rsidRDefault="00E74EBD">
      <w:pPr>
        <w:pStyle w:val="BodyText"/>
        <w:ind w:left="300" w:right="348"/>
      </w:pPr>
      <w:r>
        <w:t>Proponents may request that certain records or other information be considered confidential.</w:t>
      </w:r>
      <w:r>
        <w:rPr>
          <w:spacing w:val="1"/>
        </w:rPr>
        <w:t xml:space="preserve"> </w:t>
      </w:r>
      <w:r>
        <w:t>Such requests will be considered by Ecology consistent with Washington State law (RCW</w:t>
      </w:r>
      <w:r>
        <w:rPr>
          <w:spacing w:val="1"/>
        </w:rPr>
        <w:t xml:space="preserve"> </w:t>
      </w:r>
      <w:r>
        <w:t>43.21A.160). In order for such records or information to be considered confid</w:t>
      </w:r>
      <w:r>
        <w:t>ential, the</w:t>
      </w:r>
      <w:r>
        <w:rPr>
          <w:spacing w:val="1"/>
        </w:rPr>
        <w:t xml:space="preserve"> </w:t>
      </w:r>
      <w:r>
        <w:t>proponent must certify that the records or information is unique to the design and construction of</w:t>
      </w:r>
      <w:r>
        <w:rPr>
          <w:spacing w:val="-58"/>
        </w:rPr>
        <w:t xml:space="preserve"> </w:t>
      </w:r>
      <w:r>
        <w:t>the technology, or release to the public or to a competitor would adversely affect the competitive</w:t>
      </w:r>
      <w:r>
        <w:rPr>
          <w:spacing w:val="-57"/>
        </w:rPr>
        <w:t xml:space="preserve"> </w:t>
      </w:r>
      <w:r>
        <w:t xml:space="preserve">position of the proponent. The proponent must </w:t>
      </w:r>
      <w:r>
        <w:t>request that such records or information be made</w:t>
      </w:r>
      <w:r>
        <w:rPr>
          <w:spacing w:val="1"/>
        </w:rPr>
        <w:t xml:space="preserve"> </w:t>
      </w:r>
      <w:r>
        <w:t>available only for the confidential use of Ecology. All monitoring data including, but not limited</w:t>
      </w:r>
      <w:r>
        <w:rPr>
          <w:spacing w:val="-57"/>
        </w:rPr>
        <w:t xml:space="preserve"> </w:t>
      </w:r>
      <w:r>
        <w:t>to, laboratory results and field measurements, QA/QC data, data qualifiers, and monitoring site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cannot be considered</w:t>
      </w:r>
      <w:r>
        <w:rPr>
          <w:spacing w:val="-2"/>
        </w:rPr>
        <w:t xml:space="preserve"> </w:t>
      </w:r>
      <w:r>
        <w:t>confidential.</w:t>
      </w:r>
    </w:p>
    <w:p w14:paraId="229C3455" w14:textId="77777777" w:rsidR="00BC34BB" w:rsidRDefault="00BC34BB">
      <w:pPr>
        <w:pStyle w:val="BodyText"/>
      </w:pPr>
    </w:p>
    <w:p w14:paraId="5D90741F" w14:textId="77777777" w:rsidR="00BC34BB" w:rsidRDefault="00E74EBD">
      <w:pPr>
        <w:pStyle w:val="BodyText"/>
        <w:spacing w:before="1"/>
        <w:ind w:left="300" w:right="536"/>
      </w:pPr>
      <w:r>
        <w:t>To make a request for confidentiality, the proponent must clearly mark only those pages that</w:t>
      </w:r>
      <w:r>
        <w:rPr>
          <w:spacing w:val="1"/>
        </w:rPr>
        <w:t xml:space="preserve"> </w:t>
      </w:r>
      <w:r>
        <w:t>contain confidential material with the word “confidential” and submit these pages as a separate</w:t>
      </w:r>
      <w:r>
        <w:rPr>
          <w:spacing w:val="-57"/>
        </w:rPr>
        <w:t xml:space="preserve"> </w:t>
      </w:r>
      <w:r>
        <w:t>file from the TER to Ecology. P</w:t>
      </w:r>
      <w:r>
        <w:t>laceholder pages must be placed in the TER that state</w:t>
      </w:r>
      <w:r>
        <w:rPr>
          <w:spacing w:val="1"/>
        </w:rPr>
        <w:t xml:space="preserve"> </w:t>
      </w:r>
      <w:r>
        <w:t>“confidential material has been provided as a separate document to Ecology.” The proponent</w:t>
      </w:r>
      <w:r>
        <w:rPr>
          <w:spacing w:val="1"/>
        </w:rPr>
        <w:t xml:space="preserve"> </w:t>
      </w:r>
      <w:r>
        <w:t>must also provide a letter of explanation as to why these pages are confidential. Ecology will</w:t>
      </w:r>
      <w:r>
        <w:rPr>
          <w:spacing w:val="1"/>
        </w:rPr>
        <w:t xml:space="preserve"> </w:t>
      </w:r>
      <w:r>
        <w:t>review the reque</w:t>
      </w:r>
      <w:r>
        <w:t>st and send notice to the proponent either granting or denying the</w:t>
      </w:r>
      <w:r>
        <w:rPr>
          <w:spacing w:val="1"/>
        </w:rPr>
        <w:t xml:space="preserve"> </w:t>
      </w:r>
      <w:r>
        <w:t>confidentiality. Proponents may request return of material if Ecology denies the request for</w:t>
      </w:r>
      <w:r>
        <w:rPr>
          <w:spacing w:val="1"/>
        </w:rPr>
        <w:t xml:space="preserve"> </w:t>
      </w:r>
      <w:r>
        <w:t>confidentiality.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 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require a</w:t>
      </w:r>
      <w:r>
        <w:rPr>
          <w:spacing w:val="-1"/>
        </w:rPr>
        <w:t xml:space="preserve"> </w:t>
      </w:r>
      <w:r>
        <w:t>1-month</w:t>
      </w:r>
      <w:r>
        <w:rPr>
          <w:spacing w:val="-1"/>
        </w:rPr>
        <w:t xml:space="preserve"> </w:t>
      </w:r>
      <w:r>
        <w:t>review.</w:t>
      </w:r>
    </w:p>
    <w:p w14:paraId="09C3C1E6" w14:textId="77777777" w:rsidR="00BC34BB" w:rsidRDefault="00BC34BB">
      <w:pPr>
        <w:pStyle w:val="BodyText"/>
      </w:pPr>
    </w:p>
    <w:p w14:paraId="35F258F7" w14:textId="77777777" w:rsidR="00BC34BB" w:rsidRDefault="00E74EBD">
      <w:pPr>
        <w:pStyle w:val="BodyText"/>
        <w:ind w:left="300"/>
      </w:pPr>
      <w:r>
        <w:t>A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req</w:t>
      </w:r>
      <w:r>
        <w:t>uires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sections:</w:t>
      </w:r>
    </w:p>
    <w:p w14:paraId="2D4BCF5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 w:line="293" w:lineRule="exact"/>
        <w:ind w:hanging="361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</w:p>
    <w:p w14:paraId="505E7E7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</w:p>
    <w:p w14:paraId="5425B19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Introduction</w:t>
      </w:r>
    </w:p>
    <w:p w14:paraId="451A769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</w:p>
    <w:p w14:paraId="2345954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Sampling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14:paraId="3F7C33E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summaries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14:paraId="1AE136B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4CFBAFC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Discussion</w:t>
      </w:r>
    </w:p>
    <w:p w14:paraId="6E92C40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Conclusions</w:t>
      </w:r>
    </w:p>
    <w:p w14:paraId="0F770182" w14:textId="77777777" w:rsidR="00BC34BB" w:rsidRDefault="00BC34BB">
      <w:pPr>
        <w:spacing w:line="293" w:lineRule="exact"/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3819E4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 w:line="293" w:lineRule="exact"/>
        <w:rPr>
          <w:sz w:val="24"/>
        </w:rPr>
      </w:pPr>
      <w:r>
        <w:rPr>
          <w:sz w:val="24"/>
        </w:rPr>
        <w:lastRenderedPageBreak/>
        <w:t>Appendices</w:t>
      </w:r>
    </w:p>
    <w:p w14:paraId="7EA229F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2E31B616" w14:textId="77777777" w:rsidR="00BC34BB" w:rsidRDefault="00BC34BB">
      <w:pPr>
        <w:pStyle w:val="BodyText"/>
        <w:spacing w:before="11"/>
        <w:rPr>
          <w:sz w:val="23"/>
        </w:rPr>
      </w:pPr>
    </w:p>
    <w:p w14:paraId="4423487A" w14:textId="77777777" w:rsidR="00BC34BB" w:rsidRDefault="00E74EBD">
      <w:pPr>
        <w:pStyle w:val="BodyText"/>
        <w:ind w:left="300" w:right="577"/>
      </w:pP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Ecology and the BER. If the proponent chooses to monitor multiple sites, the results can be</w:t>
      </w:r>
      <w:r>
        <w:rPr>
          <w:spacing w:val="1"/>
        </w:rPr>
        <w:t xml:space="preserve"> </w:t>
      </w:r>
      <w:bookmarkStart w:id="76" w:name="_bookmark58"/>
      <w:bookmarkEnd w:id="76"/>
      <w:r>
        <w:t>summarized</w:t>
      </w:r>
      <w:r>
        <w:rPr>
          <w:spacing w:val="-3"/>
        </w:rPr>
        <w:t xml:space="preserve"> </w:t>
      </w:r>
      <w:r>
        <w:t>in a single</w:t>
      </w:r>
      <w:r>
        <w:rPr>
          <w:spacing w:val="-1"/>
        </w:rPr>
        <w:t xml:space="preserve"> </w:t>
      </w:r>
      <w:r>
        <w:t>TER.</w:t>
      </w:r>
    </w:p>
    <w:p w14:paraId="18A04C09" w14:textId="77777777" w:rsidR="00BC34BB" w:rsidRDefault="00BC34BB">
      <w:pPr>
        <w:pStyle w:val="BodyText"/>
        <w:spacing w:before="5"/>
        <w:rPr>
          <w:sz w:val="31"/>
        </w:rPr>
      </w:pPr>
    </w:p>
    <w:p w14:paraId="5891B555" w14:textId="77777777" w:rsidR="00BC34BB" w:rsidRDefault="00E74EBD">
      <w:pPr>
        <w:pStyle w:val="Heading2"/>
      </w:pPr>
      <w:bookmarkStart w:id="77" w:name="Cover_letter"/>
      <w:bookmarkEnd w:id="77"/>
      <w:r>
        <w:t>Cover</w:t>
      </w:r>
      <w:r>
        <w:rPr>
          <w:spacing w:val="-4"/>
        </w:rPr>
        <w:t xml:space="preserve"> </w:t>
      </w:r>
      <w:r>
        <w:t>letter</w:t>
      </w:r>
    </w:p>
    <w:p w14:paraId="68E66354" w14:textId="77777777" w:rsidR="00BC34BB" w:rsidRDefault="00E74EBD">
      <w:pPr>
        <w:pStyle w:val="BodyText"/>
        <w:spacing w:before="239"/>
        <w:ind w:left="300"/>
      </w:pPr>
      <w:r>
        <w:t>The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 must</w:t>
      </w:r>
      <w:r>
        <w:rPr>
          <w:spacing w:val="-2"/>
        </w:rPr>
        <w:t xml:space="preserve"> </w:t>
      </w:r>
      <w:r>
        <w:t>include:</w:t>
      </w:r>
    </w:p>
    <w:p w14:paraId="697D8B7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32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PULD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CULD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(i.e., basic,</w:t>
      </w:r>
      <w:r>
        <w:rPr>
          <w:spacing w:val="-1"/>
          <w:sz w:val="24"/>
        </w:rPr>
        <w:t xml:space="preserve"> </w:t>
      </w:r>
      <w:r>
        <w:rPr>
          <w:sz w:val="24"/>
        </w:rPr>
        <w:t>dissolved metals, phosphorus,</w:t>
      </w:r>
      <w:r>
        <w:rPr>
          <w:spacing w:val="-1"/>
          <w:sz w:val="24"/>
        </w:rPr>
        <w:t xml:space="preserve"> </w:t>
      </w:r>
      <w:r>
        <w:rPr>
          <w:sz w:val="24"/>
        </w:rPr>
        <w:t>oil, or pretreatment)</w:t>
      </w:r>
    </w:p>
    <w:p w14:paraId="105C616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967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proponent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CULD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GULD)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goals (i.e., basic, dissolved metals, phosphorus, oil, or pretreatment).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-1"/>
          <w:sz w:val="24"/>
        </w:rPr>
        <w:t xml:space="preserve"> </w:t>
      </w:r>
      <w:r>
        <w:rPr>
          <w:sz w:val="24"/>
        </w:rPr>
        <w:t>“we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use level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treatment…”</w:t>
      </w:r>
    </w:p>
    <w:p w14:paraId="4311419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820"/>
        <w:rPr>
          <w:sz w:val="24"/>
        </w:rPr>
      </w:pPr>
      <w:r>
        <w:rPr>
          <w:sz w:val="24"/>
        </w:rPr>
        <w:t>A summary of the specific land use monitored and the removal performance of target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llutants. For example, “this stormwater treatment technology can remove 85% of total</w:t>
      </w:r>
      <w:r>
        <w:rPr>
          <w:spacing w:val="-58"/>
          <w:sz w:val="24"/>
        </w:rPr>
        <w:t xml:space="preserve"> </w:t>
      </w:r>
      <w:r>
        <w:rPr>
          <w:sz w:val="24"/>
        </w:rPr>
        <w:t>suspended</w:t>
      </w:r>
      <w:r>
        <w:rPr>
          <w:spacing w:val="-1"/>
          <w:sz w:val="24"/>
        </w:rPr>
        <w:t xml:space="preserve"> </w:t>
      </w:r>
      <w:r>
        <w:rPr>
          <w:sz w:val="24"/>
        </w:rPr>
        <w:t>solids from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lots and residential streets…”</w:t>
      </w:r>
    </w:p>
    <w:p w14:paraId="080F5A1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bookmarkStart w:id="78" w:name="_bookmark59"/>
      <w:bookmarkEnd w:id="7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</w:p>
    <w:p w14:paraId="5000CCD9" w14:textId="77777777" w:rsidR="00BC34BB" w:rsidRDefault="00BC34BB">
      <w:pPr>
        <w:pStyle w:val="BodyText"/>
        <w:spacing w:before="4"/>
        <w:rPr>
          <w:sz w:val="31"/>
        </w:rPr>
      </w:pPr>
    </w:p>
    <w:p w14:paraId="49BF7128" w14:textId="77777777" w:rsidR="00BC34BB" w:rsidRDefault="00E74EBD">
      <w:pPr>
        <w:pStyle w:val="Heading2"/>
      </w:pPr>
      <w:bookmarkStart w:id="79" w:name="Executive_summary"/>
      <w:bookmarkEnd w:id="79"/>
      <w:r>
        <w:t>Executive</w:t>
      </w:r>
      <w:r>
        <w:rPr>
          <w:spacing w:val="-5"/>
        </w:rPr>
        <w:t xml:space="preserve"> </w:t>
      </w:r>
      <w:r>
        <w:t>summary</w:t>
      </w:r>
    </w:p>
    <w:p w14:paraId="5064DA94" w14:textId="77777777" w:rsidR="00BC34BB" w:rsidRDefault="00E74EBD">
      <w:pPr>
        <w:pStyle w:val="BodyText"/>
        <w:spacing w:before="239"/>
        <w:ind w:left="300" w:right="803"/>
      </w:pPr>
      <w:r>
        <w:t>The executive summary should briefly describe each section of the TER and summarize key</w:t>
      </w:r>
      <w:r>
        <w:rPr>
          <w:spacing w:val="-57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or results.</w:t>
      </w:r>
    </w:p>
    <w:p w14:paraId="482251CE" w14:textId="77777777" w:rsidR="00BC34BB" w:rsidRDefault="00BC34BB">
      <w:pPr>
        <w:pStyle w:val="BodyText"/>
        <w:spacing w:before="5"/>
        <w:rPr>
          <w:sz w:val="31"/>
        </w:rPr>
      </w:pPr>
    </w:p>
    <w:p w14:paraId="67A93735" w14:textId="77777777" w:rsidR="00BC34BB" w:rsidRDefault="00E74EBD">
      <w:pPr>
        <w:pStyle w:val="Heading2"/>
      </w:pPr>
      <w:bookmarkStart w:id="80" w:name="Introduction"/>
      <w:bookmarkStart w:id="81" w:name="_bookmark60"/>
      <w:bookmarkEnd w:id="80"/>
      <w:bookmarkEnd w:id="81"/>
      <w:r>
        <w:t>Introduction</w:t>
      </w:r>
    </w:p>
    <w:p w14:paraId="61B7D141" w14:textId="77777777" w:rsidR="00BC34BB" w:rsidRDefault="00E74EBD">
      <w:pPr>
        <w:pStyle w:val="BodyText"/>
        <w:spacing w:before="238"/>
        <w:ind w:left="299" w:right="603"/>
      </w:pPr>
      <w:r>
        <w:t>The introduction of the TER should reiterate the information included in the cover letter. It</w:t>
      </w:r>
      <w:r>
        <w:rPr>
          <w:spacing w:val="1"/>
        </w:rPr>
        <w:t xml:space="preserve"> </w:t>
      </w:r>
      <w:r>
        <w:t>should include a description of the current use level designation, the requested use level</w:t>
      </w:r>
      <w:r>
        <w:rPr>
          <w:spacing w:val="1"/>
        </w:rPr>
        <w:t xml:space="preserve"> </w:t>
      </w:r>
      <w:r>
        <w:t>designation, and a summary of the removal performance of monitored para</w:t>
      </w:r>
      <w:r>
        <w:t>meters. Finally, the</w:t>
      </w:r>
      <w:r>
        <w:rPr>
          <w:spacing w:val="-57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should list</w:t>
      </w:r>
      <w:r>
        <w:rPr>
          <w:spacing w:val="-1"/>
        </w:rPr>
        <w:t xml:space="preserve"> </w:t>
      </w:r>
      <w:r>
        <w:t>the TER’s contents.</w:t>
      </w:r>
    </w:p>
    <w:p w14:paraId="63E3A51F" w14:textId="77777777" w:rsidR="00BC34BB" w:rsidRDefault="00BC34BB">
      <w:pPr>
        <w:pStyle w:val="BodyText"/>
        <w:spacing w:before="5"/>
        <w:rPr>
          <w:sz w:val="31"/>
        </w:rPr>
      </w:pPr>
    </w:p>
    <w:p w14:paraId="2F426F6D" w14:textId="77777777" w:rsidR="00BC34BB" w:rsidRDefault="00E74EBD">
      <w:pPr>
        <w:pStyle w:val="Heading2"/>
      </w:pPr>
      <w:bookmarkStart w:id="82" w:name="Technology_description"/>
      <w:bookmarkStart w:id="83" w:name="_bookmark61"/>
      <w:bookmarkEnd w:id="82"/>
      <w:bookmarkEnd w:id="83"/>
      <w:r>
        <w:t>Technology</w:t>
      </w:r>
      <w:r>
        <w:rPr>
          <w:spacing w:val="-13"/>
        </w:rPr>
        <w:t xml:space="preserve"> </w:t>
      </w:r>
      <w:r>
        <w:t>description</w:t>
      </w:r>
    </w:p>
    <w:p w14:paraId="22B98848" w14:textId="77777777" w:rsidR="00BC34BB" w:rsidRDefault="00E74EBD">
      <w:pPr>
        <w:pStyle w:val="BodyText"/>
        <w:spacing w:before="239"/>
        <w:ind w:left="300" w:right="316"/>
      </w:pPr>
      <w:r>
        <w:t>The technology description in the TER should include the elements listed below. The description</w:t>
      </w:r>
      <w:r>
        <w:rPr>
          <w:spacing w:val="-57"/>
        </w:rPr>
        <w:t xml:space="preserve"> </w:t>
      </w:r>
      <w:r>
        <w:t>should ensure that the reader can understand completely how the produc</w:t>
      </w:r>
      <w:r>
        <w:t>t works after reading this</w:t>
      </w:r>
      <w:r>
        <w:rPr>
          <w:spacing w:val="-57"/>
        </w:rPr>
        <w:t xml:space="preserve"> </w:t>
      </w:r>
      <w:r>
        <w:t>section. Factors other than treatment performance should also be discussed in this section of the</w:t>
      </w:r>
      <w:r>
        <w:rPr>
          <w:spacing w:val="1"/>
        </w:rPr>
        <w:t xml:space="preserve"> </w:t>
      </w:r>
      <w:r>
        <w:t>TER to assist the reader with evaluating other relevant factors along with the treatment system’s</w:t>
      </w:r>
      <w:r>
        <w:rPr>
          <w:spacing w:val="1"/>
        </w:rPr>
        <w:t xml:space="preserve"> </w:t>
      </w:r>
      <w:r>
        <w:t>verified pollutant removal perfor</w:t>
      </w:r>
      <w:r>
        <w:t>mance. Ecology and the BER may also take these factors into</w:t>
      </w:r>
      <w:r>
        <w:rPr>
          <w:spacing w:val="1"/>
        </w:rPr>
        <w:t xml:space="preserve"> </w:t>
      </w:r>
      <w:r>
        <w:t>consideration when evaluating a stormwater treatment technology for a GULD. This section of</w:t>
      </w:r>
      <w:r>
        <w:rPr>
          <w:spacing w:val="1"/>
        </w:rPr>
        <w:t xml:space="preserve"> </w:t>
      </w:r>
      <w:r>
        <w:t>the TER is intended to be a generic description of the technology, but should contain sufficient</w:t>
      </w:r>
      <w:r>
        <w:rPr>
          <w:spacing w:val="1"/>
        </w:rPr>
        <w:t xml:space="preserve"> </w:t>
      </w:r>
      <w:r>
        <w:t xml:space="preserve">detail </w:t>
      </w:r>
      <w:r>
        <w:t>to allow the reader to fully understand how the technology works. This section is divided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following components:</w:t>
      </w:r>
    </w:p>
    <w:p w14:paraId="42AE0A46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9CCEA4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 w:line="293" w:lineRule="exact"/>
        <w:rPr>
          <w:sz w:val="24"/>
        </w:rPr>
      </w:pPr>
      <w:r>
        <w:rPr>
          <w:sz w:val="24"/>
        </w:rPr>
        <w:lastRenderedPageBreak/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</w:p>
    <w:p w14:paraId="3544B79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28447AE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Sizing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</w:p>
    <w:p w14:paraId="662C596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Installation</w:t>
      </w:r>
    </w:p>
    <w:p w14:paraId="4E6E51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</w:p>
    <w:p w14:paraId="792F209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Reliability</w:t>
      </w:r>
    </w:p>
    <w:p w14:paraId="2002511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bookmarkStart w:id="84" w:name="_bookmark62"/>
      <w:bookmarkEnd w:id="84"/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</w:p>
    <w:p w14:paraId="13EDD286" w14:textId="77777777" w:rsidR="00BC34BB" w:rsidRDefault="00E74EBD">
      <w:pPr>
        <w:pStyle w:val="Heading3"/>
        <w:spacing w:before="240"/>
      </w:pPr>
      <w:r>
        <w:t>Physical</w:t>
      </w:r>
      <w:r>
        <w:rPr>
          <w:spacing w:val="-5"/>
        </w:rPr>
        <w:t xml:space="preserve"> </w:t>
      </w:r>
      <w:r>
        <w:t>description</w:t>
      </w:r>
    </w:p>
    <w:p w14:paraId="25B21920" w14:textId="77777777" w:rsidR="00BC34BB" w:rsidRDefault="00E74EBD">
      <w:pPr>
        <w:pStyle w:val="BodyText"/>
        <w:spacing w:before="59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3C7AAE2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 w:line="293" w:lineRule="exact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physical,</w:t>
      </w:r>
      <w:r>
        <w:rPr>
          <w:spacing w:val="-3"/>
          <w:sz w:val="24"/>
        </w:rPr>
        <w:t xml:space="preserve"> </w:t>
      </w:r>
      <w:r>
        <w:rPr>
          <w:sz w:val="24"/>
        </w:rPr>
        <w:t>chemical,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4978CE1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</w:t>
      </w:r>
    </w:p>
    <w:p w14:paraId="3A87F93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dimensions</w:t>
      </w:r>
    </w:p>
    <w:p w14:paraId="0D7176A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plans/diagrams</w:t>
      </w:r>
    </w:p>
    <w:p w14:paraId="54E2725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component’s</w:t>
      </w:r>
      <w:r>
        <w:rPr>
          <w:spacing w:val="-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</w:p>
    <w:p w14:paraId="0E491C85" w14:textId="77777777" w:rsidR="00BC34BB" w:rsidRDefault="00E74EBD">
      <w:pPr>
        <w:pStyle w:val="Heading3"/>
        <w:spacing w:before="240"/>
      </w:pPr>
      <w:bookmarkStart w:id="85" w:name="_bookmark63"/>
      <w:bookmarkEnd w:id="85"/>
      <w:r>
        <w:t>Site</w:t>
      </w:r>
      <w:r>
        <w:rPr>
          <w:spacing w:val="-9"/>
        </w:rPr>
        <w:t xml:space="preserve"> </w:t>
      </w:r>
      <w:r>
        <w:t>requirements</w:t>
      </w:r>
    </w:p>
    <w:p w14:paraId="25D7D48A" w14:textId="77777777" w:rsidR="00BC34BB" w:rsidRDefault="00E74EBD">
      <w:pPr>
        <w:pStyle w:val="BodyText"/>
        <w:spacing w:before="59"/>
        <w:ind w:left="300" w:right="1361"/>
      </w:pPr>
      <w:r>
        <w:t>This section of the TER should describe the following site installation requirements, if</w:t>
      </w:r>
      <w:r>
        <w:rPr>
          <w:spacing w:val="-58"/>
        </w:rPr>
        <w:t xml:space="preserve"> </w:t>
      </w:r>
      <w:r>
        <w:t>applicable:</w:t>
      </w:r>
    </w:p>
    <w:p w14:paraId="64016AC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rPr>
          <w:sz w:val="24"/>
        </w:rPr>
      </w:pP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characteristics.</w:t>
      </w:r>
    </w:p>
    <w:p w14:paraId="256A3A6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Hydraulic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requirements.</w:t>
      </w:r>
    </w:p>
    <w:p w14:paraId="77500AD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Depth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groundwater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limitations.</w:t>
      </w:r>
    </w:p>
    <w:p w14:paraId="54BBB5A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hanging="361"/>
        <w:rPr>
          <w:sz w:val="24"/>
        </w:rPr>
      </w:pPr>
      <w:r>
        <w:rPr>
          <w:sz w:val="24"/>
        </w:rPr>
        <w:t>Utility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requirements.</w:t>
      </w:r>
    </w:p>
    <w:p w14:paraId="4034139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9"/>
        <w:ind w:right="613"/>
        <w:jc w:val="both"/>
        <w:rPr>
          <w:sz w:val="24"/>
        </w:rPr>
      </w:pPr>
      <w:r>
        <w:rPr>
          <w:sz w:val="24"/>
        </w:rPr>
        <w:t>Applications that the manufacturer recommends for the technology (e.g., land uses such 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roadways, high-use sites, commercial, industrial, residential runoff areas) and </w:t>
      </w:r>
      <w:r>
        <w:rPr>
          <w:sz w:val="24"/>
        </w:rPr>
        <w:t>the rationale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 recommendations.</w:t>
      </w:r>
    </w:p>
    <w:p w14:paraId="28E07ED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19"/>
        <w:jc w:val="both"/>
        <w:rPr>
          <w:sz w:val="24"/>
        </w:rPr>
      </w:pPr>
      <w:r>
        <w:rPr>
          <w:sz w:val="24"/>
        </w:rPr>
        <w:t>Pretreatment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</w:p>
    <w:p w14:paraId="476EE90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20"/>
        <w:ind w:right="364"/>
        <w:jc w:val="both"/>
        <w:rPr>
          <w:sz w:val="24"/>
        </w:rPr>
      </w:pPr>
      <w:r>
        <w:rPr>
          <w:sz w:val="24"/>
        </w:rPr>
        <w:t>List of the facilities that are installed in the United States. Include location, land use, and size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facility. Provide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names and</w:t>
      </w:r>
      <w:r>
        <w:rPr>
          <w:spacing w:val="-1"/>
          <w:sz w:val="24"/>
        </w:rPr>
        <w:t xml:space="preserve"> </w:t>
      </w:r>
      <w:r>
        <w:rPr>
          <w:sz w:val="24"/>
        </w:rPr>
        <w:t>telephone numbers.</w:t>
      </w:r>
    </w:p>
    <w:p w14:paraId="04EE931B" w14:textId="77777777" w:rsidR="00BC34BB" w:rsidRDefault="00BC34BB">
      <w:pPr>
        <w:pStyle w:val="BodyText"/>
        <w:spacing w:before="9"/>
        <w:rPr>
          <w:sz w:val="23"/>
        </w:rPr>
      </w:pPr>
    </w:p>
    <w:p w14:paraId="4F8E12F4" w14:textId="77777777" w:rsidR="00BC34BB" w:rsidRDefault="00E74EBD">
      <w:pPr>
        <w:pStyle w:val="BodyText"/>
        <w:ind w:left="300" w:right="318"/>
      </w:pPr>
      <w:r>
        <w:t>Proponents should also describe whether any of the following site ch</w:t>
      </w:r>
      <w:r>
        <w:t>aracteristics or safety</w:t>
      </w:r>
      <w:r>
        <w:rPr>
          <w:spacing w:val="1"/>
        </w:rPr>
        <w:t xml:space="preserve"> </w:t>
      </w:r>
      <w:r>
        <w:t>considerations favor or limit the technology’s use: climate, freezing weather/ice, rainfall pattern,</w:t>
      </w:r>
      <w:r>
        <w:rPr>
          <w:spacing w:val="-57"/>
        </w:rPr>
        <w:t xml:space="preserve"> </w:t>
      </w:r>
      <w:r>
        <w:t>steep slopes, high groundwater, seepage or base flows, tidal action, soil type, proximity to wells,</w:t>
      </w:r>
      <w:r>
        <w:rPr>
          <w:spacing w:val="-57"/>
        </w:rPr>
        <w:t xml:space="preserve"> </w:t>
      </w:r>
      <w:r>
        <w:t>septic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f</w:t>
      </w:r>
      <w:r>
        <w:t>acility</w:t>
      </w:r>
      <w:r>
        <w:rPr>
          <w:spacing w:val="-2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spill</w:t>
      </w:r>
      <w:r>
        <w:rPr>
          <w:spacing w:val="-57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head requirements, and power availability.</w:t>
      </w:r>
    </w:p>
    <w:p w14:paraId="1879F18F" w14:textId="77777777" w:rsidR="00BC34BB" w:rsidRDefault="00BC34BB">
      <w:pPr>
        <w:pStyle w:val="BodyText"/>
        <w:spacing w:before="1"/>
        <w:rPr>
          <w:sz w:val="21"/>
        </w:rPr>
      </w:pPr>
    </w:p>
    <w:p w14:paraId="1934C967" w14:textId="77777777" w:rsidR="00BC34BB" w:rsidRDefault="00E74EBD">
      <w:pPr>
        <w:pStyle w:val="Heading3"/>
      </w:pPr>
      <w:bookmarkStart w:id="86" w:name="_bookmark64"/>
      <w:bookmarkEnd w:id="86"/>
      <w:r>
        <w:t>Sizing</w:t>
      </w:r>
      <w:r>
        <w:rPr>
          <w:spacing w:val="-9"/>
        </w:rPr>
        <w:t xml:space="preserve"> </w:t>
      </w:r>
      <w:r>
        <w:t>methodology</w:t>
      </w:r>
    </w:p>
    <w:p w14:paraId="191F2EB7" w14:textId="77777777" w:rsidR="00BC34BB" w:rsidRDefault="00E74EBD">
      <w:pPr>
        <w:pStyle w:val="BodyText"/>
        <w:spacing w:before="57"/>
        <w:ind w:left="300" w:right="529"/>
      </w:pPr>
      <w:r>
        <w:t>This section of the TER must describe design criteria and include sizing information for both</w:t>
      </w:r>
      <w:r>
        <w:rPr>
          <w:spacing w:val="1"/>
        </w:rPr>
        <w:t xml:space="preserve"> </w:t>
      </w:r>
      <w:r>
        <w:t>eastern and western Washington. Relevant design criteria to be considered and sizing</w:t>
      </w:r>
      <w:r>
        <w:rPr>
          <w:spacing w:val="1"/>
        </w:rPr>
        <w:t xml:space="preserve"> </w:t>
      </w:r>
      <w:r>
        <w:t>methodology for each portion of the state are briefly described below; howeve</w:t>
      </w:r>
      <w:r>
        <w:t>r, the proponent</w:t>
      </w:r>
      <w:r>
        <w:rPr>
          <w:spacing w:val="1"/>
        </w:rPr>
        <w:t xml:space="preserve"> </w:t>
      </w:r>
      <w:r>
        <w:t>must refer to the SWMMWW and the SWMMEW for additional information regarding facility</w:t>
      </w:r>
      <w:r>
        <w:rPr>
          <w:spacing w:val="-57"/>
        </w:rPr>
        <w:t xml:space="preserve"> </w:t>
      </w:r>
      <w:r>
        <w:t>sizing.</w:t>
      </w:r>
    </w:p>
    <w:p w14:paraId="5C4FE218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FA194B9" w14:textId="77777777" w:rsidR="00BC34BB" w:rsidRDefault="00E74EBD">
      <w:pPr>
        <w:pStyle w:val="Heading4"/>
        <w:spacing w:before="75"/>
      </w:pPr>
      <w:r>
        <w:lastRenderedPageBreak/>
        <w:t>Design</w:t>
      </w:r>
      <w:r>
        <w:rPr>
          <w:spacing w:val="-3"/>
        </w:rPr>
        <w:t xml:space="preserve"> </w:t>
      </w:r>
      <w:r>
        <w:t>criteria</w:t>
      </w:r>
    </w:p>
    <w:p w14:paraId="74D36D86" w14:textId="77777777" w:rsidR="00BC34BB" w:rsidRDefault="00E74EBD">
      <w:pPr>
        <w:pStyle w:val="BodyText"/>
        <w:spacing w:line="275" w:lineRule="exact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</w:p>
    <w:p w14:paraId="6E1D924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1600"/>
        <w:rPr>
          <w:sz w:val="24"/>
        </w:rPr>
      </w:pPr>
      <w:r>
        <w:rPr>
          <w:sz w:val="24"/>
        </w:rPr>
        <w:t>Expected pollutant removal at</w:t>
      </w:r>
      <w:r>
        <w:rPr>
          <w:sz w:val="24"/>
        </w:rPr>
        <w:t xml:space="preserve"> the design flow and for representative stormwater</w:t>
      </w:r>
      <w:r>
        <w:rPr>
          <w:spacing w:val="-58"/>
          <w:sz w:val="24"/>
        </w:rPr>
        <w:t xml:space="preserve"> </w:t>
      </w:r>
      <w:r>
        <w:rPr>
          <w:sz w:val="24"/>
        </w:rPr>
        <w:t>characteristics</w:t>
      </w:r>
    </w:p>
    <w:p w14:paraId="7F82B87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hydraulics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flow,</w:t>
      </w:r>
      <w:r>
        <w:rPr>
          <w:spacing w:val="-2"/>
          <w:sz w:val="24"/>
        </w:rPr>
        <w:t xml:space="preserve"> </w:t>
      </w:r>
      <w:r>
        <w:rPr>
          <w:sz w:val="24"/>
        </w:rPr>
        <w:t>bypass</w:t>
      </w:r>
      <w:r>
        <w:rPr>
          <w:spacing w:val="-1"/>
          <w:sz w:val="24"/>
        </w:rPr>
        <w:t xml:space="preserve"> </w:t>
      </w:r>
      <w:r>
        <w:rPr>
          <w:sz w:val="24"/>
        </w:rPr>
        <w:t>flow,</w:t>
      </w:r>
      <w:r>
        <w:rPr>
          <w:spacing w:val="-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line,</w:t>
      </w:r>
      <w:r>
        <w:rPr>
          <w:spacing w:val="-1"/>
          <w:sz w:val="24"/>
        </w:rPr>
        <w:t xml:space="preserve"> </w:t>
      </w:r>
      <w:r>
        <w:rPr>
          <w:sz w:val="24"/>
        </w:rPr>
        <w:t>scour</w:t>
      </w:r>
      <w:r>
        <w:rPr>
          <w:spacing w:val="-1"/>
          <w:sz w:val="24"/>
        </w:rPr>
        <w:t xml:space="preserve"> </w:t>
      </w:r>
      <w:r>
        <w:rPr>
          <w:sz w:val="24"/>
        </w:rPr>
        <w:t>velocities)</w:t>
      </w:r>
    </w:p>
    <w:p w14:paraId="54EA958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vertical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horizontal</w:t>
      </w:r>
      <w:r>
        <w:rPr>
          <w:spacing w:val="-2"/>
          <w:sz w:val="24"/>
        </w:rPr>
        <w:t xml:space="preserve"> </w:t>
      </w:r>
      <w:r>
        <w:rPr>
          <w:sz w:val="24"/>
        </w:rPr>
        <w:t>velocities</w:t>
      </w:r>
    </w:p>
    <w:p w14:paraId="467630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stormwater</w:t>
      </w:r>
      <w:r>
        <w:rPr>
          <w:spacing w:val="-2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fouling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</w:p>
    <w:p w14:paraId="3F25346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velocity)</w:t>
      </w:r>
    </w:p>
    <w:p w14:paraId="11574B2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hanging="361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curves</w:t>
      </w:r>
    </w:p>
    <w:p w14:paraId="5CE9D4F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 minimum</w:t>
      </w:r>
      <w:r>
        <w:rPr>
          <w:spacing w:val="-2"/>
          <w:sz w:val="24"/>
        </w:rPr>
        <w:t xml:space="preserve"> </w:t>
      </w:r>
      <w:r>
        <w:rPr>
          <w:sz w:val="24"/>
        </w:rPr>
        <w:t>thickness</w:t>
      </w:r>
    </w:p>
    <w:p w14:paraId="119B75A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overhaul</w:t>
      </w:r>
    </w:p>
    <w:p w14:paraId="13FE29F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547"/>
        <w:rPr>
          <w:sz w:val="24"/>
        </w:rPr>
      </w:pPr>
      <w:r>
        <w:rPr>
          <w:sz w:val="24"/>
        </w:rPr>
        <w:t>Media specifications ensuring adequate media quality at all times. A physical/chemical and</w:t>
      </w:r>
      <w:r>
        <w:rPr>
          <w:spacing w:val="-58"/>
          <w:sz w:val="24"/>
        </w:rPr>
        <w:t xml:space="preserve"> </w:t>
      </w:r>
      <w:r>
        <w:rPr>
          <w:sz w:val="24"/>
        </w:rPr>
        <w:t>impurity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 list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189BCFF4" w14:textId="77777777" w:rsidR="00BC34BB" w:rsidRDefault="00E74EBD">
      <w:pPr>
        <w:pStyle w:val="Heading4"/>
        <w:spacing w:before="121"/>
      </w:pPr>
      <w:r>
        <w:t>Western</w:t>
      </w:r>
      <w:r>
        <w:rPr>
          <w:spacing w:val="-3"/>
        </w:rPr>
        <w:t xml:space="preserve"> </w:t>
      </w:r>
      <w:r>
        <w:t>Washington</w:t>
      </w:r>
    </w:p>
    <w:p w14:paraId="2C858F78" w14:textId="77777777" w:rsidR="00BC34BB" w:rsidRDefault="00E74EBD">
      <w:pPr>
        <w:pStyle w:val="BodyText"/>
        <w:ind w:left="300" w:right="346"/>
      </w:pPr>
      <w:r>
        <w:t>The treatment system must be sized to meet applicable performance goals at the design hydraulic</w:t>
      </w:r>
      <w:r>
        <w:rPr>
          <w:spacing w:val="-57"/>
        </w:rPr>
        <w:t xml:space="preserve"> </w:t>
      </w:r>
      <w:r>
        <w:t>l</w:t>
      </w:r>
      <w:r>
        <w:t>oading rate coinciding with treating at least 91 percent of the total runoff volume, using an</w:t>
      </w:r>
      <w:r>
        <w:rPr>
          <w:spacing w:val="1"/>
        </w:rPr>
        <w:t xml:space="preserve"> </w:t>
      </w:r>
      <w:r>
        <w:t>Ecology-approved continuous simulation model such as WWHM, KCRTS, or MGS Flood. If the</w:t>
      </w:r>
      <w:r>
        <w:rPr>
          <w:spacing w:val="-57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 located</w:t>
      </w:r>
      <w:r>
        <w:rPr>
          <w:spacing w:val="-1"/>
        </w:rPr>
        <w:t xml:space="preserve"> </w:t>
      </w:r>
      <w: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facility, 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t>sized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full</w:t>
      </w:r>
    </w:p>
    <w:p w14:paraId="1ADDC18B" w14:textId="77777777" w:rsidR="00BC34BB" w:rsidRDefault="00E74EBD">
      <w:pPr>
        <w:pStyle w:val="BodyText"/>
        <w:ind w:left="300"/>
      </w:pPr>
      <w:r>
        <w:t>2-year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facility.</w:t>
      </w:r>
    </w:p>
    <w:p w14:paraId="4856A7E5" w14:textId="77777777" w:rsidR="00BC34BB" w:rsidRDefault="00E74EBD">
      <w:pPr>
        <w:pStyle w:val="Heading4"/>
        <w:spacing w:before="120"/>
      </w:pPr>
      <w:r>
        <w:t>Eastern</w:t>
      </w:r>
      <w:r>
        <w:rPr>
          <w:spacing w:val="-3"/>
        </w:rPr>
        <w:t xml:space="preserve"> </w:t>
      </w:r>
      <w:r>
        <w:t>Washington</w:t>
      </w:r>
    </w:p>
    <w:p w14:paraId="3F73D116" w14:textId="77777777" w:rsidR="00BC34BB" w:rsidRDefault="00E74EBD">
      <w:pPr>
        <w:pStyle w:val="BodyText"/>
        <w:ind w:left="300"/>
      </w:pPr>
      <w:r>
        <w:t>The</w:t>
      </w:r>
      <w:r>
        <w:rPr>
          <w:spacing w:val="-2"/>
        </w:rPr>
        <w:t xml:space="preserve"> </w:t>
      </w:r>
      <w:r>
        <w:t>proponent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methods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treatment</w:t>
      </w:r>
      <w:r>
        <w:rPr>
          <w:spacing w:val="-57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detention facilities</w:t>
      </w:r>
      <w:r>
        <w:rPr>
          <w:spacing w:val="-1"/>
        </w:rPr>
        <w:t xml:space="preserve"> </w:t>
      </w:r>
      <w:r>
        <w:t>or when</w:t>
      </w:r>
      <w:r>
        <w:rPr>
          <w:spacing w:val="-1"/>
        </w:rPr>
        <w:t xml:space="preserve"> </w:t>
      </w:r>
      <w:r>
        <w:t>detention facilities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required:</w:t>
      </w:r>
    </w:p>
    <w:p w14:paraId="59290B1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710"/>
        <w:rPr>
          <w:sz w:val="24"/>
        </w:rPr>
      </w:pPr>
      <w:r>
        <w:rPr>
          <w:i/>
          <w:sz w:val="24"/>
        </w:rPr>
        <w:t>Method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(Default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runoff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predicted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short-duration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6-month return frequency.</w:t>
      </w:r>
    </w:p>
    <w:p w14:paraId="169C346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593"/>
        <w:rPr>
          <w:sz w:val="24"/>
        </w:rPr>
      </w:pPr>
      <w:r>
        <w:rPr>
          <w:i/>
          <w:sz w:val="24"/>
        </w:rPr>
        <w:t>Method 2</w:t>
      </w:r>
      <w:r>
        <w:rPr>
          <w:sz w:val="24"/>
        </w:rPr>
        <w:t>: The runoff flow rate predicted for the proposed</w:t>
      </w:r>
      <w:r>
        <w:rPr>
          <w:sz w:val="24"/>
        </w:rPr>
        <w:t xml:space="preserve"> development condition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(SCS)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24-hour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6-month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frequency,</w:t>
      </w:r>
    </w:p>
    <w:p w14:paraId="0191FC6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right="412"/>
        <w:rPr>
          <w:sz w:val="24"/>
        </w:rPr>
      </w:pPr>
      <w:r>
        <w:rPr>
          <w:i/>
          <w:sz w:val="24"/>
        </w:rPr>
        <w:t>Method 3</w:t>
      </w:r>
      <w:r>
        <w:rPr>
          <w:sz w:val="24"/>
        </w:rPr>
        <w:t>: The runoff flow rate for the proposed development condition calculated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Rational Method using the 2-year Mean Recurrence Interval (see Chapter 4.7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SWMMEW). This method may be used </w:t>
      </w:r>
      <w:r>
        <w:rPr>
          <w:i/>
          <w:sz w:val="24"/>
        </w:rPr>
        <w:t xml:space="preserve">only </w:t>
      </w:r>
      <w:r>
        <w:rPr>
          <w:sz w:val="24"/>
        </w:rPr>
        <w:t>to design facilities based on instantaneous peak</w:t>
      </w:r>
      <w:r>
        <w:rPr>
          <w:spacing w:val="-57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z w:val="24"/>
        </w:rPr>
        <w:t>tes.</w:t>
      </w:r>
    </w:p>
    <w:p w14:paraId="588BBCE0" w14:textId="77777777" w:rsidR="00BC34BB" w:rsidRDefault="00BC34BB">
      <w:pPr>
        <w:pStyle w:val="BodyText"/>
        <w:spacing w:before="11"/>
        <w:rPr>
          <w:sz w:val="23"/>
        </w:rPr>
      </w:pPr>
    </w:p>
    <w:p w14:paraId="03D9BA97" w14:textId="77777777" w:rsidR="00BC34BB" w:rsidRDefault="00E74EBD">
      <w:pPr>
        <w:pStyle w:val="BodyText"/>
        <w:ind w:left="300" w:right="31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detention</w:t>
      </w:r>
      <w:r>
        <w:rPr>
          <w:spacing w:val="-3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bookmarkStart w:id="87" w:name="_bookmark65"/>
      <w:bookmarkEnd w:id="87"/>
      <w:r>
        <w:t>full</w:t>
      </w:r>
      <w:r>
        <w:rPr>
          <w:spacing w:val="-1"/>
        </w:rPr>
        <w:t xml:space="preserve"> </w:t>
      </w:r>
      <w:r>
        <w:t>2-year release rate of</w:t>
      </w:r>
      <w:r>
        <w:rPr>
          <w:spacing w:val="-1"/>
        </w:rPr>
        <w:t xml:space="preserve"> </w:t>
      </w:r>
      <w:r>
        <w:t>the detention facility.</w:t>
      </w:r>
    </w:p>
    <w:p w14:paraId="52D7F04C" w14:textId="77777777" w:rsidR="00BC34BB" w:rsidRDefault="00BC34BB">
      <w:pPr>
        <w:pStyle w:val="BodyText"/>
        <w:rPr>
          <w:sz w:val="21"/>
        </w:rPr>
      </w:pPr>
    </w:p>
    <w:p w14:paraId="412A6B5A" w14:textId="77777777" w:rsidR="00BC34BB" w:rsidRDefault="00E74EBD">
      <w:pPr>
        <w:pStyle w:val="Heading3"/>
        <w:spacing w:before="1"/>
      </w:pPr>
      <w:r>
        <w:t>Installation</w:t>
      </w:r>
    </w:p>
    <w:p w14:paraId="13652A13" w14:textId="77777777" w:rsidR="00BC34BB" w:rsidRDefault="00E74EBD">
      <w:pPr>
        <w:pStyle w:val="BodyText"/>
        <w:spacing w:before="57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</w:p>
    <w:p w14:paraId="2B0BCE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rPr>
          <w:sz w:val="24"/>
        </w:rPr>
      </w:pP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</w:p>
    <w:p w14:paraId="7EF3712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integrity,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tightness,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buoyancy</w:t>
      </w:r>
    </w:p>
    <w:p w14:paraId="5C49604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occurred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installing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</w:p>
    <w:p w14:paraId="05FE6B2B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C62040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ind w:right="1227"/>
        <w:rPr>
          <w:sz w:val="24"/>
        </w:rPr>
      </w:pPr>
      <w:r>
        <w:rPr>
          <w:sz w:val="24"/>
        </w:rPr>
        <w:lastRenderedPageBreak/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diagnosing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rrecting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diagnose</w:t>
      </w:r>
      <w:r>
        <w:rPr>
          <w:spacing w:val="-1"/>
          <w:sz w:val="24"/>
        </w:rPr>
        <w:t xml:space="preserve"> </w:t>
      </w:r>
      <w:r>
        <w:rPr>
          <w:sz w:val="24"/>
        </w:rPr>
        <w:t>and correct problems</w:t>
      </w:r>
    </w:p>
    <w:p w14:paraId="274124E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technology’s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corrected</w:t>
      </w:r>
    </w:p>
    <w:p w14:paraId="0930CF9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768"/>
        <w:rPr>
          <w:sz w:val="24"/>
        </w:rPr>
      </w:pP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come from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57"/>
          <w:sz w:val="24"/>
        </w:rPr>
        <w:t xml:space="preserve"> </w:t>
      </w:r>
      <w:bookmarkStart w:id="88" w:name="_bookmark66"/>
      <w:bookmarkEnd w:id="88"/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time is needed)</w:t>
      </w:r>
    </w:p>
    <w:p w14:paraId="309987E3" w14:textId="77777777" w:rsidR="00BC34BB" w:rsidRDefault="00BC34BB">
      <w:pPr>
        <w:pStyle w:val="BodyText"/>
        <w:rPr>
          <w:sz w:val="21"/>
        </w:rPr>
      </w:pPr>
    </w:p>
    <w:p w14:paraId="0CFEDEBE" w14:textId="77777777" w:rsidR="00BC34BB" w:rsidRDefault="00E74EBD">
      <w:pPr>
        <w:pStyle w:val="Heading3"/>
      </w:pPr>
      <w: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requirements</w:t>
      </w:r>
    </w:p>
    <w:p w14:paraId="28B3D93F" w14:textId="77777777" w:rsidR="00BC34BB" w:rsidRDefault="00E74EBD">
      <w:pPr>
        <w:pStyle w:val="BodyText"/>
        <w:spacing w:before="58"/>
        <w:ind w:left="300" w:right="562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installation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stormwater, if</w:t>
      </w:r>
      <w:r>
        <w:rPr>
          <w:spacing w:val="-1"/>
        </w:rPr>
        <w:t xml:space="preserve"> </w:t>
      </w:r>
      <w:r>
        <w:t>applicable:</w:t>
      </w:r>
    </w:p>
    <w:p w14:paraId="16A1FE8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</w:p>
    <w:p w14:paraId="5FAE8D8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426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forecast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"trigger"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needs) and</w:t>
      </w:r>
      <w:r>
        <w:rPr>
          <w:spacing w:val="-2"/>
          <w:sz w:val="24"/>
        </w:rPr>
        <w:t xml:space="preserve"> </w:t>
      </w:r>
      <w:r>
        <w:rPr>
          <w:sz w:val="24"/>
        </w:rPr>
        <w:t>rationale 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triggers</w:t>
      </w:r>
    </w:p>
    <w:p w14:paraId="46788A5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</w:p>
    <w:p w14:paraId="1960606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right="466"/>
        <w:rPr>
          <w:sz w:val="24"/>
        </w:rPr>
      </w:pPr>
      <w:r>
        <w:rPr>
          <w:sz w:val="24"/>
        </w:rPr>
        <w:t>Maintenance area accessibility by people and equipment (i.e., special equipment or methods</w:t>
      </w:r>
      <w:r>
        <w:rPr>
          <w:spacing w:val="-57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for access, confined space entry areas)</w:t>
      </w:r>
    </w:p>
    <w:p w14:paraId="215F5B1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hanging="361"/>
        <w:rPr>
          <w:sz w:val="24"/>
        </w:rPr>
      </w:pP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</w:p>
    <w:p w14:paraId="623624A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pollutant</w:t>
      </w:r>
      <w:r>
        <w:rPr>
          <w:spacing w:val="-2"/>
          <w:sz w:val="24"/>
        </w:rPr>
        <w:t xml:space="preserve"> </w:t>
      </w: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filter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14:paraId="5228BCF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639"/>
        <w:rPr>
          <w:sz w:val="24"/>
        </w:rPr>
      </w:pPr>
      <w:r>
        <w:rPr>
          <w:sz w:val="24"/>
        </w:rPr>
        <w:t>An estimation of the design life of the facility or its individual components before needing</w:t>
      </w:r>
      <w:r>
        <w:rPr>
          <w:spacing w:val="-57"/>
          <w:sz w:val="24"/>
        </w:rPr>
        <w:t xml:space="preserve"> </w:t>
      </w:r>
      <w:r>
        <w:rPr>
          <w:sz w:val="24"/>
        </w:rPr>
        <w:t>replacement</w:t>
      </w:r>
    </w:p>
    <w:p w14:paraId="7FE6F0B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59ADFFF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1254"/>
        <w:rPr>
          <w:sz w:val="24"/>
        </w:rPr>
      </w:pPr>
      <w:r>
        <w:rPr>
          <w:sz w:val="24"/>
        </w:rPr>
        <w:t>Maintenance service contract availability (e.g., cost information about mobiliz</w:t>
      </w:r>
      <w:r>
        <w:rPr>
          <w:sz w:val="24"/>
        </w:rPr>
        <w:t>ation,</w:t>
      </w:r>
      <w:r>
        <w:rPr>
          <w:spacing w:val="-58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rental, mileage, solids/spent media disposal)</w:t>
      </w:r>
    </w:p>
    <w:p w14:paraId="03416BE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solids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(waste</w:t>
      </w:r>
      <w:r>
        <w:rPr>
          <w:spacing w:val="-2"/>
          <w:sz w:val="24"/>
        </w:rPr>
        <w:t xml:space="preserve"> </w:t>
      </w:r>
      <w:r>
        <w:rPr>
          <w:sz w:val="24"/>
        </w:rPr>
        <w:t>type)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disposed</w:t>
      </w:r>
    </w:p>
    <w:p w14:paraId="7FD4D66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right="335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damaged</w:t>
      </w:r>
      <w:r>
        <w:rPr>
          <w:spacing w:val="-1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delayed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describe how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 be restored</w:t>
      </w:r>
    </w:p>
    <w:p w14:paraId="23321FB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ind w:left="659" w:right="465"/>
        <w:rPr>
          <w:sz w:val="24"/>
        </w:rPr>
      </w:pPr>
      <w:r>
        <w:rPr>
          <w:sz w:val="24"/>
        </w:rPr>
        <w:t>The number of years the manufacturer has been in business and how or where the facility</w:t>
      </w:r>
      <w:r>
        <w:rPr>
          <w:spacing w:val="1"/>
          <w:sz w:val="24"/>
        </w:rPr>
        <w:t xml:space="preserve"> </w:t>
      </w:r>
      <w:r>
        <w:rPr>
          <w:sz w:val="24"/>
        </w:rPr>
        <w:t>owner will find needed parts, materials, and service if the vendor goes out of business or the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model changes</w:t>
      </w:r>
    </w:p>
    <w:p w14:paraId="54F66D7D" w14:textId="77777777" w:rsidR="00BC34BB" w:rsidRDefault="00BC34BB">
      <w:pPr>
        <w:pStyle w:val="BodyText"/>
        <w:spacing w:before="10"/>
        <w:rPr>
          <w:sz w:val="20"/>
        </w:rPr>
      </w:pPr>
    </w:p>
    <w:p w14:paraId="0CD34A5A" w14:textId="77777777" w:rsidR="00BC34BB" w:rsidRDefault="00E74EBD">
      <w:pPr>
        <w:pStyle w:val="Heading3"/>
      </w:pPr>
      <w:bookmarkStart w:id="89" w:name="_bookmark67"/>
      <w:bookmarkEnd w:id="89"/>
      <w:r>
        <w:t>Reliability</w:t>
      </w:r>
    </w:p>
    <w:p w14:paraId="20D80E6D" w14:textId="77777777" w:rsidR="00BC34BB" w:rsidRDefault="00E74EBD">
      <w:pPr>
        <w:pStyle w:val="BodyText"/>
        <w:spacing w:before="59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</w:p>
    <w:p w14:paraId="1BAE3A2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460"/>
        <w:rPr>
          <w:sz w:val="24"/>
        </w:rPr>
      </w:pPr>
      <w:r>
        <w:rPr>
          <w:sz w:val="24"/>
        </w:rPr>
        <w:t>Assuming the technology is designed and installed correctly, list the factors that can cause it</w:t>
      </w:r>
      <w:r>
        <w:rPr>
          <w:spacing w:val="-58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1"/>
          <w:sz w:val="24"/>
        </w:rPr>
        <w:t xml:space="preserve"> </w:t>
      </w:r>
      <w:r>
        <w:rPr>
          <w:sz w:val="24"/>
        </w:rPr>
        <w:t>as designed</w:t>
      </w:r>
    </w:p>
    <w:p w14:paraId="05F89EE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ind w:right="343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add,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accumulated</w:t>
      </w:r>
      <w:r>
        <w:rPr>
          <w:spacing w:val="-57"/>
          <w:sz w:val="24"/>
        </w:rPr>
        <w:t xml:space="preserve"> </w:t>
      </w:r>
      <w:r>
        <w:rPr>
          <w:sz w:val="24"/>
        </w:rPr>
        <w:t>pollutants</w:t>
      </w:r>
    </w:p>
    <w:p w14:paraId="2DF44C5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filter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>decompose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slime/bacteria</w:t>
      </w:r>
      <w:r>
        <w:rPr>
          <w:spacing w:val="-1"/>
          <w:sz w:val="24"/>
        </w:rPr>
        <w:t xml:space="preserve"> </w:t>
      </w:r>
      <w:r>
        <w:rPr>
          <w:sz w:val="24"/>
        </w:rPr>
        <w:t>growth?</w:t>
      </w:r>
    </w:p>
    <w:p w14:paraId="1020C82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sediment</w:t>
      </w:r>
      <w:r>
        <w:rPr>
          <w:spacing w:val="-2"/>
          <w:sz w:val="24"/>
        </w:rPr>
        <w:t xml:space="preserve"> </w:t>
      </w:r>
      <w:r>
        <w:rPr>
          <w:sz w:val="24"/>
        </w:rPr>
        <w:t>loadings—is</w:t>
      </w:r>
      <w:r>
        <w:rPr>
          <w:spacing w:val="-1"/>
          <w:sz w:val="24"/>
        </w:rPr>
        <w:t xml:space="preserve"> </w:t>
      </w:r>
      <w:r>
        <w:rPr>
          <w:sz w:val="24"/>
        </w:rPr>
        <w:t>pretreatment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required?</w:t>
      </w:r>
    </w:p>
    <w:p w14:paraId="54AC066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diagnosed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treated?</w:t>
      </w:r>
    </w:p>
    <w:p w14:paraId="667F06D1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23578D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warranty?</w:t>
      </w:r>
    </w:p>
    <w:p w14:paraId="486A703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provided?</w:t>
      </w:r>
      <w:r>
        <w:rPr>
          <w:spacing w:val="58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for support?</w:t>
      </w:r>
    </w:p>
    <w:p w14:paraId="365F6464" w14:textId="77777777" w:rsidR="00BC34BB" w:rsidRDefault="00E74EBD">
      <w:pPr>
        <w:pStyle w:val="Heading3"/>
        <w:spacing w:before="241"/>
      </w:pPr>
      <w:bookmarkStart w:id="90" w:name="_bookmark68"/>
      <w:bookmarkEnd w:id="90"/>
      <w:r>
        <w:t>Other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challenges</w:t>
      </w:r>
    </w:p>
    <w:p w14:paraId="049B2095" w14:textId="77777777" w:rsidR="00BC34BB" w:rsidRDefault="00E74EBD">
      <w:pPr>
        <w:pStyle w:val="BodyText"/>
        <w:spacing w:before="57"/>
        <w:ind w:left="300" w:right="409"/>
      </w:pPr>
      <w:r>
        <w:t>The proponent may also consider discussing whether the technology provides benefits or</w:t>
      </w:r>
      <w:r>
        <w:rPr>
          <w:spacing w:val="1"/>
        </w:rPr>
        <w:t xml:space="preserve"> </w:t>
      </w:r>
      <w:r>
        <w:t>presents challenges in other potentially relevant areas, such as groundwater recharge, thermal</w:t>
      </w:r>
      <w:r>
        <w:rPr>
          <w:spacing w:val="1"/>
        </w:rPr>
        <w:t xml:space="preserve"> </w:t>
      </w:r>
      <w:r>
        <w:t xml:space="preserve">effects on surface waters, habitat creation, aesthetics, vectors, safety, </w:t>
      </w:r>
      <w:r>
        <w:t>community acceptance,</w:t>
      </w:r>
      <w:r>
        <w:rPr>
          <w:spacing w:val="1"/>
        </w:rPr>
        <w:t xml:space="preserve"> </w:t>
      </w:r>
      <w:r>
        <w:t>recreational use, and efficacy on redevelopment sites. This section should also describe any</w:t>
      </w:r>
      <w:r>
        <w:rPr>
          <w:spacing w:val="1"/>
        </w:rPr>
        <w:t xml:space="preserve"> </w:t>
      </w:r>
      <w:r>
        <w:t>copper, lead, or zinc components of the treatment system that may be exposed to stormwater</w:t>
      </w:r>
      <w:r>
        <w:rPr>
          <w:spacing w:val="1"/>
        </w:rPr>
        <w:t xml:space="preserve"> </w:t>
      </w:r>
      <w:r>
        <w:t>runoff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leach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efflue</w:t>
      </w:r>
      <w:r>
        <w:t>nt.</w:t>
      </w:r>
      <w:r>
        <w:rPr>
          <w:spacing w:val="-1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</w:t>
      </w:r>
      <w:r>
        <w:rPr>
          <w:spacing w:val="-57"/>
        </w:rPr>
        <w:t xml:space="preserve"> </w:t>
      </w:r>
      <w:r>
        <w:t>fluctuations</w:t>
      </w:r>
      <w:r>
        <w:rPr>
          <w:spacing w:val="-2"/>
        </w:rPr>
        <w:t xml:space="preserve"> </w:t>
      </w:r>
      <w:r>
        <w:t>in the effluent should also be described</w:t>
      </w:r>
    </w:p>
    <w:p w14:paraId="4E3D95D9" w14:textId="77777777" w:rsidR="00BC34BB" w:rsidRDefault="00BC34BB">
      <w:pPr>
        <w:pStyle w:val="BodyText"/>
        <w:spacing w:before="6"/>
        <w:rPr>
          <w:sz w:val="31"/>
        </w:rPr>
      </w:pPr>
    </w:p>
    <w:p w14:paraId="2BAA75A2" w14:textId="77777777" w:rsidR="00BC34BB" w:rsidRDefault="00E74EBD">
      <w:pPr>
        <w:pStyle w:val="Heading2"/>
      </w:pPr>
      <w:bookmarkStart w:id="91" w:name="Sampling_procedures"/>
      <w:bookmarkStart w:id="92" w:name="_bookmark69"/>
      <w:bookmarkEnd w:id="91"/>
      <w:bookmarkEnd w:id="92"/>
      <w:r>
        <w:t>Sampling</w:t>
      </w:r>
      <w:r>
        <w:rPr>
          <w:spacing w:val="-8"/>
        </w:rPr>
        <w:t xml:space="preserve"> </w:t>
      </w:r>
      <w:r>
        <w:t>procedures</w:t>
      </w:r>
    </w:p>
    <w:p w14:paraId="456F8C7C" w14:textId="77777777" w:rsidR="00BC34BB" w:rsidRDefault="00E74EBD">
      <w:pPr>
        <w:pStyle w:val="BodyText"/>
        <w:spacing w:before="238"/>
        <w:ind w:left="299" w:right="415"/>
      </w:pPr>
      <w:r>
        <w:t>This section of the TER must describe any deviations from the sampling procedures that were</w:t>
      </w:r>
      <w:r>
        <w:rPr>
          <w:spacing w:val="1"/>
        </w:rPr>
        <w:t xml:space="preserve"> </w:t>
      </w:r>
      <w:r>
        <w:t>identified in the QAPP and provide site-specific information. The approved QAPP and any</w:t>
      </w:r>
      <w:r>
        <w:rPr>
          <w:spacing w:val="1"/>
        </w:rPr>
        <w:t xml:space="preserve"> </w:t>
      </w:r>
      <w:r>
        <w:t>subsequent addenda must be included as an appendix to the TER. Detailed info</w:t>
      </w:r>
      <w:r>
        <w:t>rmation (e.g.,</w:t>
      </w:r>
      <w:r>
        <w:rPr>
          <w:spacing w:val="1"/>
        </w:rPr>
        <w:t xml:space="preserve"> </w:t>
      </w:r>
      <w:r>
        <w:t>dates, monitoring locations) related to deviations from the QAPP must also be provided to assist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data evaluation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 xml:space="preserve">Discussion </w:t>
      </w:r>
      <w:r>
        <w:t>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TER.</w:t>
      </w:r>
    </w:p>
    <w:p w14:paraId="636D5992" w14:textId="77777777" w:rsidR="00BC34BB" w:rsidRDefault="00BC34BB">
      <w:pPr>
        <w:pStyle w:val="BodyText"/>
      </w:pPr>
    </w:p>
    <w:p w14:paraId="75121EC9" w14:textId="77777777" w:rsidR="00BC34BB" w:rsidRDefault="00E74EBD">
      <w:pPr>
        <w:pStyle w:val="BodyText"/>
        <w:ind w:left="299" w:right="449"/>
      </w:pPr>
      <w:r>
        <w:t>A vicinity map showing the site location, drainage area, impervious area, slopes</w:t>
      </w:r>
      <w:r>
        <w:t>, existing</w:t>
      </w:r>
      <w:r>
        <w:rPr>
          <w:spacing w:val="1"/>
        </w:rPr>
        <w:t xml:space="preserve"> </w:t>
      </w:r>
      <w:r>
        <w:t>drainage system, and other important hydrologic information must be included in this section of</w:t>
      </w:r>
      <w:r>
        <w:rPr>
          <w:spacing w:val="-57"/>
        </w:rPr>
        <w:t xml:space="preserve"> </w:t>
      </w:r>
      <w:r>
        <w:t>the TER. A site schematic showing the treatment system and monitoring equipment locations</w:t>
      </w:r>
      <w:r>
        <w:rPr>
          <w:spacing w:val="1"/>
        </w:rPr>
        <w:t xml:space="preserve"> </w:t>
      </w:r>
      <w:r>
        <w:t>must also be included. The treatment system basis of design</w:t>
      </w:r>
      <w:r>
        <w:t xml:space="preserve"> must also be summarized and</w:t>
      </w:r>
      <w:r>
        <w:rPr>
          <w:spacing w:val="1"/>
        </w:rPr>
        <w:t xml:space="preserve"> </w:t>
      </w:r>
      <w:bookmarkStart w:id="93" w:name="_bookmark70"/>
      <w:bookmarkEnd w:id="93"/>
      <w:r>
        <w:t>supported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calculations,</w:t>
      </w:r>
      <w:r>
        <w:rPr>
          <w:spacing w:val="-2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assumptions,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reports.</w:t>
      </w:r>
    </w:p>
    <w:p w14:paraId="533402AC" w14:textId="77777777" w:rsidR="00BC34BB" w:rsidRDefault="00BC34BB">
      <w:pPr>
        <w:pStyle w:val="BodyText"/>
        <w:spacing w:before="5"/>
        <w:rPr>
          <w:sz w:val="31"/>
        </w:rPr>
      </w:pPr>
    </w:p>
    <w:p w14:paraId="0D5771DB" w14:textId="77777777" w:rsidR="00BC34BB" w:rsidRDefault="00E74EBD">
      <w:pPr>
        <w:pStyle w:val="Heading2"/>
        <w:spacing w:before="1"/>
      </w:pPr>
      <w:bookmarkStart w:id="94" w:name="Data_summaries_and_analysis"/>
      <w:bookmarkEnd w:id="94"/>
      <w:r>
        <w:t>Data</w:t>
      </w:r>
      <w:r>
        <w:rPr>
          <w:spacing w:val="-3"/>
        </w:rPr>
        <w:t xml:space="preserve"> </w:t>
      </w:r>
      <w:r>
        <w:t>summaries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</w:p>
    <w:p w14:paraId="6EB78B37" w14:textId="77777777" w:rsidR="00BC34BB" w:rsidRDefault="00E74EBD">
      <w:pPr>
        <w:pStyle w:val="BodyText"/>
        <w:spacing w:before="238"/>
        <w:ind w:left="299" w:right="377"/>
      </w:pPr>
      <w:r>
        <w:t>The proponent must include a summary of the storm event data and an Individual Storm Report</w:t>
      </w:r>
      <w:r>
        <w:rPr>
          <w:spacing w:val="1"/>
        </w:rPr>
        <w:t xml:space="preserve"> </w:t>
      </w:r>
      <w:r>
        <w:t>(ISR) for each samp</w:t>
      </w:r>
      <w:r>
        <w:t>led storm event summarizing storm, hydrologic, and pollutant data. ISRs</w:t>
      </w:r>
      <w:r>
        <w:rPr>
          <w:spacing w:val="1"/>
        </w:rPr>
        <w:t xml:space="preserve"> </w:t>
      </w:r>
      <w:r>
        <w:t>must be produced for all sampled storm events, regardless of whether the storm even met all the</w:t>
      </w:r>
      <w:r>
        <w:rPr>
          <w:spacing w:val="1"/>
        </w:rPr>
        <w:t xml:space="preserve"> </w:t>
      </w:r>
      <w:r>
        <w:t>required storm event criteria or not. The proponent must also present statistical compar</w:t>
      </w:r>
      <w:r>
        <w:t>isons of</w:t>
      </w:r>
      <w:r>
        <w:rPr>
          <w:spacing w:val="1"/>
        </w:rPr>
        <w:t xml:space="preserve"> </w:t>
      </w:r>
      <w:r>
        <w:t>influent and effluent concentrations, pollutant removal efficiency calculations, a statistical</w:t>
      </w:r>
      <w:r>
        <w:rPr>
          <w:spacing w:val="1"/>
        </w:rPr>
        <w:t xml:space="preserve"> </w:t>
      </w:r>
      <w:r>
        <w:t>evaluation of the compiled data relative to the desired performance goals, and an analysis of</w:t>
      </w:r>
      <w:r>
        <w:rPr>
          <w:spacing w:val="1"/>
        </w:rPr>
        <w:t xml:space="preserve"> </w:t>
      </w:r>
      <w:r>
        <w:t>pollutant removal as a function of flow rate. Each require</w:t>
      </w:r>
      <w:r>
        <w:t>ment is described in more detail below.</w:t>
      </w:r>
      <w:r>
        <w:rPr>
          <w:spacing w:val="-57"/>
        </w:rPr>
        <w:t xml:space="preserve"> </w:t>
      </w:r>
      <w:r>
        <w:t>Alternative approaches to analyzing the data may be used; however, any deviation from the</w:t>
      </w:r>
      <w:r>
        <w:rPr>
          <w:spacing w:val="1"/>
        </w:rPr>
        <w:t xml:space="preserve"> </w:t>
      </w:r>
      <w:r>
        <w:t>approaches described herein must be described in the QAPP and approved by Ecology in</w:t>
      </w:r>
      <w:r>
        <w:rPr>
          <w:spacing w:val="1"/>
        </w:rPr>
        <w:t xml:space="preserve"> </w:t>
      </w:r>
      <w:r>
        <w:t>advance.</w:t>
      </w:r>
    </w:p>
    <w:p w14:paraId="1264A0B7" w14:textId="77777777" w:rsidR="00BC34BB" w:rsidRDefault="00BC34BB">
      <w:pPr>
        <w:pStyle w:val="BodyText"/>
        <w:spacing w:before="1"/>
        <w:rPr>
          <w:sz w:val="21"/>
        </w:rPr>
      </w:pPr>
    </w:p>
    <w:p w14:paraId="397636F7" w14:textId="77777777" w:rsidR="00BC34BB" w:rsidRDefault="00E74EBD">
      <w:pPr>
        <w:pStyle w:val="Heading3"/>
      </w:pPr>
      <w:bookmarkStart w:id="95" w:name="_bookmark71"/>
      <w:bookmarkEnd w:id="95"/>
      <w:r>
        <w:t>Storm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data</w:t>
      </w:r>
    </w:p>
    <w:p w14:paraId="07277B33" w14:textId="77777777" w:rsidR="00BC34BB" w:rsidRDefault="00E74EBD">
      <w:pPr>
        <w:pStyle w:val="BodyText"/>
        <w:spacing w:before="57"/>
        <w:ind w:left="300"/>
      </w:pP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sampled</w:t>
      </w:r>
      <w:r>
        <w:rPr>
          <w:spacing w:val="-1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events:</w:t>
      </w:r>
    </w:p>
    <w:p w14:paraId="10AE025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 w:line="293" w:lineRule="exact"/>
        <w:ind w:hanging="361"/>
        <w:rPr>
          <w:sz w:val="24"/>
        </w:rPr>
      </w:pP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or number</w:t>
      </w:r>
    </w:p>
    <w:p w14:paraId="7E9D4B0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Location</w:t>
      </w:r>
    </w:p>
    <w:p w14:paraId="7355246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ind w:hanging="361"/>
        <w:rPr>
          <w:sz w:val="24"/>
        </w:rPr>
      </w:pP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depth</w:t>
      </w:r>
    </w:p>
    <w:p w14:paraId="2463BA20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0E8249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 w:line="293" w:lineRule="exact"/>
        <w:rPr>
          <w:sz w:val="24"/>
        </w:rPr>
      </w:pPr>
      <w:r>
        <w:rPr>
          <w:sz w:val="24"/>
        </w:rPr>
        <w:lastRenderedPageBreak/>
        <w:t>Antecedent</w:t>
      </w:r>
      <w:r>
        <w:rPr>
          <w:spacing w:val="-2"/>
          <w:sz w:val="24"/>
        </w:rPr>
        <w:t xml:space="preserve"> </w:t>
      </w:r>
      <w:r>
        <w:rPr>
          <w:sz w:val="24"/>
        </w:rPr>
        <w:t>dry period</w:t>
      </w:r>
    </w:p>
    <w:p w14:paraId="04D0427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duration</w:t>
      </w:r>
    </w:p>
    <w:p w14:paraId="4493B7D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Influent,</w:t>
      </w:r>
      <w:r>
        <w:rPr>
          <w:spacing w:val="-2"/>
          <w:sz w:val="24"/>
        </w:rPr>
        <w:t xml:space="preserve"> </w:t>
      </w:r>
      <w:r>
        <w:rPr>
          <w:sz w:val="24"/>
        </w:rPr>
        <w:t>effluent,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bypass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</w:p>
    <w:p w14:paraId="720155D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system</w:t>
      </w:r>
    </w:p>
    <w:p w14:paraId="384676D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influent</w:t>
      </w:r>
      <w:r>
        <w:rPr>
          <w:spacing w:val="-2"/>
          <w:sz w:val="24"/>
        </w:rPr>
        <w:t xml:space="preserve"> </w:t>
      </w:r>
      <w:r>
        <w:rPr>
          <w:sz w:val="24"/>
        </w:rPr>
        <w:t>aliquots</w:t>
      </w:r>
    </w:p>
    <w:p w14:paraId="024AD5D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effluent</w:t>
      </w:r>
      <w:r>
        <w:rPr>
          <w:spacing w:val="-2"/>
          <w:sz w:val="24"/>
        </w:rPr>
        <w:t xml:space="preserve"> </w:t>
      </w:r>
      <w:r>
        <w:rPr>
          <w:sz w:val="24"/>
        </w:rPr>
        <w:t>aliquots</w:t>
      </w:r>
    </w:p>
    <w:p w14:paraId="0BF9DBD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sampled</w:t>
      </w:r>
    </w:p>
    <w:p w14:paraId="0B72A47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ind w:left="659" w:right="442"/>
        <w:rPr>
          <w:sz w:val="24"/>
        </w:rPr>
      </w:pPr>
      <w:r>
        <w:rPr>
          <w:sz w:val="24"/>
        </w:rPr>
        <w:t>Comparisons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(Table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(Tables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and 7)</w:t>
      </w:r>
    </w:p>
    <w:p w14:paraId="481B4068" w14:textId="77777777" w:rsidR="00BC34BB" w:rsidRDefault="00BC34BB">
      <w:pPr>
        <w:pStyle w:val="BodyText"/>
        <w:spacing w:before="10"/>
        <w:rPr>
          <w:sz w:val="23"/>
        </w:rPr>
      </w:pPr>
    </w:p>
    <w:p w14:paraId="5882BDA9" w14:textId="77777777" w:rsidR="00BC34BB" w:rsidRDefault="00E74EBD">
      <w:pPr>
        <w:pStyle w:val="BodyText"/>
        <w:ind w:left="299" w:right="317"/>
      </w:pPr>
      <w:r>
        <w:t>Justification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for storm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event</w:t>
      </w:r>
      <w:r>
        <w:rPr>
          <w:spacing w:val="-57"/>
        </w:rPr>
        <w:t xml:space="preserve"> </w:t>
      </w:r>
      <w:bookmarkStart w:id="96" w:name="_bookmark72"/>
      <w:bookmarkEnd w:id="96"/>
      <w:r>
        <w:t>guidelines,</w:t>
      </w:r>
      <w:r>
        <w:rPr>
          <w:spacing w:val="-1"/>
        </w:rPr>
        <w:t xml:space="preserve"> </w:t>
      </w:r>
      <w:r>
        <w:t>but will be included in</w:t>
      </w:r>
      <w:r>
        <w:rPr>
          <w:spacing w:val="-3"/>
        </w:rPr>
        <w:t xml:space="preserve"> </w:t>
      </w:r>
      <w:r>
        <w:t>the data analysis.</w:t>
      </w:r>
    </w:p>
    <w:p w14:paraId="2AB2D436" w14:textId="77777777" w:rsidR="00BC34BB" w:rsidRDefault="00BC34BB">
      <w:pPr>
        <w:pStyle w:val="BodyText"/>
        <w:spacing w:before="1"/>
        <w:rPr>
          <w:sz w:val="21"/>
        </w:rPr>
      </w:pPr>
    </w:p>
    <w:p w14:paraId="2983F0F6" w14:textId="77777777" w:rsidR="00BC34BB" w:rsidRDefault="00E74EBD">
      <w:pPr>
        <w:pStyle w:val="Heading3"/>
      </w:pPr>
      <w:r>
        <w:t>Individual</w:t>
      </w:r>
      <w:r>
        <w:rPr>
          <w:spacing w:val="-4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reports</w:t>
      </w:r>
    </w:p>
    <w:p w14:paraId="45BFE2EF" w14:textId="77777777" w:rsidR="00BC34BB" w:rsidRDefault="00E74EBD">
      <w:pPr>
        <w:pStyle w:val="BodyText"/>
        <w:spacing w:before="58"/>
        <w:ind w:left="300" w:right="318"/>
      </w:pPr>
      <w:r>
        <w:t>Individual storm reports compare data and provide a detailed description of each storm event</w:t>
      </w:r>
      <w:r>
        <w:rPr>
          <w:spacing w:val="1"/>
        </w:rPr>
        <w:t xml:space="preserve"> </w:t>
      </w:r>
      <w:r>
        <w:t>monitored in an easy to read format. A summary table of the water quality results from each</w:t>
      </w:r>
      <w:r>
        <w:rPr>
          <w:spacing w:val="1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 text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TER,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ISRs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</w:t>
      </w:r>
      <w:r>
        <w:t>ncluded 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appendix to</w:t>
      </w:r>
      <w:r>
        <w:rPr>
          <w:spacing w:val="-57"/>
        </w:rPr>
        <w:t xml:space="preserve"> </w:t>
      </w:r>
      <w:r>
        <w:t>the TER. Individual storm reports must include the following general, storm, hydrologic, and</w:t>
      </w:r>
      <w:r>
        <w:rPr>
          <w:spacing w:val="1"/>
        </w:rPr>
        <w:t xml:space="preserve"> </w:t>
      </w:r>
      <w:r>
        <w:t>pollutant</w:t>
      </w:r>
      <w:r>
        <w:rPr>
          <w:spacing w:val="-1"/>
        </w:rPr>
        <w:t xml:space="preserve"> </w:t>
      </w:r>
      <w:r>
        <w:t>information:</w:t>
      </w:r>
    </w:p>
    <w:p w14:paraId="6D71D54B" w14:textId="77777777" w:rsidR="00BC34BB" w:rsidRDefault="00BC34BB">
      <w:pPr>
        <w:pStyle w:val="BodyText"/>
        <w:spacing w:before="7"/>
        <w:rPr>
          <w:sz w:val="34"/>
        </w:rPr>
      </w:pPr>
    </w:p>
    <w:p w14:paraId="4310A2B8" w14:textId="77777777" w:rsidR="00BC34BB" w:rsidRDefault="00E74EBD">
      <w:pPr>
        <w:pStyle w:val="Heading4"/>
        <w:spacing w:before="0" w:line="240" w:lineRule="auto"/>
      </w:pPr>
      <w:r>
        <w:t>General</w:t>
      </w:r>
      <w:r>
        <w:rPr>
          <w:spacing w:val="-5"/>
        </w:rPr>
        <w:t xml:space="preserve"> </w:t>
      </w:r>
      <w:r>
        <w:t>information</w:t>
      </w:r>
    </w:p>
    <w:p w14:paraId="703F4C1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 w:line="293" w:lineRule="exact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</w:p>
    <w:p w14:paraId="47566FE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4"/>
          <w:sz w:val="24"/>
        </w:rPr>
        <w:t xml:space="preserve"> </w:t>
      </w:r>
      <w:r>
        <w:rPr>
          <w:sz w:val="24"/>
        </w:rPr>
        <w:t>(UTM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latitude/longitude)</w:t>
      </w:r>
    </w:p>
    <w:p w14:paraId="5A11078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Drainage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5A5BA35B" w14:textId="77777777" w:rsidR="00BC34BB" w:rsidRDefault="00E74EBD">
      <w:pPr>
        <w:pStyle w:val="Heading4"/>
        <w:spacing w:line="240" w:lineRule="auto"/>
      </w:pPr>
      <w:r>
        <w:t>Storm</w:t>
      </w:r>
      <w:r>
        <w:rPr>
          <w:spacing w:val="-3"/>
        </w:rPr>
        <w:t xml:space="preserve"> </w:t>
      </w:r>
      <w:r>
        <w:t>information</w:t>
      </w:r>
    </w:p>
    <w:p w14:paraId="0896D2E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 w:line="293" w:lineRule="exact"/>
        <w:rPr>
          <w:sz w:val="24"/>
        </w:rPr>
      </w:pP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name or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14:paraId="1D265AB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event date</w:t>
      </w:r>
    </w:p>
    <w:p w14:paraId="6371D93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Antecedent</w:t>
      </w:r>
      <w:r>
        <w:rPr>
          <w:spacing w:val="-2"/>
          <w:sz w:val="24"/>
        </w:rPr>
        <w:t xml:space="preserve"> </w:t>
      </w:r>
      <w:r>
        <w:rPr>
          <w:sz w:val="24"/>
        </w:rPr>
        <w:t>dry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14:paraId="21A6230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precipitation</w:t>
      </w:r>
      <w:r>
        <w:rPr>
          <w:spacing w:val="-3"/>
          <w:sz w:val="24"/>
        </w:rPr>
        <w:t xml:space="preserve"> </w:t>
      </w:r>
      <w:r>
        <w:rPr>
          <w:sz w:val="24"/>
        </w:rPr>
        <w:t>depth</w:t>
      </w:r>
      <w:r>
        <w:rPr>
          <w:spacing w:val="-5"/>
          <w:sz w:val="24"/>
        </w:rPr>
        <w:t xml:space="preserve"> </w:t>
      </w:r>
      <w:r>
        <w:rPr>
          <w:sz w:val="24"/>
        </w:rPr>
        <w:t>(inches)</w:t>
      </w:r>
    </w:p>
    <w:p w14:paraId="7D9B02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Precipitation</w:t>
      </w:r>
      <w:r>
        <w:rPr>
          <w:spacing w:val="-5"/>
          <w:sz w:val="24"/>
        </w:rPr>
        <w:t xml:space="preserve"> </w:t>
      </w: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(hours)</w:t>
      </w:r>
    </w:p>
    <w:p w14:paraId="3EB19C34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Mean</w:t>
      </w:r>
      <w:r>
        <w:rPr>
          <w:spacing w:val="-2"/>
          <w:sz w:val="24"/>
        </w:rPr>
        <w:t xml:space="preserve"> </w:t>
      </w:r>
      <w:r>
        <w:rPr>
          <w:sz w:val="24"/>
        </w:rPr>
        <w:t>precipitation</w:t>
      </w:r>
      <w:r>
        <w:rPr>
          <w:spacing w:val="-2"/>
          <w:sz w:val="24"/>
        </w:rPr>
        <w:t xml:space="preserve"> </w:t>
      </w:r>
      <w:r>
        <w:rPr>
          <w:sz w:val="24"/>
        </w:rPr>
        <w:t>intensity</w:t>
      </w:r>
      <w:r>
        <w:rPr>
          <w:spacing w:val="-1"/>
          <w:sz w:val="24"/>
        </w:rPr>
        <w:t xml:space="preserve"> </w:t>
      </w:r>
      <w:r>
        <w:rPr>
          <w:sz w:val="24"/>
        </w:rPr>
        <w:t>(inches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hour)</w:t>
      </w:r>
    </w:p>
    <w:p w14:paraId="3EC239A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precipitation</w:t>
      </w:r>
      <w:r>
        <w:rPr>
          <w:spacing w:val="-3"/>
          <w:sz w:val="24"/>
        </w:rPr>
        <w:t xml:space="preserve"> </w:t>
      </w:r>
      <w:r>
        <w:rPr>
          <w:sz w:val="24"/>
        </w:rPr>
        <w:t>intensity</w:t>
      </w:r>
      <w:r>
        <w:rPr>
          <w:spacing w:val="-1"/>
          <w:sz w:val="24"/>
        </w:rPr>
        <w:t xml:space="preserve"> </w:t>
      </w:r>
      <w:r>
        <w:rPr>
          <w:sz w:val="24"/>
        </w:rPr>
        <w:t>(inches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hour)</w:t>
      </w:r>
    </w:p>
    <w:p w14:paraId="3C2A8F70" w14:textId="77777777" w:rsidR="00BC34BB" w:rsidRDefault="00E74EBD">
      <w:pPr>
        <w:pStyle w:val="Heading4"/>
        <w:spacing w:before="121" w:line="240" w:lineRule="auto"/>
      </w:pPr>
      <w:r>
        <w:t>Hydrologic</w:t>
      </w:r>
      <w:r>
        <w:rPr>
          <w:spacing w:val="-4"/>
        </w:rPr>
        <w:t xml:space="preserve"> </w:t>
      </w:r>
      <w:r>
        <w:t>information</w:t>
      </w:r>
    </w:p>
    <w:p w14:paraId="47CD986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/>
        <w:rPr>
          <w:sz w:val="24"/>
        </w:rPr>
      </w:pP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 (gpm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cfs)</w:t>
      </w:r>
    </w:p>
    <w:p w14:paraId="355B68C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(gpm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cfs)</w:t>
      </w:r>
    </w:p>
    <w:p w14:paraId="0ED056B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(gpm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cfs)</w:t>
      </w:r>
    </w:p>
    <w:p w14:paraId="699B86F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(gpm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cfs)</w:t>
      </w:r>
    </w:p>
    <w:p w14:paraId="0E94AAF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8"/>
        <w:rPr>
          <w:sz w:val="24"/>
        </w:rPr>
      </w:pPr>
      <w:r>
        <w:rPr>
          <w:sz w:val="24"/>
        </w:rPr>
        <w:t>Bypass</w:t>
      </w:r>
      <w:r>
        <w:rPr>
          <w:spacing w:val="-1"/>
          <w:sz w:val="24"/>
        </w:rPr>
        <w:t xml:space="preserve"> </w:t>
      </w:r>
      <w:r>
        <w:rPr>
          <w:sz w:val="24"/>
        </w:rPr>
        <w:t>peak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(gpm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cfs)</w:t>
      </w:r>
    </w:p>
    <w:p w14:paraId="786E756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0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runoff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(gallons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cubic</w:t>
      </w:r>
      <w:r>
        <w:rPr>
          <w:spacing w:val="-2"/>
          <w:sz w:val="24"/>
        </w:rPr>
        <w:t xml:space="preserve"> </w:t>
      </w:r>
      <w:r>
        <w:rPr>
          <w:sz w:val="24"/>
        </w:rPr>
        <w:t>feet</w:t>
      </w:r>
      <w:r>
        <w:rPr>
          <w:spacing w:val="-1"/>
          <w:sz w:val="24"/>
        </w:rPr>
        <w:t xml:space="preserve"> </w:t>
      </w:r>
      <w:r>
        <w:rPr>
          <w:sz w:val="24"/>
        </w:rPr>
        <w:t>[cf])</w:t>
      </w:r>
    </w:p>
    <w:p w14:paraId="409BD84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runoff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(gallons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cf)</w:t>
      </w:r>
    </w:p>
    <w:p w14:paraId="35C5C5A2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F3BB28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bypass</w:t>
      </w:r>
      <w:r>
        <w:rPr>
          <w:spacing w:val="-2"/>
          <w:sz w:val="24"/>
        </w:rPr>
        <w:t xml:space="preserve"> </w:t>
      </w:r>
      <w:r>
        <w:rPr>
          <w:sz w:val="24"/>
        </w:rPr>
        <w:t>runoff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(gallons</w:t>
      </w:r>
      <w:r>
        <w:rPr>
          <w:spacing w:val="-1"/>
          <w:sz w:val="24"/>
        </w:rPr>
        <w:t xml:space="preserve"> </w:t>
      </w:r>
      <w:r>
        <w:rPr>
          <w:sz w:val="24"/>
        </w:rPr>
        <w:t>or cf)</w:t>
      </w:r>
    </w:p>
    <w:p w14:paraId="303C438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ind w:right="1086"/>
        <w:rPr>
          <w:sz w:val="24"/>
        </w:rPr>
      </w:pPr>
      <w:r>
        <w:rPr>
          <w:sz w:val="24"/>
        </w:rPr>
        <w:t>Event hydrograph with time on x-axis, flow and precipitation on y-axes) that includes</w:t>
      </w:r>
      <w:r>
        <w:rPr>
          <w:spacing w:val="-58"/>
          <w:sz w:val="24"/>
        </w:rPr>
        <w:t xml:space="preserve"> </w:t>
      </w:r>
      <w:r>
        <w:rPr>
          <w:sz w:val="24"/>
        </w:rPr>
        <w:t>precipitation,</w:t>
      </w:r>
      <w:r>
        <w:rPr>
          <w:spacing w:val="-2"/>
          <w:sz w:val="24"/>
        </w:rPr>
        <w:t xml:space="preserve"> </w:t>
      </w:r>
      <w:r>
        <w:rPr>
          <w:sz w:val="24"/>
        </w:rPr>
        <w:t>influent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flow,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flow,</w:t>
      </w:r>
      <w:r>
        <w:rPr>
          <w:spacing w:val="-1"/>
          <w:sz w:val="24"/>
        </w:rPr>
        <w:t xml:space="preserve"> </w:t>
      </w:r>
      <w:r>
        <w:rPr>
          <w:sz w:val="24"/>
        </w:rPr>
        <w:t>influent</w:t>
      </w:r>
      <w:r>
        <w:rPr>
          <w:spacing w:val="-3"/>
          <w:sz w:val="24"/>
        </w:rPr>
        <w:t xml:space="preserve"> </w:t>
      </w:r>
      <w:r>
        <w:rPr>
          <w:sz w:val="24"/>
        </w:rPr>
        <w:t>aliquots,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aliquots</w:t>
      </w:r>
    </w:p>
    <w:p w14:paraId="12F84AB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99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flags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QA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14:paraId="5A574E28" w14:textId="77777777" w:rsidR="00BC34BB" w:rsidRDefault="00E74EBD">
      <w:pPr>
        <w:pStyle w:val="Heading4"/>
        <w:spacing w:line="240" w:lineRule="auto"/>
      </w:pPr>
      <w:r>
        <w:t>Pollutant</w:t>
      </w:r>
      <w:r>
        <w:rPr>
          <w:spacing w:val="-4"/>
        </w:rPr>
        <w:t xml:space="preserve"> </w:t>
      </w:r>
      <w:r>
        <w:t>information</w:t>
      </w:r>
    </w:p>
    <w:p w14:paraId="625E422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 w:line="293" w:lineRule="exact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influent</w:t>
      </w:r>
      <w:r>
        <w:rPr>
          <w:spacing w:val="-2"/>
          <w:sz w:val="24"/>
        </w:rPr>
        <w:t xml:space="preserve"> </w:t>
      </w:r>
      <w:r>
        <w:rPr>
          <w:sz w:val="24"/>
        </w:rPr>
        <w:t>aliquot</w:t>
      </w:r>
      <w:r>
        <w:rPr>
          <w:sz w:val="24"/>
        </w:rPr>
        <w:t>s</w:t>
      </w:r>
    </w:p>
    <w:p w14:paraId="551CA20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effluent</w:t>
      </w:r>
      <w:r>
        <w:rPr>
          <w:spacing w:val="-2"/>
          <w:sz w:val="24"/>
        </w:rPr>
        <w:t xml:space="preserve"> </w:t>
      </w:r>
      <w:r>
        <w:rPr>
          <w:sz w:val="24"/>
        </w:rPr>
        <w:t>aliquots</w:t>
      </w:r>
    </w:p>
    <w:p w14:paraId="46814B9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sampled</w:t>
      </w:r>
    </w:p>
    <w:p w14:paraId="693E10F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Parameters</w:t>
      </w:r>
      <w:r>
        <w:rPr>
          <w:spacing w:val="-3"/>
          <w:sz w:val="24"/>
        </w:rPr>
        <w:t xml:space="preserve"> </w:t>
      </w:r>
      <w:r>
        <w:rPr>
          <w:sz w:val="24"/>
        </w:rPr>
        <w:t>monitored</w:t>
      </w:r>
    </w:p>
    <w:p w14:paraId="0D1E7CA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Influent</w:t>
      </w:r>
      <w:r>
        <w:rPr>
          <w:spacing w:val="-5"/>
          <w:sz w:val="24"/>
        </w:rPr>
        <w:t xml:space="preserve"> </w:t>
      </w:r>
      <w:r>
        <w:rPr>
          <w:sz w:val="24"/>
        </w:rPr>
        <w:t>EMCs</w:t>
      </w:r>
    </w:p>
    <w:p w14:paraId="65A1A64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Effluent</w:t>
      </w:r>
      <w:r>
        <w:rPr>
          <w:spacing w:val="-6"/>
          <w:sz w:val="24"/>
        </w:rPr>
        <w:t xml:space="preserve"> </w:t>
      </w:r>
      <w:r>
        <w:rPr>
          <w:sz w:val="24"/>
        </w:rPr>
        <w:t>EMCs</w:t>
      </w:r>
    </w:p>
    <w:p w14:paraId="0573E84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Removal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</w:p>
    <w:p w14:paraId="4AA39FE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detection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</w:p>
    <w:p w14:paraId="023A10C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bookmarkStart w:id="97" w:name="_bookmark73"/>
      <w:bookmarkEnd w:id="97"/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flags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QA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</w:p>
    <w:p w14:paraId="08A33E93" w14:textId="77777777" w:rsidR="00BC34BB" w:rsidRDefault="00E74EBD">
      <w:pPr>
        <w:pStyle w:val="Heading3"/>
        <w:spacing w:before="242"/>
        <w:ind w:right="562"/>
      </w:pPr>
      <w:r>
        <w:t>Statistical</w:t>
      </w:r>
      <w:r>
        <w:rPr>
          <w:spacing w:val="-5"/>
        </w:rPr>
        <w:t xml:space="preserve"> </w:t>
      </w:r>
      <w:r>
        <w:t>comparisons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influent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effluent</w:t>
      </w:r>
      <w:r>
        <w:rPr>
          <w:spacing w:val="-5"/>
        </w:rPr>
        <w:t xml:space="preserve"> </w:t>
      </w:r>
      <w:r>
        <w:t>pollutant</w:t>
      </w:r>
      <w:r>
        <w:rPr>
          <w:spacing w:val="-74"/>
        </w:rPr>
        <w:t xml:space="preserve"> </w:t>
      </w:r>
      <w:r>
        <w:t>concentrations</w:t>
      </w:r>
    </w:p>
    <w:p w14:paraId="79A4466C" w14:textId="77777777" w:rsidR="00BC34BB" w:rsidRDefault="00E74EBD">
      <w:pPr>
        <w:pStyle w:val="BodyText"/>
        <w:spacing w:before="57"/>
        <w:ind w:left="300" w:right="562"/>
      </w:pPr>
      <w:r>
        <w:t>The proponent must conduct statistical analyses to determine whether there are significant</w:t>
      </w:r>
      <w:r>
        <w:rPr>
          <w:spacing w:val="1"/>
        </w:rPr>
        <w:t xml:space="preserve"> </w:t>
      </w:r>
      <w:r>
        <w:t>differences in pollutant concentrations between the influent and effluent stations across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events.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null</w:t>
      </w:r>
      <w:r>
        <w:rPr>
          <w:spacing w:val="-1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(H</w:t>
      </w:r>
      <w:r>
        <w:rPr>
          <w:vertAlign w:val="subscript"/>
        </w:rPr>
        <w:t>o</w:t>
      </w:r>
      <w:r>
        <w:t>)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(H</w:t>
      </w:r>
      <w:r>
        <w:rPr>
          <w:vertAlign w:val="subscript"/>
        </w:rPr>
        <w:t>a</w:t>
      </w:r>
      <w:r>
        <w:t>)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analyses are</w:t>
      </w:r>
      <w:r>
        <w:rPr>
          <w:spacing w:val="-1"/>
        </w:rPr>
        <w:t xml:space="preserve"> </w:t>
      </w:r>
      <w:r>
        <w:t>as follows:</w:t>
      </w:r>
    </w:p>
    <w:p w14:paraId="2E2E96D6" w14:textId="77777777" w:rsidR="00BC34BB" w:rsidRDefault="00BC34BB">
      <w:pPr>
        <w:pStyle w:val="BodyText"/>
      </w:pPr>
    </w:p>
    <w:p w14:paraId="4C5D52CD" w14:textId="77777777" w:rsidR="00BC34BB" w:rsidRDefault="00E74EBD">
      <w:pPr>
        <w:pStyle w:val="BodyText"/>
        <w:spacing w:line="480" w:lineRule="auto"/>
        <w:ind w:left="1019" w:right="437"/>
      </w:pPr>
      <w:r>
        <w:t>H</w:t>
      </w:r>
      <w:r>
        <w:rPr>
          <w:vertAlign w:val="subscript"/>
        </w:rPr>
        <w:t>o</w:t>
      </w:r>
      <w:r>
        <w:t>: Effluent pollutant concentrations are equal to or greater than influent concentrations.</w:t>
      </w:r>
      <w:r>
        <w:rPr>
          <w:spacing w:val="-58"/>
        </w:rPr>
        <w:t xml:space="preserve"> </w:t>
      </w:r>
      <w:r>
        <w:t>H</w:t>
      </w:r>
      <w:r>
        <w:rPr>
          <w:vertAlign w:val="subscript"/>
        </w:rPr>
        <w:t>a</w:t>
      </w:r>
      <w:r>
        <w:t>:</w:t>
      </w:r>
      <w:r>
        <w:rPr>
          <w:spacing w:val="-1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concentrations</w:t>
      </w:r>
      <w:r>
        <w:rPr>
          <w:spacing w:val="-1"/>
        </w:rPr>
        <w:t xml:space="preserve"> </w:t>
      </w:r>
      <w:r>
        <w:t>are less than</w:t>
      </w:r>
      <w:r>
        <w:rPr>
          <w:spacing w:val="-1"/>
        </w:rPr>
        <w:t xml:space="preserve"> </w:t>
      </w:r>
      <w:r>
        <w:t>influent</w:t>
      </w:r>
      <w:r>
        <w:rPr>
          <w:spacing w:val="-1"/>
        </w:rPr>
        <w:t xml:space="preserve"> </w:t>
      </w:r>
      <w:r>
        <w:t>concentrations.</w:t>
      </w:r>
    </w:p>
    <w:p w14:paraId="333E721E" w14:textId="77777777" w:rsidR="00BC34BB" w:rsidRDefault="00E74EBD">
      <w:pPr>
        <w:pStyle w:val="BodyText"/>
        <w:ind w:left="299" w:right="577"/>
      </w:pPr>
      <w:r>
        <w:t>To evaluate these hypotheses, a 1-tailed Wilcoxon signed-rank test (Helsel and Hirsch 2002)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(The Wilcoxon</w:t>
      </w:r>
      <w:r>
        <w:rPr>
          <w:spacing w:val="-1"/>
        </w:rPr>
        <w:t xml:space="preserve"> </w:t>
      </w:r>
      <w:r>
        <w:t>signed-</w:t>
      </w:r>
      <w:r>
        <w:rPr>
          <w:spacing w:val="-57"/>
        </w:rPr>
        <w:t xml:space="preserve"> </w:t>
      </w:r>
      <w:r>
        <w:t>rank test is a nonparametric analogue to the paired t-test.) Statistical</w:t>
      </w:r>
      <w:r>
        <w:t xml:space="preserve"> significance should be</w:t>
      </w:r>
      <w:r>
        <w:rPr>
          <w:spacing w:val="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based on an alpha (α)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0.05.</w:t>
      </w:r>
    </w:p>
    <w:p w14:paraId="7DACB519" w14:textId="77777777" w:rsidR="00BC34BB" w:rsidRDefault="00BC34BB">
      <w:pPr>
        <w:pStyle w:val="BodyText"/>
        <w:spacing w:before="1"/>
        <w:rPr>
          <w:sz w:val="21"/>
        </w:rPr>
      </w:pPr>
    </w:p>
    <w:p w14:paraId="65AC75DE" w14:textId="77777777" w:rsidR="00BC34BB" w:rsidRDefault="00E74EBD">
      <w:pPr>
        <w:pStyle w:val="Heading3"/>
      </w:pPr>
      <w:bookmarkStart w:id="98" w:name="_bookmark74"/>
      <w:bookmarkEnd w:id="98"/>
      <w:r>
        <w:t>Pollutant</w:t>
      </w:r>
      <w:r>
        <w:rPr>
          <w:spacing w:val="-5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calculations</w:t>
      </w:r>
    </w:p>
    <w:p w14:paraId="2432B42B" w14:textId="77777777" w:rsidR="00BC34BB" w:rsidRDefault="00E74EBD">
      <w:pPr>
        <w:pStyle w:val="BodyText"/>
        <w:spacing w:before="57"/>
        <w:ind w:left="300" w:right="383"/>
      </w:pPr>
      <w:r>
        <w:t>The proponent must calculate removal efficiencies for each measured pollutant using one of the</w:t>
      </w:r>
      <w:r>
        <w:rPr>
          <w:spacing w:val="1"/>
        </w:rPr>
        <w:t xml:space="preserve"> </w:t>
      </w:r>
      <w:r>
        <w:t>two methods presented below. Note that these methods are only appropriate for short detention</w:t>
      </w:r>
      <w:r>
        <w:rPr>
          <w:spacing w:val="1"/>
        </w:rPr>
        <w:t xml:space="preserve"> </w:t>
      </w:r>
      <w:r>
        <w:t>time systems having influent and effluent samples that can be realistically paired. The calculated</w:t>
      </w:r>
      <w:r>
        <w:rPr>
          <w:spacing w:val="-57"/>
        </w:rPr>
        <w:t xml:space="preserve"> </w:t>
      </w:r>
      <w:r>
        <w:t>pollutant removal efficiency estimates should be presented with</w:t>
      </w:r>
      <w:r>
        <w:t xml:space="preserve"> the applicable performance goal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table or</w:t>
      </w:r>
      <w:r>
        <w:rPr>
          <w:spacing w:val="-1"/>
        </w:rPr>
        <w:t xml:space="preserve"> </w:t>
      </w:r>
      <w:r>
        <w:t>graph.</w:t>
      </w:r>
    </w:p>
    <w:p w14:paraId="4836AC63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748038D7" w14:textId="77777777" w:rsidR="00BC34BB" w:rsidRDefault="00E74EBD">
      <w:pPr>
        <w:pStyle w:val="Heading4"/>
        <w:spacing w:before="75"/>
      </w:pPr>
      <w:r>
        <w:lastRenderedPageBreak/>
        <w:t>Method</w:t>
      </w:r>
      <w:r>
        <w:rPr>
          <w:spacing w:val="-3"/>
        </w:rPr>
        <w:t xml:space="preserve"> </w:t>
      </w:r>
      <w:r>
        <w:t>#1:</w:t>
      </w:r>
      <w:r>
        <w:rPr>
          <w:spacing w:val="5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concentration</w:t>
      </w:r>
    </w:p>
    <w:p w14:paraId="76117901" w14:textId="77777777" w:rsidR="00BC34BB" w:rsidRDefault="00E74EBD">
      <w:pPr>
        <w:pStyle w:val="BodyText"/>
        <w:spacing w:line="275" w:lineRule="exact"/>
        <w:ind w:left="300"/>
      </w:pPr>
      <w:r>
        <w:t>The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as:</w:t>
      </w:r>
    </w:p>
    <w:p w14:paraId="175C0098" w14:textId="77777777" w:rsidR="00BC34BB" w:rsidRDefault="00BC34BB">
      <w:pPr>
        <w:pStyle w:val="BodyText"/>
        <w:rPr>
          <w:sz w:val="20"/>
        </w:rPr>
      </w:pPr>
    </w:p>
    <w:p w14:paraId="3F8F89FB" w14:textId="77777777" w:rsidR="00BC34BB" w:rsidRDefault="00BC34BB">
      <w:pPr>
        <w:pStyle w:val="BodyText"/>
        <w:spacing w:before="11"/>
        <w:rPr>
          <w:sz w:val="19"/>
        </w:rPr>
      </w:pPr>
    </w:p>
    <w:p w14:paraId="00AD35F5" w14:textId="216844A2" w:rsidR="00BC34BB" w:rsidRDefault="00DF3E4A">
      <w:pPr>
        <w:spacing w:before="100" w:line="290" w:lineRule="auto"/>
        <w:ind w:left="1531" w:right="7752" w:hanging="48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1008" behindDoc="1" locked="0" layoutInCell="1" allowOverlap="1" wp14:anchorId="64A1F883" wp14:editId="1A64A059">
                <wp:simplePos x="0" y="0"/>
                <wp:positionH relativeFrom="page">
                  <wp:posOffset>1397635</wp:posOffset>
                </wp:positionH>
                <wp:positionV relativeFrom="paragraph">
                  <wp:posOffset>274955</wp:posOffset>
                </wp:positionV>
                <wp:extent cx="67183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0"/>
                        </a:xfrm>
                        <a:prstGeom prst="line">
                          <a:avLst/>
                        </a:prstGeom>
                        <a:noFill/>
                        <a:ln w="6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F96E" id="Line 3" o:spid="_x0000_s1026" style="position:absolute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21.65pt" to="162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" strokeweight=".17667mm">
                <w10:wrap anchorx="page"/>
              </v:line>
            </w:pict>
          </mc:Fallback>
        </mc:AlternateContent>
      </w:r>
      <w:r w:rsidR="00E74EBD">
        <w:rPr>
          <w:spacing w:val="-2"/>
          <w:sz w:val="24"/>
        </w:rPr>
        <w:t>100[</w:t>
      </w:r>
      <w:r w:rsidR="00E74EBD">
        <w:rPr>
          <w:spacing w:val="-35"/>
          <w:sz w:val="24"/>
        </w:rPr>
        <w:t xml:space="preserve"> </w:t>
      </w:r>
      <w:r w:rsidR="00E74EBD">
        <w:rPr>
          <w:i/>
          <w:spacing w:val="-2"/>
          <w:sz w:val="24"/>
        </w:rPr>
        <w:t>A</w:t>
      </w:r>
      <w:r w:rsidR="00E74EBD">
        <w:rPr>
          <w:i/>
          <w:spacing w:val="-19"/>
          <w:sz w:val="24"/>
        </w:rPr>
        <w:t xml:space="preserve"> </w:t>
      </w:r>
      <w:r w:rsidR="00E74EBD">
        <w:rPr>
          <w:rFonts w:ascii="Symbol" w:hAnsi="Symbol"/>
          <w:spacing w:val="-2"/>
          <w:sz w:val="24"/>
        </w:rPr>
        <w:t></w:t>
      </w:r>
      <w:r w:rsidR="00E74EBD">
        <w:rPr>
          <w:spacing w:val="-4"/>
          <w:sz w:val="24"/>
        </w:rPr>
        <w:t xml:space="preserve"> </w:t>
      </w:r>
      <w:r w:rsidR="00E74EBD">
        <w:rPr>
          <w:i/>
          <w:spacing w:val="-2"/>
          <w:sz w:val="24"/>
        </w:rPr>
        <w:t>B</w:t>
      </w:r>
      <w:r w:rsidR="00E74EBD">
        <w:rPr>
          <w:spacing w:val="-2"/>
          <w:sz w:val="24"/>
        </w:rPr>
        <w:t>]</w:t>
      </w:r>
      <w:r w:rsidR="00E74EBD">
        <w:rPr>
          <w:spacing w:val="-57"/>
          <w:sz w:val="24"/>
        </w:rPr>
        <w:t xml:space="preserve"> </w:t>
      </w:r>
      <w:r w:rsidR="00E74EBD">
        <w:rPr>
          <w:i/>
          <w:sz w:val="24"/>
        </w:rPr>
        <w:t>A</w:t>
      </w:r>
    </w:p>
    <w:p w14:paraId="0FFBAE55" w14:textId="77777777" w:rsidR="00BC34BB" w:rsidRDefault="00BC34BB">
      <w:pPr>
        <w:pStyle w:val="BodyText"/>
        <w:spacing w:before="11"/>
        <w:rPr>
          <w:i/>
          <w:sz w:val="10"/>
        </w:rPr>
      </w:pPr>
    </w:p>
    <w:p w14:paraId="455B9A71" w14:textId="77777777" w:rsidR="00BC34BB" w:rsidRDefault="00E74EBD">
      <w:pPr>
        <w:pStyle w:val="BodyText"/>
        <w:spacing w:before="90"/>
        <w:ind w:left="1073"/>
      </w:pPr>
      <w:r>
        <w:t>where:</w:t>
      </w:r>
    </w:p>
    <w:p w14:paraId="6640C2CB" w14:textId="77777777" w:rsidR="00BC34BB" w:rsidRDefault="00BC34BB">
      <w:pPr>
        <w:pStyle w:val="BodyText"/>
      </w:pPr>
    </w:p>
    <w:p w14:paraId="5D7DD0E4" w14:textId="77777777" w:rsidR="00BC34BB" w:rsidRDefault="00E74EBD">
      <w:pPr>
        <w:pStyle w:val="BodyText"/>
        <w:ind w:left="1074" w:right="4578"/>
      </w:pPr>
      <w:r>
        <w:t>A = flow-proportional influent concentration</w:t>
      </w:r>
      <w:r>
        <w:rPr>
          <w:spacing w:val="-57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flow-proportional</w:t>
      </w:r>
      <w:r>
        <w:rPr>
          <w:spacing w:val="-2"/>
        </w:rPr>
        <w:t xml:space="preserve"> </w:t>
      </w:r>
      <w:r>
        <w:t>effluent</w:t>
      </w:r>
      <w:r>
        <w:rPr>
          <w:spacing w:val="-2"/>
        </w:rPr>
        <w:t xml:space="preserve"> </w:t>
      </w:r>
      <w:r>
        <w:t>concentration</w:t>
      </w:r>
    </w:p>
    <w:p w14:paraId="3EC3B14A" w14:textId="77777777" w:rsidR="00BC34BB" w:rsidRDefault="00BC34BB">
      <w:pPr>
        <w:pStyle w:val="BodyText"/>
      </w:pPr>
    </w:p>
    <w:p w14:paraId="74754463" w14:textId="77777777" w:rsidR="00BC34BB" w:rsidRDefault="00E74EBD">
      <w:pPr>
        <w:pStyle w:val="BodyText"/>
        <w:ind w:left="300" w:right="318"/>
      </w:pP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losses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inlet and</w:t>
      </w:r>
      <w:r>
        <w:rPr>
          <w:spacing w:val="-2"/>
        </w:rPr>
        <w:t xml:space="preserve"> </w:t>
      </w:r>
      <w:r>
        <w:t>outlet</w:t>
      </w:r>
      <w:r>
        <w:rPr>
          <w:spacing w:val="-1"/>
        </w:rPr>
        <w:t xml:space="preserve"> </w:t>
      </w:r>
      <w:r>
        <w:t>(i.e., influent flow</w:t>
      </w:r>
      <w:r>
        <w:rPr>
          <w:spacing w:val="-2"/>
        </w:rPr>
        <w:t xml:space="preserve"> </w:t>
      </w:r>
      <w:r>
        <w:t>volume equals effluent flow</w:t>
      </w:r>
      <w:r>
        <w:rPr>
          <w:spacing w:val="-2"/>
        </w:rPr>
        <w:t xml:space="preserve"> </w:t>
      </w:r>
      <w:r>
        <w:t>volume).</w:t>
      </w:r>
    </w:p>
    <w:p w14:paraId="51CD885E" w14:textId="77777777" w:rsidR="00BC34BB" w:rsidRDefault="00E74EBD">
      <w:pPr>
        <w:pStyle w:val="Heading4"/>
      </w:pPr>
      <w:r>
        <w:t>Method</w:t>
      </w:r>
      <w:r>
        <w:rPr>
          <w:spacing w:val="-3"/>
        </w:rPr>
        <w:t xml:space="preserve"> </w:t>
      </w:r>
      <w:r>
        <w:t>#2:</w:t>
      </w:r>
      <w:r>
        <w:rPr>
          <w:spacing w:val="5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loading</w:t>
      </w:r>
    </w:p>
    <w:p w14:paraId="54F56879" w14:textId="77777777" w:rsidR="00BC34BB" w:rsidRDefault="00E74EBD">
      <w:pPr>
        <w:pStyle w:val="BodyText"/>
        <w:spacing w:line="275" w:lineRule="exact"/>
        <w:ind w:left="299"/>
      </w:pPr>
      <w:r>
        <w:t>The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loading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as:</w:t>
      </w:r>
    </w:p>
    <w:p w14:paraId="65B5BA21" w14:textId="77777777" w:rsidR="00BC34BB" w:rsidRDefault="00BC34BB">
      <w:pPr>
        <w:pStyle w:val="BodyText"/>
        <w:spacing w:before="4"/>
        <w:rPr>
          <w:sz w:val="23"/>
        </w:rPr>
      </w:pPr>
    </w:p>
    <w:p w14:paraId="07B26B78" w14:textId="13F0C772" w:rsidR="00BC34BB" w:rsidRDefault="00DF3E4A">
      <w:pPr>
        <w:spacing w:line="290" w:lineRule="auto"/>
        <w:ind w:left="1531" w:right="7828" w:hanging="48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1520" behindDoc="1" locked="0" layoutInCell="1" allowOverlap="1" wp14:anchorId="34C7AD94" wp14:editId="7217BE69">
                <wp:simplePos x="0" y="0"/>
                <wp:positionH relativeFrom="page">
                  <wp:posOffset>1397635</wp:posOffset>
                </wp:positionH>
                <wp:positionV relativeFrom="paragraph">
                  <wp:posOffset>211455</wp:posOffset>
                </wp:positionV>
                <wp:extent cx="67246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6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EAB4" id="Line 2" o:spid="_x0000_s1026" style="position:absolute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16.65pt" to="1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" strokeweight=".17694mm">
                <w10:wrap anchorx="page"/>
              </v:line>
            </w:pict>
          </mc:Fallback>
        </mc:AlternateContent>
      </w:r>
      <w:r w:rsidR="00E74EBD">
        <w:rPr>
          <w:spacing w:val="-2"/>
          <w:sz w:val="24"/>
        </w:rPr>
        <w:t>100[</w:t>
      </w:r>
      <w:r w:rsidR="00E74EBD">
        <w:rPr>
          <w:spacing w:val="-35"/>
          <w:sz w:val="24"/>
        </w:rPr>
        <w:t xml:space="preserve"> </w:t>
      </w:r>
      <w:r w:rsidR="00E74EBD">
        <w:rPr>
          <w:i/>
          <w:spacing w:val="-2"/>
          <w:sz w:val="24"/>
        </w:rPr>
        <w:t>A</w:t>
      </w:r>
      <w:r w:rsidR="00E74EBD">
        <w:rPr>
          <w:i/>
          <w:spacing w:val="-19"/>
          <w:sz w:val="24"/>
        </w:rPr>
        <w:t xml:space="preserve"> </w:t>
      </w:r>
      <w:r w:rsidR="00E74EBD">
        <w:rPr>
          <w:rFonts w:ascii="Symbol" w:hAnsi="Symbol"/>
          <w:spacing w:val="-2"/>
          <w:sz w:val="24"/>
        </w:rPr>
        <w:t></w:t>
      </w:r>
      <w:r w:rsidR="00E74EBD">
        <w:rPr>
          <w:spacing w:val="-4"/>
          <w:sz w:val="24"/>
        </w:rPr>
        <w:t xml:space="preserve"> </w:t>
      </w:r>
      <w:r w:rsidR="00E74EBD">
        <w:rPr>
          <w:i/>
          <w:spacing w:val="-1"/>
          <w:sz w:val="24"/>
        </w:rPr>
        <w:t>B</w:t>
      </w:r>
      <w:r w:rsidR="00E74EBD">
        <w:rPr>
          <w:spacing w:val="-1"/>
          <w:sz w:val="24"/>
        </w:rPr>
        <w:t>]</w:t>
      </w:r>
      <w:r w:rsidR="00E74EBD">
        <w:rPr>
          <w:spacing w:val="-57"/>
          <w:sz w:val="24"/>
        </w:rPr>
        <w:t xml:space="preserve"> </w:t>
      </w:r>
      <w:r w:rsidR="00E74EBD">
        <w:rPr>
          <w:i/>
          <w:sz w:val="24"/>
        </w:rPr>
        <w:t>A</w:t>
      </w:r>
    </w:p>
    <w:p w14:paraId="62D18826" w14:textId="77777777" w:rsidR="00BC34BB" w:rsidRDefault="00BC34BB">
      <w:pPr>
        <w:pStyle w:val="BodyText"/>
        <w:spacing w:before="11"/>
        <w:rPr>
          <w:i/>
          <w:sz w:val="10"/>
        </w:rPr>
      </w:pPr>
    </w:p>
    <w:p w14:paraId="1B61046E" w14:textId="77777777" w:rsidR="00BC34BB" w:rsidRDefault="00E74EBD">
      <w:pPr>
        <w:pStyle w:val="BodyText"/>
        <w:spacing w:before="90"/>
        <w:ind w:left="1019"/>
      </w:pPr>
      <w:r>
        <w:t>where:</w:t>
      </w:r>
    </w:p>
    <w:p w14:paraId="73F3B5A4" w14:textId="77777777" w:rsidR="00BC34BB" w:rsidRDefault="00BC34BB">
      <w:pPr>
        <w:pStyle w:val="BodyText"/>
      </w:pPr>
    </w:p>
    <w:p w14:paraId="678C51EE" w14:textId="77777777" w:rsidR="00BC34BB" w:rsidRDefault="00E74EBD">
      <w:pPr>
        <w:pStyle w:val="BodyText"/>
        <w:ind w:left="1019" w:right="2678"/>
      </w:pPr>
      <w:r>
        <w:t>A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(Storm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influent</w:t>
      </w:r>
      <w:r>
        <w:rPr>
          <w:spacing w:val="-1"/>
        </w:rPr>
        <w:t xml:space="preserve"> </w:t>
      </w:r>
      <w:r>
        <w:t>concentration)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(Storm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influent</w:t>
      </w:r>
      <w:r>
        <w:rPr>
          <w:spacing w:val="-1"/>
        </w:rPr>
        <w:t xml:space="preserve"> </w:t>
      </w:r>
      <w:r>
        <w:t>volume)</w:t>
      </w:r>
      <w:r>
        <w:rPr>
          <w:spacing w:val="-57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(Storm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concentration)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(Storm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volume)</w:t>
      </w:r>
    </w:p>
    <w:p w14:paraId="0D301352" w14:textId="77777777" w:rsidR="00BC34BB" w:rsidRDefault="00BC34BB">
      <w:pPr>
        <w:pStyle w:val="BodyText"/>
      </w:pPr>
    </w:p>
    <w:p w14:paraId="0861EDEF" w14:textId="77777777" w:rsidR="00BC34BB" w:rsidRDefault="00E74EBD">
      <w:pPr>
        <w:pStyle w:val="BodyText"/>
        <w:ind w:left="299" w:right="550"/>
      </w:pPr>
      <w:r>
        <w:t>This method is typically applied when there are potential water losses (e.g., from infiltration or</w:t>
      </w:r>
      <w:r>
        <w:rPr>
          <w:spacing w:val="-57"/>
        </w:rPr>
        <w:t xml:space="preserve"> </w:t>
      </w:r>
      <w:r>
        <w:t>evaporation)</w:t>
      </w:r>
      <w:r>
        <w:rPr>
          <w:spacing w:val="-2"/>
        </w:rPr>
        <w:t xml:space="preserve"> </w:t>
      </w:r>
      <w:r>
        <w:t>in the system</w:t>
      </w:r>
      <w:r>
        <w:rPr>
          <w:spacing w:val="-1"/>
        </w:rPr>
        <w:t xml:space="preserve"> </w:t>
      </w:r>
      <w:r>
        <w:t>being tested between</w:t>
      </w:r>
      <w:r>
        <w:rPr>
          <w:spacing w:val="-1"/>
        </w:rPr>
        <w:t xml:space="preserve"> </w:t>
      </w:r>
      <w:r>
        <w:t>the inlet and</w:t>
      </w:r>
      <w:r>
        <w:rPr>
          <w:spacing w:val="-2"/>
        </w:rPr>
        <w:t xml:space="preserve"> </w:t>
      </w:r>
      <w:r>
        <w:t>outlet.</w:t>
      </w:r>
    </w:p>
    <w:p w14:paraId="2FF1A5B1" w14:textId="77777777" w:rsidR="00BC34BB" w:rsidRDefault="00BC34BB">
      <w:pPr>
        <w:pStyle w:val="BodyText"/>
        <w:spacing w:before="1"/>
        <w:rPr>
          <w:sz w:val="21"/>
        </w:rPr>
      </w:pPr>
    </w:p>
    <w:p w14:paraId="646E5628" w14:textId="77777777" w:rsidR="00BC34BB" w:rsidRDefault="00E74EBD">
      <w:pPr>
        <w:pStyle w:val="Heading3"/>
      </w:pPr>
      <w:bookmarkStart w:id="99" w:name="_bookmark75"/>
      <w:bookmarkEnd w:id="99"/>
      <w:r>
        <w:t>Statistical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goals</w:t>
      </w:r>
    </w:p>
    <w:p w14:paraId="77EC3B15" w14:textId="77777777" w:rsidR="00BC34BB" w:rsidRDefault="00E74EBD">
      <w:pPr>
        <w:pStyle w:val="BodyText"/>
        <w:spacing w:before="58"/>
        <w:ind w:left="300" w:right="318"/>
      </w:pPr>
      <w:r>
        <w:t>The proponent must conduct statistical ana</w:t>
      </w:r>
      <w:r>
        <w:t>lyses to determine whether the collected data</w:t>
      </w:r>
      <w:r>
        <w:rPr>
          <w:spacing w:val="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goal(s)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 2.</w:t>
      </w:r>
    </w:p>
    <w:p w14:paraId="3CA38CD0" w14:textId="77777777" w:rsidR="00BC34BB" w:rsidRDefault="00BC34BB">
      <w:pPr>
        <w:pStyle w:val="BodyText"/>
      </w:pPr>
    </w:p>
    <w:p w14:paraId="695DEEE3" w14:textId="77777777" w:rsidR="00BC34BB" w:rsidRDefault="00E74EBD">
      <w:pPr>
        <w:pStyle w:val="BodyText"/>
        <w:spacing w:before="1"/>
        <w:ind w:left="299" w:right="326"/>
      </w:pPr>
      <w:r>
        <w:t>To evaluate the performance goals for basic, dissolved metals, phosphorus, and oil treatment, the</w:t>
      </w:r>
      <w:r>
        <w:rPr>
          <w:spacing w:val="-57"/>
        </w:rPr>
        <w:t xml:space="preserve"> </w:t>
      </w:r>
      <w:r>
        <w:t>proponent must u</w:t>
      </w:r>
      <w:r>
        <w:t>se bootstrapping to compute confidence intervals around the mean effluent</w:t>
      </w:r>
      <w:r>
        <w:rPr>
          <w:spacing w:val="1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efficiency.</w:t>
      </w:r>
      <w:r>
        <w:rPr>
          <w:spacing w:val="-2"/>
        </w:rPr>
        <w:t xml:space="preserve"> </w:t>
      </w:r>
      <w:r>
        <w:t>Bootstrapping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distribution-free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computing confidence intervals around a measure of central tendency (Efron and Tibshirani</w:t>
      </w:r>
      <w:r>
        <w:rPr>
          <w:spacing w:val="1"/>
        </w:rPr>
        <w:t xml:space="preserve"> </w:t>
      </w:r>
      <w:r>
        <w:t>1993). The generality of bootstrapped confidence intervals means they are well-suited to non-</w:t>
      </w:r>
      <w:r>
        <w:rPr>
          <w:spacing w:val="1"/>
        </w:rPr>
        <w:t xml:space="preserve"> </w:t>
      </w:r>
      <w:r>
        <w:t>normally distributed data or datasets not numerous enough for a powerful</w:t>
      </w:r>
      <w:r>
        <w:t xml:space="preserve"> test of normality</w:t>
      </w:r>
      <w:r>
        <w:rPr>
          <w:spacing w:val="1"/>
        </w:rPr>
        <w:t xml:space="preserve"> </w:t>
      </w:r>
      <w:r>
        <w:t>(Porter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1997).</w:t>
      </w:r>
    </w:p>
    <w:p w14:paraId="53A266CF" w14:textId="77777777" w:rsidR="00BC34BB" w:rsidRDefault="00BC34BB">
      <w:pPr>
        <w:pStyle w:val="BodyText"/>
        <w:spacing w:before="10"/>
        <w:rPr>
          <w:sz w:val="23"/>
        </w:rPr>
      </w:pPr>
    </w:p>
    <w:p w14:paraId="184F0611" w14:textId="77777777" w:rsidR="00BC34BB" w:rsidRDefault="00E74EBD">
      <w:pPr>
        <w:pStyle w:val="BodyText"/>
        <w:ind w:left="299" w:right="303"/>
      </w:pPr>
      <w:r>
        <w:t xml:space="preserve">In its simplest form, bootstrapping a summary statistic of a dataset of sample size </w:t>
      </w:r>
      <w:r>
        <w:rPr>
          <w:i/>
        </w:rPr>
        <w:t>n</w:t>
      </w:r>
      <w:r>
        <w:t>, consists of</w:t>
      </w:r>
      <w:r>
        <w:rPr>
          <w:spacing w:val="1"/>
        </w:rPr>
        <w:t xml:space="preserve"> </w:t>
      </w:r>
      <w:r>
        <w:t xml:space="preserve">drawing </w:t>
      </w:r>
      <w:r>
        <w:rPr>
          <w:i/>
        </w:rPr>
        <w:t xml:space="preserve">n </w:t>
      </w:r>
      <w:r>
        <w:t>elements from the dataset randomly with replacement and equal probabilities of</w:t>
      </w:r>
      <w:r>
        <w:rPr>
          <w:spacing w:val="1"/>
        </w:rPr>
        <w:t xml:space="preserve"> </w:t>
      </w:r>
      <w:r>
        <w:t>drawing any element. The statistic of interest is then calculated on this synthetic dataset, and the</w:t>
      </w:r>
      <w:r>
        <w:rPr>
          <w:spacing w:val="1"/>
        </w:rPr>
        <w:t xml:space="preserve"> </w:t>
      </w:r>
      <w:r>
        <w:t>process is repeated for many repetitions. Repetition generates a distributio</w:t>
      </w:r>
      <w:r>
        <w:t>n of possible values for</w:t>
      </w:r>
      <w:r>
        <w:rPr>
          <w:spacing w:val="-57"/>
        </w:rPr>
        <w:t xml:space="preserve"> </w:t>
      </w:r>
      <w:r>
        <w:t>the statistic of interest. Percentiles of this distribution are confidence intervals of the statistic. For</w:t>
      </w:r>
      <w:r>
        <w:rPr>
          <w:spacing w:val="-57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1,000</w:t>
      </w:r>
      <w:r>
        <w:rPr>
          <w:spacing w:val="-1"/>
        </w:rPr>
        <w:t xml:space="preserve"> </w:t>
      </w:r>
      <w:r>
        <w:t>synthetic</w:t>
      </w:r>
      <w:r>
        <w:rPr>
          <w:spacing w:val="-1"/>
        </w:rPr>
        <w:t xml:space="preserve"> </w:t>
      </w:r>
      <w:r>
        <w:t>datasets,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replications,</w:t>
      </w:r>
      <w:r>
        <w:rPr>
          <w:spacing w:val="-1"/>
        </w:rPr>
        <w:t xml:space="preserve"> </w:t>
      </w:r>
      <w:r>
        <w:t>the</w:t>
      </w:r>
    </w:p>
    <w:p w14:paraId="2AA87F1D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D213336" w14:textId="77777777" w:rsidR="00BC34BB" w:rsidRDefault="00E74EBD">
      <w:pPr>
        <w:pStyle w:val="BodyText"/>
        <w:spacing w:before="72"/>
        <w:ind w:left="299" w:right="324"/>
      </w:pPr>
      <w:r>
        <w:lastRenderedPageBreak/>
        <w:t>result at</w:t>
      </w:r>
      <w:r>
        <w:t xml:space="preserve"> rank 50 is the one-sided lower 95 percent confidence limit for the mean, and the result at</w:t>
      </w:r>
      <w:r>
        <w:rPr>
          <w:spacing w:val="-57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950 is</w:t>
      </w:r>
      <w:r>
        <w:rPr>
          <w:spacing w:val="-1"/>
        </w:rPr>
        <w:t xml:space="preserve"> </w:t>
      </w:r>
      <w:r>
        <w:t>the one-sided</w:t>
      </w:r>
      <w:r>
        <w:rPr>
          <w:spacing w:val="-2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95 percent</w:t>
      </w:r>
      <w:r>
        <w:rPr>
          <w:spacing w:val="-1"/>
        </w:rPr>
        <w:t xml:space="preserve"> </w:t>
      </w:r>
      <w:r>
        <w:t>confidence limit for</w:t>
      </w:r>
      <w:r>
        <w:rPr>
          <w:spacing w:val="-1"/>
        </w:rPr>
        <w:t xml:space="preserve"> </w:t>
      </w:r>
      <w:r>
        <w:t>the mean.</w:t>
      </w:r>
    </w:p>
    <w:p w14:paraId="1DB65086" w14:textId="77777777" w:rsidR="00BC34BB" w:rsidRDefault="00BC34BB">
      <w:pPr>
        <w:pStyle w:val="BodyText"/>
      </w:pPr>
    </w:p>
    <w:p w14:paraId="763BD71A" w14:textId="77777777" w:rsidR="00BC34BB" w:rsidRDefault="00E74EBD">
      <w:pPr>
        <w:pStyle w:val="BodyText"/>
        <w:spacing w:before="1"/>
        <w:ind w:left="299" w:right="384"/>
        <w:rPr>
          <w:sz w:val="23"/>
        </w:rPr>
      </w:pPr>
      <w:r>
        <w:t>For basic, dissolved metals, and phosphorus treatment with goals that are expressed as a</w:t>
      </w:r>
      <w:r>
        <w:rPr>
          <w:spacing w:val="1"/>
        </w:rPr>
        <w:t xml:space="preserve"> </w:t>
      </w:r>
      <w:r>
        <w:t>minimum removal efficiency (i.e., 80 percent TSS removal, 30 percent dissolved copper</w:t>
      </w:r>
      <w:r>
        <w:rPr>
          <w:spacing w:val="1"/>
        </w:rPr>
        <w:t xml:space="preserve"> </w:t>
      </w:r>
      <w:r>
        <w:t>removal, 60 percent dissolved zinc removal, and 50 percent TP removal), bootstrapping should</w:t>
      </w:r>
      <w:r>
        <w:rPr>
          <w:spacing w:val="1"/>
        </w:rPr>
        <w:t xml:space="preserve"> </w:t>
      </w:r>
      <w:r>
        <w:t>be used to compute the 95 percent confidence interval around the mean removal</w:t>
      </w:r>
      <w:r>
        <w:t xml:space="preserve"> efficiency for</w:t>
      </w:r>
      <w:r>
        <w:rPr>
          <w:spacing w:val="1"/>
        </w:rPr>
        <w:t xml:space="preserve"> </w:t>
      </w:r>
      <w:r>
        <w:t>the treatment system being evaluated. (Individual removal efficiency values should be computed</w:t>
      </w:r>
      <w:r>
        <w:rPr>
          <w:spacing w:val="-58"/>
        </w:rPr>
        <w:t xml:space="preserve"> </w:t>
      </w:r>
      <w:r>
        <w:t>using either Method #1 or Method #2 as described above.) The lower one-sided 95 percent</w:t>
      </w:r>
      <w:r>
        <w:rPr>
          <w:spacing w:val="1"/>
        </w:rPr>
        <w:t xml:space="preserve"> </w:t>
      </w:r>
      <w:r>
        <w:t>confidence limit should then be compared to the applicable performance goal. If this limit is</w:t>
      </w:r>
      <w:r>
        <w:rPr>
          <w:spacing w:val="1"/>
        </w:rPr>
        <w:t xml:space="preserve"> </w:t>
      </w:r>
      <w:r>
        <w:t xml:space="preserve">higher than the treatment goal, it can </w:t>
      </w:r>
      <w:r>
        <w:rPr>
          <w:sz w:val="23"/>
        </w:rPr>
        <w:t>be concluded that the system met th</w:t>
      </w:r>
      <w:r>
        <w:rPr>
          <w:sz w:val="23"/>
        </w:rPr>
        <w:t>e performance goal 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required</w:t>
      </w:r>
      <w:r>
        <w:rPr>
          <w:spacing w:val="-2"/>
          <w:sz w:val="23"/>
        </w:rPr>
        <w:t xml:space="preserve"> </w:t>
      </w:r>
      <w:r>
        <w:rPr>
          <w:sz w:val="23"/>
        </w:rPr>
        <w:t>95 percent</w:t>
      </w:r>
      <w:r>
        <w:rPr>
          <w:spacing w:val="-1"/>
          <w:sz w:val="23"/>
        </w:rPr>
        <w:t xml:space="preserve"> </w:t>
      </w:r>
      <w:r>
        <w:rPr>
          <w:sz w:val="23"/>
        </w:rPr>
        <w:t>confidence.</w:t>
      </w:r>
    </w:p>
    <w:p w14:paraId="70B80A03" w14:textId="77777777" w:rsidR="00BC34BB" w:rsidRDefault="00BC34BB">
      <w:pPr>
        <w:pStyle w:val="BodyText"/>
        <w:spacing w:before="11"/>
        <w:rPr>
          <w:sz w:val="23"/>
        </w:rPr>
      </w:pPr>
    </w:p>
    <w:p w14:paraId="5F6501CF" w14:textId="77777777" w:rsidR="00BC34BB" w:rsidRDefault="00E74EBD">
      <w:pPr>
        <w:pStyle w:val="BodyText"/>
        <w:ind w:left="299" w:right="331"/>
        <w:rPr>
          <w:sz w:val="23"/>
        </w:rPr>
      </w:pPr>
      <w:r>
        <w:t>For basic and oil treatment with goals that are expressed as a maximum effluent concentration</w:t>
      </w:r>
      <w:r>
        <w:rPr>
          <w:spacing w:val="1"/>
        </w:rPr>
        <w:t xml:space="preserve"> </w:t>
      </w:r>
      <w:r>
        <w:t>(i.e., 20 mg/L TSS and 10 mg/L TPH), bootstrapping should be used to compute the 95 percent</w:t>
      </w:r>
      <w:r>
        <w:rPr>
          <w:spacing w:val="1"/>
        </w:rPr>
        <w:t xml:space="preserve"> </w:t>
      </w:r>
      <w:r>
        <w:t>confidenc</w:t>
      </w:r>
      <w:r>
        <w:t>e interval around the mean effluent concentration for the treatment system being</w:t>
      </w:r>
      <w:r>
        <w:rPr>
          <w:spacing w:val="1"/>
        </w:rPr>
        <w:t xml:space="preserve"> </w:t>
      </w:r>
      <w:r>
        <w:t>evaluated through the TAPE process. The upper one-sided 95 percent confident limit as</w:t>
      </w:r>
      <w:r>
        <w:rPr>
          <w:spacing w:val="1"/>
        </w:rPr>
        <w:t xml:space="preserve"> </w:t>
      </w:r>
      <w:r>
        <w:t>computed above should then be compared to the applicable performance goal. If the upper o</w:t>
      </w:r>
      <w:r>
        <w:t>ne-</w:t>
      </w:r>
      <w:r>
        <w:rPr>
          <w:spacing w:val="1"/>
        </w:rPr>
        <w:t xml:space="preserve"> </w:t>
      </w:r>
      <w:r>
        <w:t xml:space="preserve">sided confidence limit is lower than the treatment goal, it can </w:t>
      </w:r>
      <w:r>
        <w:rPr>
          <w:sz w:val="23"/>
        </w:rPr>
        <w:t>be concluded that the system met the</w:t>
      </w:r>
      <w:r>
        <w:rPr>
          <w:spacing w:val="-55"/>
          <w:sz w:val="23"/>
        </w:rPr>
        <w:t xml:space="preserve"> </w:t>
      </w:r>
      <w:r>
        <w:rPr>
          <w:sz w:val="23"/>
        </w:rPr>
        <w:t>performance</w:t>
      </w:r>
      <w:r>
        <w:rPr>
          <w:spacing w:val="-2"/>
          <w:sz w:val="23"/>
        </w:rPr>
        <w:t xml:space="preserve"> </w:t>
      </w:r>
      <w:r>
        <w:rPr>
          <w:sz w:val="23"/>
        </w:rPr>
        <w:t>goal</w:t>
      </w:r>
      <w:r>
        <w:rPr>
          <w:spacing w:val="-1"/>
          <w:sz w:val="23"/>
        </w:rPr>
        <w:t xml:space="preserve"> </w:t>
      </w:r>
      <w:r>
        <w:rPr>
          <w:sz w:val="23"/>
        </w:rPr>
        <w:t>with the</w:t>
      </w:r>
      <w:r>
        <w:rPr>
          <w:spacing w:val="-1"/>
          <w:sz w:val="23"/>
        </w:rPr>
        <w:t xml:space="preserve"> </w:t>
      </w:r>
      <w:r>
        <w:rPr>
          <w:sz w:val="23"/>
        </w:rPr>
        <w:t>required 95</w:t>
      </w:r>
      <w:r>
        <w:rPr>
          <w:spacing w:val="-1"/>
          <w:sz w:val="23"/>
        </w:rPr>
        <w:t xml:space="preserve"> </w:t>
      </w:r>
      <w:r>
        <w:rPr>
          <w:sz w:val="23"/>
        </w:rPr>
        <w:t>percent</w:t>
      </w:r>
      <w:r>
        <w:rPr>
          <w:spacing w:val="-2"/>
          <w:sz w:val="23"/>
        </w:rPr>
        <w:t xml:space="preserve"> </w:t>
      </w:r>
      <w:r>
        <w:rPr>
          <w:sz w:val="23"/>
        </w:rPr>
        <w:t>confidence.</w:t>
      </w:r>
    </w:p>
    <w:p w14:paraId="4103519E" w14:textId="77777777" w:rsidR="00BC34BB" w:rsidRDefault="00BC34BB">
      <w:pPr>
        <w:pStyle w:val="BodyText"/>
        <w:rPr>
          <w:sz w:val="21"/>
        </w:rPr>
      </w:pPr>
    </w:p>
    <w:p w14:paraId="375EF80F" w14:textId="77777777" w:rsidR="00BC34BB" w:rsidRDefault="00E74EBD">
      <w:pPr>
        <w:pStyle w:val="Heading3"/>
      </w:pPr>
      <w:bookmarkStart w:id="100" w:name="_bookmark76"/>
      <w:bookmarkEnd w:id="100"/>
      <w:r>
        <w:t>Pollutant</w:t>
      </w:r>
      <w:r>
        <w:rPr>
          <w:spacing w:val="-1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rate</w:t>
      </w:r>
    </w:p>
    <w:p w14:paraId="515F333C" w14:textId="77777777" w:rsidR="00BC34BB" w:rsidRDefault="00E74EBD">
      <w:pPr>
        <w:pStyle w:val="BodyText"/>
        <w:spacing w:before="59"/>
        <w:ind w:left="300" w:right="409"/>
      </w:pPr>
      <w:r>
        <w:t>The proponent must conduct a regression analysi</w:t>
      </w:r>
      <w:r>
        <w:t>s to evaluate pollutant removal performance as</w:t>
      </w:r>
      <w:r>
        <w:rPr>
          <w:spacing w:val="-57"/>
        </w:rPr>
        <w:t xml:space="preserve"> </w:t>
      </w:r>
      <w:r>
        <w:t>a function of flow rate. The goal of this analysis is to determine if the applicable performance</w:t>
      </w:r>
      <w:r>
        <w:rPr>
          <w:spacing w:val="1"/>
        </w:rPr>
        <w:t xml:space="preserve"> </w:t>
      </w:r>
      <w:r>
        <w:t>goal for a given parameter is being met at the design hydraulic loading rate for the treatment</w:t>
      </w:r>
      <w:r>
        <w:rPr>
          <w:spacing w:val="1"/>
        </w:rPr>
        <w:t xml:space="preserve"> </w:t>
      </w:r>
      <w:r>
        <w:t>system. Ecology w</w:t>
      </w:r>
      <w:r>
        <w:t>ill generally not approve a treatment system for a design hydraulic loading</w:t>
      </w:r>
      <w:r>
        <w:rPr>
          <w:spacing w:val="1"/>
        </w:rPr>
        <w:t xml:space="preserve"> </w:t>
      </w:r>
      <w:r>
        <w:t>rate that is higher than the highest flow rate in the monitored data (field or lab). To perform this</w:t>
      </w:r>
      <w:r>
        <w:rPr>
          <w:spacing w:val="1"/>
        </w:rPr>
        <w:t xml:space="preserve"> </w:t>
      </w:r>
      <w:r>
        <w:t>analysis, the proponent should determine an “aliquot-weighted influent flow rat</w:t>
      </w:r>
      <w:r>
        <w:t>e” for each</w:t>
      </w:r>
      <w:r>
        <w:rPr>
          <w:spacing w:val="1"/>
        </w:rPr>
        <w:t xml:space="preserve"> </w:t>
      </w:r>
      <w:r>
        <w:t>composite sample and an instantaneous influent flow rate for each grab sample. Next, the</w:t>
      </w:r>
      <w:r>
        <w:rPr>
          <w:spacing w:val="1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increases, decreases, or remains unchanged as function of influent flow rate. More detailed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 these steps is</w:t>
      </w:r>
      <w:r>
        <w:rPr>
          <w:spacing w:val="-1"/>
        </w:rPr>
        <w:t xml:space="preserve"> </w:t>
      </w:r>
      <w:r>
        <w:t>provided in the following subsections.</w:t>
      </w:r>
    </w:p>
    <w:p w14:paraId="4C3D7231" w14:textId="77777777" w:rsidR="00BC34BB" w:rsidRDefault="00E74EBD">
      <w:pPr>
        <w:pStyle w:val="Heading4"/>
      </w:pPr>
      <w:r>
        <w:t>Flow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determination</w:t>
      </w:r>
    </w:p>
    <w:p w14:paraId="6C52A321" w14:textId="77777777" w:rsidR="00BC34BB" w:rsidRDefault="00E74EBD">
      <w:pPr>
        <w:pStyle w:val="BodyText"/>
        <w:ind w:left="299" w:right="543"/>
      </w:pPr>
      <w:r>
        <w:t>For flow-proportional composite sampling, the proponent should calculat</w:t>
      </w:r>
      <w:r>
        <w:t>e an aliquot-weighted</w:t>
      </w:r>
      <w:r>
        <w:rPr>
          <w:spacing w:val="-57"/>
        </w:rPr>
        <w:t xml:space="preserve"> </w:t>
      </w:r>
      <w:r>
        <w:t>flow rate based on the time that each aliquot was collected. Specifically, the influent flow rate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each aliquot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collected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</w:p>
    <w:p w14:paraId="39492751" w14:textId="77777777" w:rsidR="00BC34BB" w:rsidRDefault="00E74EBD">
      <w:pPr>
        <w:pStyle w:val="BodyText"/>
        <w:ind w:left="299" w:right="317"/>
      </w:pPr>
      <w:r>
        <w:t>continuous flow measurements from the infl</w:t>
      </w:r>
      <w:r>
        <w:t>uent monitoring station; these values should then be</w:t>
      </w:r>
      <w:r>
        <w:rPr>
          <w:spacing w:val="1"/>
        </w:rPr>
        <w:t xml:space="preserve"> </w:t>
      </w:r>
      <w:r>
        <w:t>averaged to obtain an aliquot-weighted flow rate for the sampled storm event. For grab sampling,</w:t>
      </w:r>
      <w:r>
        <w:rPr>
          <w:spacing w:val="-57"/>
        </w:rPr>
        <w:t xml:space="preserve"> </w:t>
      </w:r>
      <w:r>
        <w:t>the proponent should determine the flow rate at the time each sample was collected based on</w:t>
      </w:r>
      <w:r>
        <w:rPr>
          <w:spacing w:val="1"/>
        </w:rPr>
        <w:t xml:space="preserve"> </w:t>
      </w:r>
      <w:r>
        <w:t>comparisons of</w:t>
      </w:r>
      <w:r>
        <w:t xml:space="preserve"> sample collection times to the continuous measurements from the influent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station.</w:t>
      </w:r>
    </w:p>
    <w:p w14:paraId="467631DB" w14:textId="77777777" w:rsidR="00BC34BB" w:rsidRDefault="00E74EBD">
      <w:pPr>
        <w:pStyle w:val="Heading4"/>
        <w:spacing w:before="121"/>
        <w:ind w:left="299"/>
        <w:jc w:val="both"/>
      </w:pPr>
      <w:r>
        <w:t>Regression</w:t>
      </w:r>
      <w:r>
        <w:rPr>
          <w:spacing w:val="-3"/>
        </w:rPr>
        <w:t xml:space="preserve"> </w:t>
      </w:r>
      <w:r>
        <w:t>analysis</w:t>
      </w:r>
    </w:p>
    <w:p w14:paraId="3F6379D2" w14:textId="77777777" w:rsidR="00BC34BB" w:rsidRDefault="00E74EBD">
      <w:pPr>
        <w:pStyle w:val="BodyText"/>
        <w:ind w:left="299" w:right="602"/>
        <w:jc w:val="both"/>
      </w:pPr>
      <w:r>
        <w:t>The proponent should develop linear regression models using the influent flow rates described</w:t>
      </w:r>
      <w:r>
        <w:rPr>
          <w:spacing w:val="-57"/>
        </w:rPr>
        <w:t xml:space="preserve"> </w:t>
      </w:r>
      <w:r>
        <w:t>in the previous subsection as the independent va</w:t>
      </w:r>
      <w:r>
        <w:t>riable and pollutant removal performance data</w:t>
      </w:r>
      <w:r>
        <w:rPr>
          <w:spacing w:val="-58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composite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grab</w:t>
      </w:r>
      <w:r>
        <w:rPr>
          <w:spacing w:val="-3"/>
        </w:rPr>
        <w:t xml:space="preserve"> </w:t>
      </w:r>
      <w:r>
        <w:t>samples)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variable.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6455044" w14:textId="77777777" w:rsidR="00BC34BB" w:rsidRDefault="00BC34BB">
      <w:pPr>
        <w:jc w:val="both"/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C253EE3" w14:textId="77777777" w:rsidR="00BC34BB" w:rsidRDefault="00E74EBD">
      <w:pPr>
        <w:pStyle w:val="BodyText"/>
        <w:spacing w:before="72"/>
        <w:ind w:left="300" w:right="318"/>
      </w:pPr>
      <w:r>
        <w:lastRenderedPageBreak/>
        <w:t>regression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diagnostics</w:t>
      </w:r>
      <w:r>
        <w:rPr>
          <w:spacing w:val="-3"/>
        </w:rPr>
        <w:t xml:space="preserve"> </w:t>
      </w:r>
      <w:r>
        <w:t>(described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Helsel and Hirsch [2002]):</w:t>
      </w:r>
    </w:p>
    <w:p w14:paraId="0BEA397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474"/>
        <w:rPr>
          <w:sz w:val="24"/>
        </w:rPr>
      </w:pPr>
      <w:r>
        <w:rPr>
          <w:sz w:val="24"/>
        </w:rPr>
        <w:t>Data coverage – to develop a usable linear regression model, an adequate number of data</w:t>
      </w:r>
      <w:r>
        <w:rPr>
          <w:spacing w:val="1"/>
          <w:sz w:val="24"/>
        </w:rPr>
        <w:t xml:space="preserve"> </w:t>
      </w:r>
      <w:r>
        <w:rPr>
          <w:sz w:val="24"/>
        </w:rPr>
        <w:t>must have been collected across the influent flow range of interest (i.e., 50 to 125 percent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 hydraulic loading rate 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velocity).</w:t>
      </w:r>
    </w:p>
    <w:p w14:paraId="33AA9FFC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514"/>
        <w:rPr>
          <w:sz w:val="24"/>
        </w:rPr>
      </w:pPr>
      <w:r>
        <w:rPr>
          <w:sz w:val="24"/>
        </w:rPr>
        <w:t>Outliers – extreme outliers should be evaluated and removed if they impart undue influence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regression relationship.</w:t>
      </w:r>
    </w:p>
    <w:p w14:paraId="33C84AA8" w14:textId="77777777" w:rsidR="00BC34BB" w:rsidRDefault="00E74EBD">
      <w:pPr>
        <w:pStyle w:val="ListParagraph"/>
        <w:numPr>
          <w:ilvl w:val="0"/>
          <w:numId w:val="9"/>
        </w:numPr>
        <w:tabs>
          <w:tab w:val="left" w:pos="660"/>
        </w:tabs>
        <w:spacing w:before="120"/>
        <w:ind w:right="554"/>
        <w:jc w:val="both"/>
        <w:rPr>
          <w:sz w:val="24"/>
        </w:rPr>
      </w:pPr>
      <w:r>
        <w:rPr>
          <w:sz w:val="24"/>
        </w:rPr>
        <w:t>Linearity – scatter plots should be used to determine if a linear regression model provides a</w:t>
      </w:r>
      <w:r>
        <w:rPr>
          <w:spacing w:val="-58"/>
          <w:sz w:val="24"/>
        </w:rPr>
        <w:t xml:space="preserve"> </w:t>
      </w:r>
      <w:r>
        <w:rPr>
          <w:sz w:val="24"/>
        </w:rPr>
        <w:t>good fit to the data; as n</w:t>
      </w:r>
      <w:r>
        <w:rPr>
          <w:sz w:val="24"/>
        </w:rPr>
        <w:t>ecessary, data transformations should be performed to improve the</w:t>
      </w:r>
      <w:r>
        <w:rPr>
          <w:spacing w:val="-57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fit.</w:t>
      </w:r>
    </w:p>
    <w:p w14:paraId="25E4ED2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542"/>
        <w:rPr>
          <w:sz w:val="24"/>
        </w:rPr>
      </w:pPr>
      <w:r>
        <w:rPr>
          <w:sz w:val="24"/>
        </w:rPr>
        <w:t>Constant</w:t>
      </w:r>
      <w:r>
        <w:rPr>
          <w:spacing w:val="-2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regression</w:t>
      </w:r>
      <w:r>
        <w:rPr>
          <w:spacing w:val="-1"/>
          <w:sz w:val="24"/>
        </w:rPr>
        <w:t xml:space="preserve"> </w:t>
      </w:r>
      <w:r>
        <w:rPr>
          <w:sz w:val="24"/>
        </w:rPr>
        <w:t>model,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dependent</w:t>
      </w:r>
      <w:r>
        <w:rPr>
          <w:spacing w:val="-57"/>
          <w:sz w:val="24"/>
        </w:rPr>
        <w:t xml:space="preserve"> </w:t>
      </w:r>
      <w:r>
        <w:rPr>
          <w:sz w:val="24"/>
        </w:rPr>
        <w:t>variable should remain relatively constant across the range of values for the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variable; as necessary, data transformations should be performed to remove or reduce this</w:t>
      </w:r>
      <w:r>
        <w:rPr>
          <w:spacing w:val="1"/>
          <w:sz w:val="24"/>
        </w:rPr>
        <w:t xml:space="preserve"> </w:t>
      </w:r>
      <w:r>
        <w:rPr>
          <w:sz w:val="24"/>
        </w:rPr>
        <w:t>problem.</w:t>
      </w:r>
    </w:p>
    <w:p w14:paraId="5A6A5D5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448"/>
        <w:rPr>
          <w:sz w:val="24"/>
        </w:rPr>
      </w:pPr>
      <w:r>
        <w:rPr>
          <w:sz w:val="24"/>
        </w:rPr>
        <w:t>Other explanatory variables – other explanatory variables correlate</w:t>
      </w:r>
      <w:r>
        <w:rPr>
          <w:sz w:val="24"/>
        </w:rPr>
        <w:t>d with the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variable can influence the dependent variable. For example, influent concentrations of</w:t>
      </w:r>
      <w:r>
        <w:rPr>
          <w:spacing w:val="1"/>
          <w:sz w:val="24"/>
        </w:rPr>
        <w:t xml:space="preserve"> </w:t>
      </w:r>
      <w:r>
        <w:rPr>
          <w:sz w:val="24"/>
        </w:rPr>
        <w:t>“source limited” parameters can decrease as the influent flow rate increases; this can lead to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decrease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</w:t>
      </w:r>
      <w:r>
        <w:rPr>
          <w:sz w:val="24"/>
        </w:rPr>
        <w:t>ate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confounding</w:t>
      </w:r>
      <w:r>
        <w:rPr>
          <w:spacing w:val="-57"/>
          <w:sz w:val="24"/>
        </w:rPr>
        <w:t xml:space="preserve"> </w:t>
      </w:r>
      <w:r>
        <w:rPr>
          <w:sz w:val="24"/>
        </w:rPr>
        <w:t>factors, residuals from the linear regression model should be plotted against other likely</w:t>
      </w:r>
      <w:r>
        <w:rPr>
          <w:spacing w:val="1"/>
          <w:sz w:val="24"/>
        </w:rPr>
        <w:t xml:space="preserve"> </w:t>
      </w:r>
      <w:r>
        <w:rPr>
          <w:sz w:val="24"/>
        </w:rPr>
        <w:t>explanatory variables. Advanced methods for performing linear regression analyses with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 variables are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scribed</w:t>
      </w:r>
      <w:r>
        <w:rPr>
          <w:spacing w:val="-2"/>
          <w:sz w:val="24"/>
        </w:rPr>
        <w:t xml:space="preserve"> </w:t>
      </w:r>
      <w:r>
        <w:rPr>
          <w:sz w:val="24"/>
        </w:rPr>
        <w:t>in Helsel</w:t>
      </w:r>
      <w:r>
        <w:rPr>
          <w:spacing w:val="-2"/>
          <w:sz w:val="24"/>
        </w:rPr>
        <w:t xml:space="preserve"> </w:t>
      </w:r>
      <w:r>
        <w:rPr>
          <w:sz w:val="24"/>
        </w:rPr>
        <w:t>and Hirsch (2002).</w:t>
      </w:r>
    </w:p>
    <w:p w14:paraId="3D8A9ABB" w14:textId="77777777" w:rsidR="00BC34BB" w:rsidRDefault="00BC34BB">
      <w:pPr>
        <w:pStyle w:val="BodyText"/>
        <w:spacing w:before="9"/>
        <w:rPr>
          <w:sz w:val="23"/>
        </w:rPr>
      </w:pPr>
    </w:p>
    <w:p w14:paraId="095EDB84" w14:textId="77777777" w:rsidR="00BC34BB" w:rsidRDefault="00E74EBD">
      <w:pPr>
        <w:pStyle w:val="BodyText"/>
        <w:ind w:left="300" w:right="476"/>
      </w:pPr>
      <w:r>
        <w:t>After performing these diagnostics to obtain the best linear regression model for the data, the p-</w:t>
      </w:r>
      <w:r>
        <w:rPr>
          <w:spacing w:val="-57"/>
        </w:rPr>
        <w:t xml:space="preserve"> </w:t>
      </w:r>
      <w:r>
        <w:t>value of the associated regression line should be evaluated to determine the statistical</w:t>
      </w:r>
      <w:r>
        <w:rPr>
          <w:spacing w:val="1"/>
        </w:rPr>
        <w:t xml:space="preserve"> </w:t>
      </w:r>
      <w:r>
        <w:t>significance of the associated slope coefficient. If the p-value is greater than 0.05, the slope</w:t>
      </w:r>
      <w:r>
        <w:rPr>
          <w:spacing w:val="1"/>
        </w:rPr>
        <w:t xml:space="preserve"> </w:t>
      </w:r>
      <w:r>
        <w:t>coefficient can be deemed insignificant (i.e., not significantly different from zero). In these</w:t>
      </w:r>
      <w:r>
        <w:rPr>
          <w:spacing w:val="1"/>
        </w:rPr>
        <w:t xml:space="preserve"> </w:t>
      </w:r>
      <w:r>
        <w:t>instances it can be assumed that there is no relationship betwe</w:t>
      </w:r>
      <w:r>
        <w:t>en flow and pollutant removal</w:t>
      </w:r>
      <w:r>
        <w:rPr>
          <w:spacing w:val="1"/>
        </w:rPr>
        <w:t xml:space="preserve"> </w:t>
      </w:r>
      <w:r>
        <w:t>performance over the range of flow rates measured. If the p-value is less than or equal to 0.05,</w:t>
      </w:r>
      <w:r>
        <w:rPr>
          <w:spacing w:val="1"/>
        </w:rPr>
        <w:t xml:space="preserve"> </w:t>
      </w:r>
      <w:r>
        <w:t>the slope coefficient can be deemed significant. In these instances, the linear regression model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estimate mean</w:t>
      </w:r>
      <w:r>
        <w:rPr>
          <w:spacing w:val="-1"/>
        </w:rPr>
        <w:t xml:space="preserve"> </w:t>
      </w:r>
      <w:r>
        <w:t>sys</w:t>
      </w:r>
      <w:r>
        <w:t>tem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 hydraulic</w:t>
      </w:r>
      <w:r>
        <w:rPr>
          <w:spacing w:val="-1"/>
        </w:rPr>
        <w:t xml:space="preserve"> </w:t>
      </w:r>
      <w:r>
        <w:t>loading rate.</w:t>
      </w:r>
    </w:p>
    <w:p w14:paraId="171819CB" w14:textId="77777777" w:rsidR="00BC34BB" w:rsidRDefault="00BC34BB">
      <w:pPr>
        <w:pStyle w:val="BodyText"/>
        <w:spacing w:before="6"/>
        <w:rPr>
          <w:sz w:val="31"/>
        </w:rPr>
      </w:pPr>
    </w:p>
    <w:p w14:paraId="12A23520" w14:textId="77777777" w:rsidR="00BC34BB" w:rsidRDefault="00E74EBD">
      <w:pPr>
        <w:pStyle w:val="Heading2"/>
      </w:pPr>
      <w:bookmarkStart w:id="101" w:name="Operation_and_maintenance_information"/>
      <w:bookmarkStart w:id="102" w:name="_bookmark77"/>
      <w:bookmarkEnd w:id="101"/>
      <w:bookmarkEnd w:id="102"/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information</w:t>
      </w:r>
    </w:p>
    <w:p w14:paraId="73DCBED3" w14:textId="77777777" w:rsidR="00BC34BB" w:rsidRDefault="00E74EBD">
      <w:pPr>
        <w:pStyle w:val="BodyText"/>
        <w:spacing w:before="238"/>
        <w:ind w:left="3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</w:p>
    <w:p w14:paraId="7691995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434"/>
        <w:rPr>
          <w:sz w:val="24"/>
        </w:rPr>
      </w:pPr>
      <w:r>
        <w:rPr>
          <w:sz w:val="24"/>
        </w:rPr>
        <w:t>Any data available about operation and maintenance of the stormwater treatment technology</w:t>
      </w:r>
      <w:r>
        <w:rPr>
          <w:spacing w:val="-58"/>
          <w:sz w:val="24"/>
        </w:rPr>
        <w:t xml:space="preserve"> </w:t>
      </w:r>
      <w:r>
        <w:rPr>
          <w:sz w:val="24"/>
        </w:rPr>
        <w:t>being tested.</w:t>
      </w:r>
    </w:p>
    <w:p w14:paraId="4AB38B3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366"/>
        <w:rPr>
          <w:sz w:val="24"/>
        </w:rPr>
      </w:pPr>
      <w:r>
        <w:rPr>
          <w:sz w:val="24"/>
        </w:rPr>
        <w:t>An evaluation of pollutant removal or bypass frequency over time (using a graphical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that highlights the time periods when maintenance was</w:t>
      </w:r>
      <w:r>
        <w:rPr>
          <w:sz w:val="24"/>
        </w:rPr>
        <w:t xml:space="preserve"> performed). If 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system is configured with a bypass, it is recommended that treated flow rate during</w:t>
      </w:r>
      <w:r>
        <w:rPr>
          <w:spacing w:val="-57"/>
          <w:sz w:val="24"/>
        </w:rPr>
        <w:t xml:space="preserve"> </w:t>
      </w:r>
      <w:r>
        <w:rPr>
          <w:sz w:val="24"/>
        </w:rPr>
        <w:t>bypass conditions be plotted against time and compared to the system design hydraulic</w:t>
      </w:r>
      <w:r>
        <w:rPr>
          <w:spacing w:val="1"/>
          <w:sz w:val="24"/>
        </w:rPr>
        <w:t xml:space="preserve"> </w:t>
      </w:r>
      <w:r>
        <w:rPr>
          <w:sz w:val="24"/>
        </w:rPr>
        <w:t>loading rate. The TER should describe how this informati</w:t>
      </w:r>
      <w:r>
        <w:rPr>
          <w:sz w:val="24"/>
        </w:rPr>
        <w:t>on will be used to verify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cycles.</w:t>
      </w:r>
    </w:p>
    <w:p w14:paraId="64F0D89B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6B2966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ind w:right="863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bypass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sized (i.e.,</w:t>
      </w:r>
      <w:r>
        <w:rPr>
          <w:spacing w:val="-2"/>
          <w:sz w:val="24"/>
        </w:rPr>
        <w:t xml:space="preserve"> </w:t>
      </w:r>
      <w:r>
        <w:rPr>
          <w:sz w:val="24"/>
        </w:rPr>
        <w:t>treats</w:t>
      </w:r>
      <w:r>
        <w:rPr>
          <w:spacing w:val="-1"/>
          <w:sz w:val="24"/>
        </w:rPr>
        <w:t xml:space="preserve"> </w:t>
      </w:r>
      <w:r>
        <w:rPr>
          <w:sz w:val="24"/>
        </w:rPr>
        <w:t>91 percent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runoff</w:t>
      </w:r>
      <w:r>
        <w:rPr>
          <w:spacing w:val="-1"/>
          <w:sz w:val="24"/>
        </w:rPr>
        <w:t xml:space="preserve"> </w:t>
      </w:r>
      <w:r>
        <w:rPr>
          <w:sz w:val="24"/>
        </w:rPr>
        <w:t>volume).</w:t>
      </w:r>
    </w:p>
    <w:p w14:paraId="0C412DC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screening</w:t>
      </w:r>
      <w:r>
        <w:rPr>
          <w:spacing w:val="-3"/>
          <w:sz w:val="24"/>
        </w:rPr>
        <w:t xml:space="preserve"> </w:t>
      </w:r>
      <w:r>
        <w:rPr>
          <w:sz w:val="24"/>
        </w:rPr>
        <w:t>parameter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(Table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14:paraId="3B854FB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401"/>
        <w:rPr>
          <w:sz w:val="24"/>
        </w:rPr>
      </w:pPr>
      <w:r>
        <w:rPr>
          <w:sz w:val="24"/>
        </w:rPr>
        <w:t>The results of the accumulated sediment sampling (if conducted) to determine the types of</w:t>
      </w:r>
      <w:r>
        <w:rPr>
          <w:spacing w:val="1"/>
          <w:sz w:val="24"/>
        </w:rPr>
        <w:t xml:space="preserve"> </w:t>
      </w:r>
      <w:r>
        <w:rPr>
          <w:sz w:val="24"/>
        </w:rPr>
        <w:t>pollutants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trapped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settled</w:t>
      </w:r>
      <w:r>
        <w:rPr>
          <w:spacing w:val="-1"/>
          <w:sz w:val="24"/>
        </w:rPr>
        <w:t xml:space="preserve"> </w:t>
      </w:r>
      <w:r>
        <w:rPr>
          <w:sz w:val="24"/>
        </w:rPr>
        <w:t>sediment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goal(s)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trying</w:t>
      </w:r>
      <w:r>
        <w:rPr>
          <w:spacing w:val="-2"/>
          <w:sz w:val="24"/>
        </w:rPr>
        <w:t xml:space="preserve"> </w:t>
      </w:r>
      <w:r>
        <w:rPr>
          <w:sz w:val="24"/>
        </w:rPr>
        <w:t>to achieve (Table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04509420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410"/>
        <w:rPr>
          <w:sz w:val="24"/>
        </w:rPr>
      </w:pPr>
      <w:r>
        <w:rPr>
          <w:sz w:val="24"/>
        </w:rPr>
        <w:t>Specific disposal requirements based on the pollutant concentrations measured (if sediment</w:t>
      </w:r>
      <w:r>
        <w:rPr>
          <w:spacing w:val="1"/>
          <w:sz w:val="24"/>
        </w:rPr>
        <w:t xml:space="preserve"> </w:t>
      </w:r>
      <w:r>
        <w:rPr>
          <w:sz w:val="24"/>
        </w:rPr>
        <w:t>chemistry analysis was performed). Since no specific regulations currently exist for disposal</w:t>
      </w:r>
      <w:r>
        <w:rPr>
          <w:spacing w:val="-57"/>
          <w:sz w:val="24"/>
        </w:rPr>
        <w:t xml:space="preserve"> </w:t>
      </w:r>
      <w:r>
        <w:rPr>
          <w:sz w:val="24"/>
        </w:rPr>
        <w:t>of sediment from catch basins, street swee</w:t>
      </w:r>
      <w:r>
        <w:rPr>
          <w:sz w:val="24"/>
        </w:rPr>
        <w:t>ping, and stormwater treatment facilities, the</w:t>
      </w:r>
      <w:r>
        <w:rPr>
          <w:spacing w:val="1"/>
          <w:sz w:val="24"/>
        </w:rPr>
        <w:t xml:space="preserve"> </w:t>
      </w:r>
      <w:r>
        <w:rPr>
          <w:sz w:val="24"/>
        </w:rPr>
        <w:t>Model Toxics Control Act (MTCA) Cleanup Regulations (Chapter l73-340 WAC) is often</w:t>
      </w:r>
      <w:r>
        <w:rPr>
          <w:spacing w:val="1"/>
          <w:sz w:val="24"/>
        </w:rPr>
        <w:t xml:space="preserve"> </w:t>
      </w:r>
      <w:r>
        <w:rPr>
          <w:sz w:val="24"/>
        </w:rPr>
        <w:t>used to determine the disposal requirements for these types of sediment. Proponents can also</w:t>
      </w:r>
      <w:r>
        <w:rPr>
          <w:spacing w:val="-57"/>
          <w:sz w:val="24"/>
        </w:rPr>
        <w:t xml:space="preserve"> </w:t>
      </w:r>
      <w:r>
        <w:rPr>
          <w:sz w:val="24"/>
        </w:rPr>
        <w:t>refer to Appendix IV-G in the SWM</w:t>
      </w:r>
      <w:r>
        <w:rPr>
          <w:sz w:val="24"/>
        </w:rPr>
        <w:t>MWW or Appendix 8B in the SWMMEW for a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sediment disposal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 disposal</w:t>
      </w:r>
      <w:r>
        <w:rPr>
          <w:spacing w:val="-1"/>
          <w:sz w:val="24"/>
        </w:rPr>
        <w:t xml:space="preserve"> </w:t>
      </w:r>
      <w:r>
        <w:rPr>
          <w:sz w:val="24"/>
        </w:rPr>
        <w:t>thresholds.</w:t>
      </w:r>
    </w:p>
    <w:p w14:paraId="224F4547" w14:textId="77777777" w:rsidR="00BC34BB" w:rsidRDefault="00BC34BB">
      <w:pPr>
        <w:pStyle w:val="BodyText"/>
        <w:spacing w:before="3"/>
        <w:rPr>
          <w:sz w:val="31"/>
        </w:rPr>
      </w:pPr>
    </w:p>
    <w:p w14:paraId="56216A5E" w14:textId="77777777" w:rsidR="00BC34BB" w:rsidRDefault="00E74EBD">
      <w:pPr>
        <w:pStyle w:val="Heading2"/>
      </w:pPr>
      <w:bookmarkStart w:id="103" w:name="Discussion"/>
      <w:bookmarkStart w:id="104" w:name="_bookmark78"/>
      <w:bookmarkEnd w:id="103"/>
      <w:bookmarkEnd w:id="104"/>
      <w:r>
        <w:t>Discussion</w:t>
      </w:r>
    </w:p>
    <w:p w14:paraId="5AFA6D1E" w14:textId="77777777" w:rsidR="00BC34BB" w:rsidRDefault="00E74EBD">
      <w:pPr>
        <w:pStyle w:val="BodyText"/>
        <w:spacing w:before="239"/>
        <w:ind w:left="300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14:paraId="5438F0F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14:paraId="2781F2A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deviations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sampling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14:paraId="3F45C05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right="1073"/>
        <w:rPr>
          <w:sz w:val="24"/>
        </w:rPr>
      </w:pPr>
      <w:r>
        <w:rPr>
          <w:sz w:val="24"/>
        </w:rPr>
        <w:t>Information about anticipated performance in relation to climate, design storm, or site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</w:t>
      </w:r>
    </w:p>
    <w:p w14:paraId="71F17A43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schedules</w:t>
      </w:r>
    </w:p>
    <w:p w14:paraId="57EC4B4F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disposal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</w:p>
    <w:p w14:paraId="1F11EFF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performa</w:t>
      </w:r>
      <w:r>
        <w:rPr>
          <w:sz w:val="24"/>
        </w:rPr>
        <w:t>nce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observed)</w:t>
      </w:r>
    </w:p>
    <w:p w14:paraId="0E309208" w14:textId="77777777" w:rsidR="00BC34BB" w:rsidRDefault="00BC34BB">
      <w:pPr>
        <w:pStyle w:val="BodyText"/>
        <w:spacing w:before="3"/>
        <w:rPr>
          <w:sz w:val="31"/>
        </w:rPr>
      </w:pPr>
    </w:p>
    <w:p w14:paraId="785EFD91" w14:textId="77777777" w:rsidR="00BC34BB" w:rsidRDefault="00E74EBD">
      <w:pPr>
        <w:pStyle w:val="Heading2"/>
      </w:pPr>
      <w:bookmarkStart w:id="105" w:name="Conclusions"/>
      <w:bookmarkStart w:id="106" w:name="_bookmark79"/>
      <w:bookmarkEnd w:id="105"/>
      <w:bookmarkEnd w:id="106"/>
      <w:r>
        <w:t>Conclusions</w:t>
      </w:r>
    </w:p>
    <w:p w14:paraId="6F329A82" w14:textId="77777777" w:rsidR="00BC34BB" w:rsidRDefault="00E74EBD">
      <w:pPr>
        <w:pStyle w:val="BodyText"/>
        <w:spacing w:before="238"/>
        <w:ind w:left="299" w:right="340"/>
      </w:pPr>
      <w:r>
        <w:t>This section of the TER must provide conclusions based on the findings of the monitoring</w:t>
      </w:r>
      <w:r>
        <w:rPr>
          <w:spacing w:val="1"/>
        </w:rPr>
        <w:t xml:space="preserve"> </w:t>
      </w:r>
      <w:r>
        <w:t>program, and should summarize the pollutant removal performance of the monitored parameters.</w:t>
      </w:r>
      <w:r>
        <w:rPr>
          <w:spacing w:val="-57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57"/>
        </w:rPr>
        <w:t xml:space="preserve"> </w:t>
      </w:r>
      <w:r>
        <w:t>procedures and frequency, pretreatment requirements (if applicable), use limitations, sizing</w:t>
      </w:r>
      <w:r>
        <w:rPr>
          <w:spacing w:val="1"/>
        </w:rPr>
        <w:t xml:space="preserve"> </w:t>
      </w:r>
      <w:r>
        <w:t>criteria (flow or volume), recommended information to be posted on Ecology’s website, and</w:t>
      </w:r>
      <w:r>
        <w:rPr>
          <w:spacing w:val="1"/>
        </w:rPr>
        <w:t xml:space="preserve"> </w:t>
      </w:r>
      <w:r>
        <w:t>additional testing recommendations (if needed). Ecology will utilize information from this</w:t>
      </w:r>
      <w:r>
        <w:rPr>
          <w:spacing w:val="1"/>
        </w:rPr>
        <w:t xml:space="preserve"> </w:t>
      </w:r>
      <w:bookmarkStart w:id="107" w:name="_bookmark80"/>
      <w:bookmarkEnd w:id="107"/>
      <w:r>
        <w:t>section</w:t>
      </w:r>
      <w:r>
        <w:rPr>
          <w:spacing w:val="-1"/>
        </w:rPr>
        <w:t xml:space="preserve"> </w:t>
      </w:r>
      <w:r>
        <w:t>to prepare</w:t>
      </w:r>
      <w:r>
        <w:rPr>
          <w:spacing w:val="-1"/>
        </w:rPr>
        <w:t xml:space="preserve"> </w:t>
      </w:r>
      <w:r>
        <w:t>the use level designation</w:t>
      </w:r>
      <w:r>
        <w:rPr>
          <w:spacing w:val="-2"/>
        </w:rPr>
        <w:t xml:space="preserve"> </w:t>
      </w:r>
      <w:r>
        <w:t>letter.</w:t>
      </w:r>
    </w:p>
    <w:p w14:paraId="035E70BB" w14:textId="77777777" w:rsidR="00BC34BB" w:rsidRDefault="00BC34BB">
      <w:pPr>
        <w:pStyle w:val="BodyText"/>
        <w:spacing w:before="5"/>
        <w:rPr>
          <w:sz w:val="31"/>
        </w:rPr>
      </w:pPr>
    </w:p>
    <w:p w14:paraId="59176104" w14:textId="77777777" w:rsidR="00BC34BB" w:rsidRDefault="00E74EBD">
      <w:pPr>
        <w:pStyle w:val="Heading2"/>
      </w:pPr>
      <w:bookmarkStart w:id="108" w:name="Appendices"/>
      <w:bookmarkEnd w:id="108"/>
      <w:r>
        <w:t>Appendices</w:t>
      </w:r>
    </w:p>
    <w:p w14:paraId="70F1C14C" w14:textId="77777777" w:rsidR="00BC34BB" w:rsidRDefault="00E74EBD">
      <w:pPr>
        <w:pStyle w:val="BodyText"/>
        <w:spacing w:before="239"/>
        <w:ind w:left="300"/>
      </w:pPr>
      <w:r>
        <w:t>Appendices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include:</w:t>
      </w:r>
    </w:p>
    <w:p w14:paraId="0591819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QAPP</w:t>
      </w:r>
      <w:r>
        <w:rPr>
          <w:spacing w:val="-3"/>
          <w:sz w:val="24"/>
        </w:rPr>
        <w:t xml:space="preserve"> </w:t>
      </w:r>
      <w:r>
        <w:rPr>
          <w:sz w:val="24"/>
        </w:rPr>
        <w:t>and any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QAPP</w:t>
      </w:r>
      <w:r>
        <w:rPr>
          <w:spacing w:val="-2"/>
          <w:sz w:val="24"/>
        </w:rPr>
        <w:t xml:space="preserve"> </w:t>
      </w:r>
      <w:r>
        <w:rPr>
          <w:sz w:val="24"/>
        </w:rPr>
        <w:t>addendums</w:t>
      </w:r>
    </w:p>
    <w:p w14:paraId="3A243C04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B1F42F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73"/>
        <w:ind w:right="688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chain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-1"/>
          <w:sz w:val="24"/>
        </w:rPr>
        <w:t xml:space="preserve"> </w:t>
      </w:r>
      <w:r>
        <w:rPr>
          <w:sz w:val="24"/>
        </w:rPr>
        <w:t>forms. Note: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datasets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CD.)</w:t>
      </w:r>
    </w:p>
    <w:p w14:paraId="1958CB95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left="659" w:right="374"/>
        <w:rPr>
          <w:sz w:val="24"/>
        </w:rPr>
      </w:pPr>
      <w:r>
        <w:rPr>
          <w:sz w:val="24"/>
        </w:rPr>
        <w:t>Any available non-standard data (data not collected per the TAPE, out-of-state testing not</w:t>
      </w:r>
      <w:r>
        <w:rPr>
          <w:spacing w:val="1"/>
          <w:sz w:val="24"/>
        </w:rPr>
        <w:t xml:space="preserve"> </w:t>
      </w:r>
      <w:r>
        <w:rPr>
          <w:sz w:val="24"/>
        </w:rPr>
        <w:t>indicative of the Pacific Northwest, or field performance testing with real storms not meeting</w:t>
      </w:r>
      <w:r>
        <w:rPr>
          <w:spacing w:val="-57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guidelines)</w:t>
      </w:r>
    </w:p>
    <w:p w14:paraId="7E86E26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hanging="361"/>
        <w:rPr>
          <w:sz w:val="24"/>
        </w:rPr>
      </w:pPr>
      <w:r>
        <w:rPr>
          <w:sz w:val="24"/>
        </w:rPr>
        <w:t>Supplemental</w:t>
      </w:r>
      <w:r>
        <w:rPr>
          <w:spacing w:val="-3"/>
          <w:sz w:val="24"/>
        </w:rPr>
        <w:t xml:space="preserve"> </w:t>
      </w: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</w:p>
    <w:p w14:paraId="17A86A01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hanging="361"/>
        <w:rPr>
          <w:sz w:val="24"/>
        </w:rPr>
      </w:pPr>
      <w:r>
        <w:rPr>
          <w:sz w:val="24"/>
        </w:rPr>
        <w:t>ISRs</w:t>
      </w:r>
    </w:p>
    <w:p w14:paraId="32F76116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sampled</w:t>
      </w:r>
      <w:r>
        <w:rPr>
          <w:spacing w:val="-2"/>
          <w:sz w:val="24"/>
        </w:rPr>
        <w:t xml:space="preserve"> </w:t>
      </w:r>
      <w:r>
        <w:rPr>
          <w:sz w:val="24"/>
        </w:rPr>
        <w:t>storm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</w:p>
    <w:p w14:paraId="57544FB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ind w:hanging="361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58835807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/>
        <w:ind w:hanging="361"/>
        <w:rPr>
          <w:sz w:val="24"/>
        </w:rPr>
      </w:pP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and 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available)</w:t>
      </w:r>
    </w:p>
    <w:p w14:paraId="41D4ECFE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hanging="361"/>
        <w:rPr>
          <w:sz w:val="24"/>
        </w:rPr>
      </w:pPr>
      <w:bookmarkStart w:id="109" w:name="_bookmark81"/>
      <w:bookmarkEnd w:id="109"/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</w:p>
    <w:p w14:paraId="2094AE0F" w14:textId="77777777" w:rsidR="00BC34BB" w:rsidRDefault="00BC34BB">
      <w:pPr>
        <w:pStyle w:val="BodyText"/>
        <w:spacing w:before="4"/>
        <w:rPr>
          <w:sz w:val="31"/>
        </w:rPr>
      </w:pPr>
    </w:p>
    <w:p w14:paraId="02E62A81" w14:textId="77777777" w:rsidR="00BC34BB" w:rsidRDefault="00E74EBD">
      <w:pPr>
        <w:pStyle w:val="Heading2"/>
      </w:pPr>
      <w:bookmarkStart w:id="110" w:name="Third-party_review"/>
      <w:bookmarkEnd w:id="110"/>
      <w:r>
        <w:t>Third-party</w:t>
      </w:r>
      <w:r>
        <w:rPr>
          <w:spacing w:val="-6"/>
        </w:rPr>
        <w:t xml:space="preserve"> </w:t>
      </w:r>
      <w:r>
        <w:t>review</w:t>
      </w:r>
    </w:p>
    <w:p w14:paraId="52F93B0E" w14:textId="77777777" w:rsidR="00BC34BB" w:rsidRDefault="00E74EBD">
      <w:pPr>
        <w:pStyle w:val="BodyText"/>
        <w:spacing w:before="239"/>
        <w:ind w:left="300" w:right="843"/>
      </w:pPr>
      <w:r>
        <w:t>For all submittals that contain field monitoring data</w:t>
      </w:r>
      <w:r>
        <w:t xml:space="preserve"> that was collected by a vendor or</w:t>
      </w:r>
      <w:r>
        <w:rPr>
          <w:spacing w:val="1"/>
        </w:rPr>
        <w:t xml:space="preserve"> </w:t>
      </w:r>
      <w:r>
        <w:t>manufacturer of a stormwater treatment technology, an independent professional third party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memorandum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elements:</w:t>
      </w:r>
    </w:p>
    <w:p w14:paraId="3E5B57AA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1"/>
        <w:ind w:right="359"/>
        <w:rPr>
          <w:sz w:val="24"/>
        </w:rPr>
      </w:pPr>
      <w:r>
        <w:rPr>
          <w:sz w:val="24"/>
        </w:rPr>
        <w:t>A signature page verifying that the opinions contained in the review memorandum are that of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third-party</w:t>
      </w:r>
      <w:r>
        <w:rPr>
          <w:spacing w:val="-1"/>
          <w:sz w:val="24"/>
        </w:rPr>
        <w:t xml:space="preserve"> </w:t>
      </w:r>
      <w:r>
        <w:rPr>
          <w:sz w:val="24"/>
        </w:rPr>
        <w:t>reviewer</w:t>
      </w:r>
      <w:r>
        <w:rPr>
          <w:spacing w:val="-1"/>
          <w:sz w:val="24"/>
        </w:rPr>
        <w:t xml:space="preserve"> </w:t>
      </w:r>
      <w:r>
        <w:rPr>
          <w:sz w:val="24"/>
        </w:rPr>
        <w:t>and no</w:t>
      </w:r>
      <w:r>
        <w:rPr>
          <w:spacing w:val="-1"/>
          <w:sz w:val="24"/>
        </w:rPr>
        <w:t xml:space="preserve"> </w:t>
      </w:r>
      <w:r>
        <w:rPr>
          <w:sz w:val="24"/>
        </w:rPr>
        <w:t>conflict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is present.</w:t>
      </w:r>
    </w:p>
    <w:p w14:paraId="513EDB7D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ind w:right="44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validation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setup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QA</w:t>
      </w:r>
      <w:r>
        <w:rPr>
          <w:sz w:val="24"/>
        </w:rPr>
        <w:t>PP,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this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QAPP.</w:t>
      </w:r>
    </w:p>
    <w:p w14:paraId="7377363B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8"/>
        <w:ind w:right="50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sampled</w:t>
      </w:r>
      <w:r>
        <w:rPr>
          <w:spacing w:val="-1"/>
          <w:sz w:val="24"/>
        </w:rPr>
        <w:t xml:space="preserve"> </w:t>
      </w:r>
      <w:r>
        <w:rPr>
          <w:sz w:val="24"/>
        </w:rPr>
        <w:t>storm</w:t>
      </w:r>
      <w:r>
        <w:rPr>
          <w:spacing w:val="-57"/>
          <w:sz w:val="24"/>
        </w:rPr>
        <w:t xml:space="preserve"> </w:t>
      </w:r>
      <w:r>
        <w:rPr>
          <w:sz w:val="24"/>
        </w:rPr>
        <w:t>events, a test results summary, conclusions, and a comparison with the vendor or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claims.</w:t>
      </w:r>
    </w:p>
    <w:p w14:paraId="3F685DE2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21E68909" w14:textId="77777777" w:rsidR="00BC34BB" w:rsidRDefault="00E74EBD">
      <w:pPr>
        <w:pStyle w:val="ListParagraph"/>
        <w:numPr>
          <w:ilvl w:val="0"/>
          <w:numId w:val="9"/>
        </w:numPr>
        <w:tabs>
          <w:tab w:val="left" w:pos="659"/>
          <w:tab w:val="left" w:pos="660"/>
        </w:tabs>
        <w:spacing w:before="120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2423E142" w14:textId="77777777" w:rsidR="00BC34BB" w:rsidRDefault="00BC34BB">
      <w:pPr>
        <w:pStyle w:val="BodyText"/>
        <w:spacing w:before="9"/>
        <w:rPr>
          <w:sz w:val="23"/>
        </w:rPr>
      </w:pPr>
    </w:p>
    <w:p w14:paraId="0F85634B" w14:textId="77777777" w:rsidR="00BC34BB" w:rsidRDefault="00E74EBD">
      <w:pPr>
        <w:pStyle w:val="BodyText"/>
        <w:spacing w:before="1"/>
        <w:ind w:left="299" w:right="608"/>
        <w:jc w:val="both"/>
      </w:pPr>
      <w:r>
        <w:t>If the field monitoring was conducted by an independent professional third party, and the TER</w:t>
      </w:r>
      <w:r>
        <w:rPr>
          <w:spacing w:val="-58"/>
        </w:rPr>
        <w:t xml:space="preserve"> </w:t>
      </w:r>
      <w:r>
        <w:t>was also prepared by the same or a different independent professional third party, then a third-</w:t>
      </w:r>
      <w:r>
        <w:rPr>
          <w:spacing w:val="-57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memorandum</w:t>
      </w:r>
      <w:r>
        <w:rPr>
          <w:spacing w:val="-1"/>
        </w:rPr>
        <w:t xml:space="preserve"> </w:t>
      </w:r>
      <w:r>
        <w:t>is not required.</w:t>
      </w:r>
    </w:p>
    <w:p w14:paraId="0B3EDE36" w14:textId="77777777" w:rsidR="00BC34BB" w:rsidRDefault="00BC34BB">
      <w:pPr>
        <w:jc w:val="both"/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5DF664F" w14:textId="77777777" w:rsidR="00BC34BB" w:rsidRDefault="00E74EBD">
      <w:pPr>
        <w:spacing w:before="74"/>
        <w:ind w:right="18"/>
        <w:jc w:val="center"/>
        <w:rPr>
          <w:i/>
          <w:sz w:val="24"/>
        </w:rPr>
      </w:pPr>
      <w:r>
        <w:rPr>
          <w:i/>
          <w:sz w:val="24"/>
        </w:rPr>
        <w:lastRenderedPageBreak/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purposely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left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blank</w:t>
      </w:r>
    </w:p>
    <w:p w14:paraId="66648A03" w14:textId="77777777" w:rsidR="00BC34BB" w:rsidRDefault="00BC34BB">
      <w:pPr>
        <w:jc w:val="center"/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3A0F8076" w14:textId="77777777" w:rsidR="00BC34BB" w:rsidRDefault="00E74EBD">
      <w:pPr>
        <w:pStyle w:val="Heading2"/>
        <w:spacing w:before="74"/>
        <w:ind w:left="0" w:right="17"/>
        <w:jc w:val="center"/>
      </w:pPr>
      <w:bookmarkStart w:id="111" w:name="_bookmark82"/>
      <w:bookmarkEnd w:id="111"/>
      <w:r>
        <w:lastRenderedPageBreak/>
        <w:t>References</w:t>
      </w:r>
    </w:p>
    <w:p w14:paraId="7FC013DE" w14:textId="77777777" w:rsidR="00BC34BB" w:rsidRDefault="00BC34BB">
      <w:pPr>
        <w:pStyle w:val="BodyText"/>
        <w:spacing w:before="5"/>
        <w:rPr>
          <w:rFonts w:ascii="Arial"/>
          <w:b/>
          <w:sz w:val="31"/>
        </w:rPr>
      </w:pPr>
    </w:p>
    <w:p w14:paraId="06C72629" w14:textId="77777777" w:rsidR="00BC34BB" w:rsidRDefault="00E74EBD">
      <w:pPr>
        <w:pStyle w:val="BodyText"/>
        <w:spacing w:before="1" w:line="244" w:lineRule="auto"/>
        <w:ind w:left="300" w:right="562"/>
      </w:pPr>
      <w:r>
        <w:t>APHA, AWWA, and WEF. 2005. Standard Methods for the Examination of Water and</w:t>
      </w:r>
      <w:r>
        <w:rPr>
          <w:spacing w:val="1"/>
        </w:rPr>
        <w:t xml:space="preserve"> </w:t>
      </w:r>
      <w:r>
        <w:t>Wastewater,</w:t>
      </w:r>
      <w:r>
        <w:rPr>
          <w:spacing w:val="-5"/>
        </w:rPr>
        <w:t xml:space="preserve"> </w:t>
      </w:r>
      <w:r>
        <w:t>21th</w:t>
      </w:r>
      <w:r>
        <w:rPr>
          <w:spacing w:val="-2"/>
        </w:rPr>
        <w:t xml:space="preserve"> </w:t>
      </w:r>
      <w:r>
        <w:t>Edition.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Works</w:t>
      </w:r>
      <w:r>
        <w:rPr>
          <w:spacing w:val="-57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Environment Federa</w:t>
      </w:r>
      <w:r>
        <w:t>tion,</w:t>
      </w:r>
      <w:r>
        <w:rPr>
          <w:spacing w:val="-1"/>
        </w:rPr>
        <w:t xml:space="preserve"> </w:t>
      </w:r>
      <w:r>
        <w:t>Washington, D.C.</w:t>
      </w:r>
    </w:p>
    <w:p w14:paraId="210FA5C6" w14:textId="77777777" w:rsidR="00BC34BB" w:rsidRDefault="00BC34BB">
      <w:pPr>
        <w:pStyle w:val="BodyText"/>
        <w:spacing w:before="10"/>
        <w:rPr>
          <w:sz w:val="23"/>
        </w:rPr>
      </w:pPr>
    </w:p>
    <w:p w14:paraId="70575D37" w14:textId="77777777" w:rsidR="00BC34BB" w:rsidRDefault="00E74EBD">
      <w:pPr>
        <w:pStyle w:val="BodyText"/>
        <w:spacing w:line="244" w:lineRule="auto"/>
        <w:ind w:left="300" w:right="318"/>
      </w:pPr>
      <w:r>
        <w:t>APWA. 1999. Protocol for the Acceptance of Unapproved Stormwater Treatment Technologies</w:t>
      </w:r>
      <w:r>
        <w:rPr>
          <w:spacing w:val="1"/>
        </w:rPr>
        <w:t xml:space="preserve"> </w:t>
      </w:r>
      <w:r>
        <w:t>for Use in the Puget Sound Watershed. Prepared by the APWA Task Committee for American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Chapter,</w:t>
      </w:r>
      <w:r>
        <w:rPr>
          <w:spacing w:val="-5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Washington.</w:t>
      </w:r>
    </w:p>
    <w:p w14:paraId="62A00156" w14:textId="77777777" w:rsidR="00BC34BB" w:rsidRDefault="00BC34BB">
      <w:pPr>
        <w:pStyle w:val="BodyText"/>
      </w:pPr>
    </w:p>
    <w:p w14:paraId="2F6031E9" w14:textId="77777777" w:rsidR="00BC34BB" w:rsidRDefault="00E74EBD">
      <w:pPr>
        <w:pStyle w:val="BodyText"/>
        <w:spacing w:before="1" w:line="242" w:lineRule="auto"/>
        <w:ind w:left="300" w:right="568"/>
      </w:pPr>
      <w:r>
        <w:t>ASTM. 2002. Standard test methods for determining sediment concentration in water samples.</w:t>
      </w:r>
      <w:r>
        <w:rPr>
          <w:spacing w:val="-58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3977.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 Materials,</w:t>
      </w:r>
      <w:r>
        <w:rPr>
          <w:spacing w:val="-1"/>
        </w:rPr>
        <w:t xml:space="preserve"> </w:t>
      </w:r>
      <w:r>
        <w:t>Philadelphia,</w:t>
      </w:r>
      <w:r>
        <w:rPr>
          <w:spacing w:val="-1"/>
        </w:rPr>
        <w:t xml:space="preserve"> </w:t>
      </w:r>
      <w:r>
        <w:t>Pennsylvania.</w:t>
      </w:r>
    </w:p>
    <w:p w14:paraId="1867802E" w14:textId="77777777" w:rsidR="00BC34BB" w:rsidRDefault="00BC34BB">
      <w:pPr>
        <w:pStyle w:val="BodyText"/>
        <w:spacing w:before="6"/>
      </w:pPr>
    </w:p>
    <w:p w14:paraId="55AD1198" w14:textId="77777777" w:rsidR="00BC34BB" w:rsidRDefault="00E74EBD">
      <w:pPr>
        <w:pStyle w:val="BodyText"/>
        <w:spacing w:line="242" w:lineRule="auto"/>
        <w:ind w:left="300"/>
      </w:pPr>
      <w:r>
        <w:t>Ecology. 1997. Analytical Methods for Petroleum Hydrocarbons. No. ECY 97-602. Washington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Ecology,</w:t>
      </w:r>
      <w:r>
        <w:rPr>
          <w:spacing w:val="-2"/>
        </w:rPr>
        <w:t xml:space="preserve"> </w:t>
      </w:r>
      <w:r>
        <w:t>Toxics</w:t>
      </w:r>
      <w:r>
        <w:rPr>
          <w:spacing w:val="-3"/>
        </w:rPr>
        <w:t xml:space="preserve"> </w:t>
      </w:r>
      <w:r>
        <w:t>Cleanup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Laboratory,</w:t>
      </w:r>
      <w:r>
        <w:rPr>
          <w:spacing w:val="-2"/>
        </w:rPr>
        <w:t xml:space="preserve"> </w:t>
      </w:r>
      <w:r>
        <w:t>Olympia,</w:t>
      </w:r>
      <w:r>
        <w:rPr>
          <w:spacing w:val="-57"/>
        </w:rPr>
        <w:t xml:space="preserve"> </w:t>
      </w:r>
      <w:r>
        <w:t>Washington.</w:t>
      </w:r>
    </w:p>
    <w:p w14:paraId="6B88C67D" w14:textId="77777777" w:rsidR="00BC34BB" w:rsidRDefault="00BC34BB">
      <w:pPr>
        <w:pStyle w:val="BodyText"/>
        <w:spacing w:before="7"/>
      </w:pPr>
    </w:p>
    <w:p w14:paraId="7933942E" w14:textId="77777777" w:rsidR="00BC34BB" w:rsidRDefault="00E74EBD">
      <w:pPr>
        <w:pStyle w:val="BodyText"/>
        <w:spacing w:before="1" w:line="242" w:lineRule="auto"/>
        <w:ind w:left="299" w:right="676"/>
      </w:pPr>
      <w:r>
        <w:t>Ecology. 2004a. Guidelines for Preparing Quality Assurance Proj</w:t>
      </w:r>
      <w:r>
        <w:t>ect Plans for Environmental</w:t>
      </w:r>
      <w:r>
        <w:rPr>
          <w:spacing w:val="-58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04-03-030.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Olympia,</w:t>
      </w:r>
      <w:r>
        <w:rPr>
          <w:spacing w:val="-1"/>
        </w:rPr>
        <w:t xml:space="preserve"> </w:t>
      </w:r>
      <w:r>
        <w:t>Washington.</w:t>
      </w:r>
    </w:p>
    <w:p w14:paraId="4AC8A2C5" w14:textId="77777777" w:rsidR="00BC34BB" w:rsidRDefault="00BC34BB">
      <w:pPr>
        <w:pStyle w:val="BodyText"/>
        <w:spacing w:before="6"/>
      </w:pPr>
    </w:p>
    <w:p w14:paraId="0E19355D" w14:textId="77777777" w:rsidR="00BC34BB" w:rsidRDefault="00E74EBD">
      <w:pPr>
        <w:pStyle w:val="BodyText"/>
        <w:spacing w:line="242" w:lineRule="auto"/>
        <w:ind w:left="300" w:right="862"/>
      </w:pPr>
      <w:r>
        <w:t>Ecology, 2004b. Stormwater Management Manual for Eastern Washington. No. 04-10-076.</w:t>
      </w:r>
      <w:r>
        <w:rPr>
          <w:spacing w:val="-58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Olympia, Washingto</w:t>
      </w:r>
      <w:r>
        <w:t>n.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2004.</w:t>
      </w:r>
    </w:p>
    <w:p w14:paraId="7820E36F" w14:textId="77777777" w:rsidR="00BC34BB" w:rsidRDefault="00BC34BB">
      <w:pPr>
        <w:pStyle w:val="BodyText"/>
        <w:spacing w:before="6"/>
      </w:pPr>
    </w:p>
    <w:p w14:paraId="20C21170" w14:textId="77777777" w:rsidR="00BC34BB" w:rsidRDefault="00E74EBD">
      <w:pPr>
        <w:pStyle w:val="BodyText"/>
        <w:spacing w:before="1" w:line="244" w:lineRule="auto"/>
        <w:ind w:left="299" w:right="496"/>
      </w:pPr>
      <w:r>
        <w:t>Ecology. 2005. Stormwater Management Manual for Western Washington. No. 05-10-029</w:t>
      </w:r>
      <w:r>
        <w:rPr>
          <w:spacing w:val="1"/>
        </w:rPr>
        <w:t xml:space="preserve"> </w:t>
      </w:r>
      <w:r>
        <w:t>through 05-10-033. Washington State Department of Ecology, Olympia, Washington. February</w:t>
      </w:r>
      <w:r>
        <w:rPr>
          <w:spacing w:val="-57"/>
        </w:rPr>
        <w:t xml:space="preserve"> </w:t>
      </w:r>
      <w:r>
        <w:t>2005.</w:t>
      </w:r>
    </w:p>
    <w:p w14:paraId="5023AFC2" w14:textId="77777777" w:rsidR="00BC34BB" w:rsidRDefault="00BC34BB">
      <w:pPr>
        <w:pStyle w:val="BodyText"/>
        <w:spacing w:before="10"/>
        <w:rPr>
          <w:sz w:val="23"/>
        </w:rPr>
      </w:pPr>
    </w:p>
    <w:p w14:paraId="041A768E" w14:textId="77777777" w:rsidR="00BC34BB" w:rsidRDefault="00E74EBD">
      <w:pPr>
        <w:pStyle w:val="BodyText"/>
        <w:spacing w:line="244" w:lineRule="auto"/>
        <w:ind w:left="299" w:right="616"/>
      </w:pPr>
      <w:r>
        <w:t>Ecology. 2007. Western Washington Phase I Municipal Stormwater Permit. Washington State</w:t>
      </w:r>
      <w:r>
        <w:rPr>
          <w:spacing w:val="-57"/>
        </w:rPr>
        <w:t xml:space="preserve"> </w:t>
      </w:r>
      <w:r>
        <w:t>Department of Ecology Water Quality Program. Issued January 17, 2007, modified June 17,</w:t>
      </w:r>
      <w:r>
        <w:rPr>
          <w:spacing w:val="1"/>
        </w:rPr>
        <w:t xml:space="preserve"> </w:t>
      </w:r>
      <w:r>
        <w:t>2009.</w:t>
      </w:r>
    </w:p>
    <w:p w14:paraId="0642C73C" w14:textId="77777777" w:rsidR="00BC34BB" w:rsidRDefault="00BC34BB">
      <w:pPr>
        <w:pStyle w:val="BodyText"/>
      </w:pPr>
    </w:p>
    <w:p w14:paraId="4AE1EB43" w14:textId="77777777" w:rsidR="00BC34BB" w:rsidRDefault="00E74EBD">
      <w:pPr>
        <w:pStyle w:val="BodyText"/>
        <w:spacing w:before="1" w:line="242" w:lineRule="auto"/>
        <w:ind w:left="299" w:right="483"/>
      </w:pPr>
      <w:r>
        <w:t>Ecology. 2008.</w:t>
      </w:r>
      <w:r>
        <w:rPr>
          <w:spacing w:val="1"/>
        </w:rPr>
        <w:t xml:space="preserve"> </w:t>
      </w:r>
      <w:r>
        <w:t>Guidance for Evaluating Emerging Stormwater Treatment Tech</w:t>
      </w:r>
      <w:r>
        <w:t>nologies-</w:t>
      </w:r>
      <w:r>
        <w:rPr>
          <w:spacing w:val="1"/>
        </w:rPr>
        <w:t xml:space="preserve"> </w:t>
      </w:r>
      <w:r>
        <w:t>Technology Assessment Protocol—Ecology (TAPE)—Modification: Evaluating Stormwater</w:t>
      </w:r>
      <w:r>
        <w:rPr>
          <w:spacing w:val="1"/>
        </w:rPr>
        <w:t xml:space="preserve"> </w:t>
      </w:r>
      <w:r>
        <w:t>Treatment Technologies with Long Detention Times. DRAFT Washington State Department of</w:t>
      </w:r>
      <w:r>
        <w:rPr>
          <w:spacing w:val="-57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Olympia,</w:t>
      </w:r>
      <w:r>
        <w:rPr>
          <w:spacing w:val="1"/>
        </w:rPr>
        <w:t xml:space="preserve"> </w:t>
      </w:r>
      <w:r>
        <w:t>Washington. March 27, 2008.</w:t>
      </w:r>
    </w:p>
    <w:p w14:paraId="580B5875" w14:textId="77777777" w:rsidR="00BC34BB" w:rsidRDefault="00BC34BB">
      <w:pPr>
        <w:pStyle w:val="BodyText"/>
        <w:spacing w:before="8"/>
      </w:pPr>
    </w:p>
    <w:p w14:paraId="464D68A7" w14:textId="77777777" w:rsidR="00BC34BB" w:rsidRDefault="00E74EBD">
      <w:pPr>
        <w:pStyle w:val="BodyText"/>
        <w:spacing w:line="244" w:lineRule="auto"/>
        <w:ind w:left="299" w:right="742"/>
      </w:pPr>
      <w:r>
        <w:t>Ecology. 2009a. Standard Opera</w:t>
      </w:r>
      <w:r>
        <w:t>ting Procedure for Automatic Sampling for Stormwater</w:t>
      </w:r>
      <w:r>
        <w:rPr>
          <w:spacing w:val="1"/>
        </w:rPr>
        <w:t xml:space="preserve"> </w:t>
      </w:r>
      <w:r>
        <w:t>Monitoring, Version 1.0. No. ECY 002. Washington State Department of Ecology, Olympia,</w:t>
      </w:r>
      <w:r>
        <w:rPr>
          <w:spacing w:val="-58"/>
        </w:rPr>
        <w:t xml:space="preserve"> </w:t>
      </w:r>
      <w:r>
        <w:t>Washington.</w:t>
      </w:r>
      <w:r>
        <w:rPr>
          <w:spacing w:val="-3"/>
        </w:rPr>
        <w:t xml:space="preserve"> </w:t>
      </w:r>
      <w:r>
        <w:t>September 16, 2009.</w:t>
      </w:r>
    </w:p>
    <w:p w14:paraId="22B4BAF1" w14:textId="77777777" w:rsidR="00BC34BB" w:rsidRDefault="00BC34BB">
      <w:pPr>
        <w:pStyle w:val="BodyText"/>
      </w:pPr>
    </w:p>
    <w:p w14:paraId="0A747516" w14:textId="77777777" w:rsidR="00BC34BB" w:rsidRDefault="00E74EBD">
      <w:pPr>
        <w:pStyle w:val="BodyText"/>
        <w:spacing w:line="242" w:lineRule="auto"/>
        <w:ind w:left="299" w:right="596"/>
      </w:pPr>
      <w:r>
        <w:t>Ecology. 2009b. Standard Operating Procedure for Collecting Grab Samples from Stormwater</w:t>
      </w:r>
      <w:r>
        <w:rPr>
          <w:spacing w:val="-58"/>
        </w:rPr>
        <w:t xml:space="preserve"> </w:t>
      </w:r>
      <w:r>
        <w:t>Discharges, Version 1.0. No. ECY 001. Washington State Department of Ecology, Olympia,</w:t>
      </w:r>
      <w:r>
        <w:rPr>
          <w:spacing w:val="1"/>
        </w:rPr>
        <w:t xml:space="preserve"> </w:t>
      </w:r>
      <w:r>
        <w:t>Washington.</w:t>
      </w:r>
      <w:r>
        <w:rPr>
          <w:spacing w:val="-3"/>
        </w:rPr>
        <w:t xml:space="preserve"> </w:t>
      </w:r>
      <w:r>
        <w:t>September 16, 2009.</w:t>
      </w:r>
    </w:p>
    <w:p w14:paraId="30BC960C" w14:textId="77777777" w:rsidR="00BC34BB" w:rsidRDefault="00BC34BB">
      <w:pPr>
        <w:pStyle w:val="BodyText"/>
        <w:spacing w:before="7"/>
      </w:pPr>
    </w:p>
    <w:p w14:paraId="4DD52805" w14:textId="77777777" w:rsidR="00BC34BB" w:rsidRDefault="00E74EBD">
      <w:pPr>
        <w:pStyle w:val="BodyText"/>
        <w:spacing w:before="1" w:line="242" w:lineRule="auto"/>
        <w:ind w:left="299" w:right="562"/>
      </w:pPr>
      <w:r>
        <w:t>Ecology.</w:t>
      </w:r>
      <w:r>
        <w:rPr>
          <w:spacing w:val="-3"/>
        </w:rPr>
        <w:t xml:space="preserve"> </w:t>
      </w:r>
      <w:r>
        <w:t>2011a.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Stormwater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T</w:t>
      </w:r>
      <w:r>
        <w:t>echnologies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Certification.</w:t>
      </w:r>
      <w:r>
        <w:rPr>
          <w:spacing w:val="-57"/>
        </w:rPr>
        <w:t xml:space="preserve"> </w:t>
      </w:r>
      <w:r>
        <w:t>No.</w:t>
      </w:r>
      <w:r>
        <w:rPr>
          <w:spacing w:val="58"/>
        </w:rPr>
        <w:t xml:space="preserve"> </w:t>
      </w:r>
      <w:r>
        <w:t>ECY</w:t>
      </w:r>
      <w:r>
        <w:rPr>
          <w:spacing w:val="-1"/>
        </w:rPr>
        <w:t xml:space="preserve"> </w:t>
      </w:r>
      <w:r>
        <w:t>070-391.</w:t>
      </w:r>
      <w:r>
        <w:rPr>
          <w:spacing w:val="-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State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Olympia,</w:t>
      </w:r>
      <w:r>
        <w:rPr>
          <w:spacing w:val="-1"/>
        </w:rPr>
        <w:t xml:space="preserve"> </w:t>
      </w:r>
      <w:r>
        <w:t>Washington.</w:t>
      </w:r>
    </w:p>
    <w:p w14:paraId="056D239C" w14:textId="77777777" w:rsidR="00BC34BB" w:rsidRDefault="00BC34BB">
      <w:pPr>
        <w:spacing w:line="242" w:lineRule="auto"/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46FBB857" w14:textId="77777777" w:rsidR="00BC34BB" w:rsidRDefault="00E74EBD">
      <w:pPr>
        <w:pStyle w:val="BodyText"/>
        <w:spacing w:before="76" w:line="242" w:lineRule="auto"/>
        <w:ind w:left="300" w:right="1088"/>
      </w:pPr>
      <w:r>
        <w:lastRenderedPageBreak/>
        <w:t>Ecology. 2011b. Technology Assessment Protocol – Ecology (TAPE) Process Overview.</w:t>
      </w:r>
      <w:r>
        <w:rPr>
          <w:spacing w:val="-58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11-10-010. Washington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Departm</w:t>
      </w:r>
      <w:r>
        <w:t>ent of</w:t>
      </w:r>
      <w:r>
        <w:rPr>
          <w:spacing w:val="-2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Olympia, Washington.</w:t>
      </w:r>
    </w:p>
    <w:p w14:paraId="41DBC2F0" w14:textId="77777777" w:rsidR="00BC34BB" w:rsidRDefault="00BC34BB">
      <w:pPr>
        <w:pStyle w:val="BodyText"/>
        <w:spacing w:before="6"/>
      </w:pPr>
    </w:p>
    <w:p w14:paraId="26D24928" w14:textId="77777777" w:rsidR="00BC34BB" w:rsidRDefault="00E74EBD">
      <w:pPr>
        <w:pStyle w:val="BodyText"/>
        <w:spacing w:before="1" w:line="242" w:lineRule="auto"/>
        <w:ind w:left="300" w:right="577"/>
      </w:pPr>
      <w:r>
        <w:t>Efron,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R.J.</w:t>
      </w:r>
      <w:r>
        <w:rPr>
          <w:spacing w:val="-2"/>
        </w:rPr>
        <w:t xml:space="preserve"> </w:t>
      </w:r>
      <w:r>
        <w:t>Tibshirani.</w:t>
      </w:r>
      <w:r>
        <w:rPr>
          <w:spacing w:val="-1"/>
        </w:rPr>
        <w:t xml:space="preserve"> </w:t>
      </w:r>
      <w:r>
        <w:t>1993.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bootstrap:</w:t>
      </w:r>
      <w:r>
        <w:rPr>
          <w:spacing w:val="-2"/>
        </w:rPr>
        <w:t xml:space="preserve"> </w:t>
      </w:r>
      <w:r>
        <w:t>Monographs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statistics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probability.</w:t>
      </w:r>
      <w:r>
        <w:rPr>
          <w:spacing w:val="-2"/>
        </w:rPr>
        <w:t xml:space="preserve"> </w:t>
      </w:r>
      <w:r>
        <w:t>Chapman &amp; Hall, New</w:t>
      </w:r>
      <w:r>
        <w:rPr>
          <w:spacing w:val="-1"/>
        </w:rPr>
        <w:t xml:space="preserve"> </w:t>
      </w:r>
      <w:r>
        <w:t>York.</w:t>
      </w:r>
    </w:p>
    <w:p w14:paraId="6C4D4072" w14:textId="77777777" w:rsidR="00BC34BB" w:rsidRDefault="00BC34BB">
      <w:pPr>
        <w:pStyle w:val="BodyText"/>
        <w:spacing w:before="6"/>
      </w:pPr>
    </w:p>
    <w:p w14:paraId="6AAE491A" w14:textId="77777777" w:rsidR="00BC34BB" w:rsidRDefault="00E74EBD">
      <w:pPr>
        <w:pStyle w:val="BodyText"/>
        <w:spacing w:line="242" w:lineRule="auto"/>
        <w:ind w:left="299" w:right="1342"/>
      </w:pPr>
      <w:r>
        <w:t>Helsel, D.R. and R.M. Hirsch. 2002 . Statistical Methods in Water Resources. Elsevier</w:t>
      </w:r>
      <w:r>
        <w:rPr>
          <w:spacing w:val="-57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Amsterdam.</w:t>
      </w:r>
    </w:p>
    <w:p w14:paraId="3B3755AB" w14:textId="77777777" w:rsidR="00BC34BB" w:rsidRDefault="00BC34BB">
      <w:pPr>
        <w:pStyle w:val="BodyText"/>
        <w:spacing w:before="7"/>
      </w:pPr>
    </w:p>
    <w:p w14:paraId="54DE5830" w14:textId="77777777" w:rsidR="00BC34BB" w:rsidRDefault="00E74EBD">
      <w:pPr>
        <w:spacing w:line="244" w:lineRule="auto"/>
        <w:ind w:left="299" w:right="768"/>
        <w:rPr>
          <w:sz w:val="24"/>
        </w:rPr>
      </w:pPr>
      <w:r>
        <w:rPr>
          <w:sz w:val="24"/>
        </w:rPr>
        <w:t>Porter, P.S., S.T. Rao, J.Y Ku, R.L. Poirot, and M. Dakins. 1997. Small sample properties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nonparametric bootstrap t confidence intervals. </w:t>
      </w:r>
      <w:r>
        <w:rPr>
          <w:i/>
          <w:sz w:val="24"/>
        </w:rPr>
        <w:t>Jou</w:t>
      </w:r>
      <w:r>
        <w:rPr>
          <w:i/>
          <w:sz w:val="24"/>
        </w:rPr>
        <w:t>rnal of the Air and Waste 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47:1197-1203.</w:t>
      </w:r>
    </w:p>
    <w:p w14:paraId="70EA05D2" w14:textId="77777777" w:rsidR="00BC34BB" w:rsidRDefault="00BC34BB">
      <w:pPr>
        <w:pStyle w:val="BodyText"/>
        <w:spacing w:before="10"/>
        <w:rPr>
          <w:sz w:val="23"/>
        </w:rPr>
      </w:pPr>
    </w:p>
    <w:p w14:paraId="5CEE4811" w14:textId="77777777" w:rsidR="00BC34BB" w:rsidRDefault="00E74EBD">
      <w:pPr>
        <w:pStyle w:val="BodyText"/>
        <w:spacing w:line="244" w:lineRule="auto"/>
        <w:ind w:left="299"/>
      </w:pPr>
      <w:r>
        <w:t>U.S.</w:t>
      </w:r>
      <w:r>
        <w:rPr>
          <w:spacing w:val="-2"/>
        </w:rPr>
        <w:t xml:space="preserve"> </w:t>
      </w:r>
      <w:r>
        <w:t>EPA,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Nonpoint</w:t>
      </w:r>
      <w:r>
        <w:rPr>
          <w:spacing w:val="-57"/>
        </w:rPr>
        <w:t xml:space="preserve"> </w:t>
      </w:r>
      <w:r>
        <w:t>Source Controls, EPA 841-B-96-004. U. S. Environmental Protection Agency, Nonpoint Source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Branch,</w:t>
      </w:r>
      <w:r>
        <w:rPr>
          <w:spacing w:val="1"/>
        </w:rPr>
        <w:t xml:space="preserve"> </w:t>
      </w:r>
      <w:r>
        <w:t>Washington, D.C.</w:t>
      </w:r>
    </w:p>
    <w:p w14:paraId="3C4F9AE7" w14:textId="77777777" w:rsidR="00BC34BB" w:rsidRDefault="00BC34BB">
      <w:pPr>
        <w:pStyle w:val="BodyText"/>
      </w:pPr>
    </w:p>
    <w:p w14:paraId="54F66AE1" w14:textId="77777777" w:rsidR="00BC34BB" w:rsidRDefault="00E74EBD">
      <w:pPr>
        <w:pStyle w:val="BodyText"/>
        <w:spacing w:before="1" w:line="242" w:lineRule="auto"/>
        <w:ind w:left="299" w:right="562"/>
      </w:pPr>
      <w:r>
        <w:t>U.S.</w:t>
      </w:r>
      <w:r>
        <w:rPr>
          <w:spacing w:val="-2"/>
        </w:rPr>
        <w:t xml:space="preserve"> </w:t>
      </w:r>
      <w:r>
        <w:t>EPA.</w:t>
      </w:r>
      <w:r>
        <w:rPr>
          <w:spacing w:val="-2"/>
        </w:rPr>
        <w:t xml:space="preserve"> </w:t>
      </w:r>
      <w:r>
        <w:t>1995.</w:t>
      </w:r>
      <w:r>
        <w:rPr>
          <w:spacing w:val="-2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403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Congress,</w:t>
      </w:r>
      <w:r>
        <w:rPr>
          <w:spacing w:val="-3"/>
        </w:rPr>
        <w:t xml:space="preserve"> </w:t>
      </w:r>
      <w:r>
        <w:t>NPDES</w:t>
      </w:r>
      <w:r>
        <w:rPr>
          <w:spacing w:val="-2"/>
        </w:rPr>
        <w:t xml:space="preserve"> </w:t>
      </w:r>
      <w:r>
        <w:t>Permitting</w:t>
      </w:r>
      <w:r>
        <w:rPr>
          <w:spacing w:val="-57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842-R-94-001.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Agency, Washington,</w:t>
      </w:r>
      <w:r>
        <w:rPr>
          <w:spacing w:val="-2"/>
        </w:rPr>
        <w:t xml:space="preserve"> </w:t>
      </w:r>
      <w:r>
        <w:t>D.C.</w:t>
      </w:r>
    </w:p>
    <w:p w14:paraId="0C6F2736" w14:textId="77777777" w:rsidR="00BC34BB" w:rsidRDefault="00BC34BB">
      <w:pPr>
        <w:pStyle w:val="BodyText"/>
        <w:spacing w:before="6"/>
      </w:pPr>
    </w:p>
    <w:p w14:paraId="1F40048E" w14:textId="77777777" w:rsidR="00BC34BB" w:rsidRDefault="00E74EBD">
      <w:pPr>
        <w:spacing w:line="242" w:lineRule="auto"/>
        <w:ind w:left="299" w:right="908"/>
        <w:rPr>
          <w:sz w:val="24"/>
        </w:rPr>
      </w:pPr>
      <w:r>
        <w:rPr>
          <w:sz w:val="24"/>
        </w:rPr>
        <w:t xml:space="preserve">U.S. EPA. 1983. </w:t>
      </w:r>
      <w:r>
        <w:rPr>
          <w:i/>
          <w:sz w:val="24"/>
        </w:rPr>
        <w:t>Methods for Chemical Analysis of Water and Wastes</w:t>
      </w:r>
      <w:r>
        <w:rPr>
          <w:sz w:val="24"/>
        </w:rPr>
        <w:t>. EPA-600/4-79-020.</w:t>
      </w:r>
      <w:r>
        <w:rPr>
          <w:spacing w:val="-5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 Laboratory, Cincinnati,</w:t>
      </w:r>
      <w:r>
        <w:rPr>
          <w:spacing w:val="-1"/>
          <w:sz w:val="24"/>
        </w:rPr>
        <w:t xml:space="preserve"> </w:t>
      </w:r>
      <w:r>
        <w:rPr>
          <w:sz w:val="24"/>
        </w:rPr>
        <w:t>Ohio.</w:t>
      </w:r>
    </w:p>
    <w:p w14:paraId="75FB8F6D" w14:textId="77777777" w:rsidR="00BC34BB" w:rsidRDefault="00BC34BB">
      <w:pPr>
        <w:pStyle w:val="BodyText"/>
        <w:spacing w:before="7"/>
      </w:pPr>
    </w:p>
    <w:p w14:paraId="4EBA529D" w14:textId="77777777" w:rsidR="00BC34BB" w:rsidRDefault="00E74EBD">
      <w:pPr>
        <w:pStyle w:val="BodyText"/>
        <w:spacing w:line="242" w:lineRule="auto"/>
        <w:ind w:left="299" w:right="370"/>
      </w:pPr>
      <w:r>
        <w:t>Washington Stormwater Center and Herrera. 2011. Defining enhanced treatment for the</w:t>
      </w:r>
      <w:r>
        <w:rPr>
          <w:spacing w:val="1"/>
        </w:rPr>
        <w:t xml:space="preserve"> </w:t>
      </w:r>
      <w:r>
        <w:t>Technology Assessment Protocol – Ec</w:t>
      </w:r>
      <w:r>
        <w:t>ology (TAPE). Prepared by the Washington Stormwater</w:t>
      </w:r>
      <w:r>
        <w:rPr>
          <w:spacing w:val="1"/>
        </w:rPr>
        <w:t xml:space="preserve"> </w:t>
      </w:r>
      <w:r>
        <w:t>Center, Tacoma, Washington and Herrera Environmental Consultants, Inc., Seattle, Washington.</w:t>
      </w:r>
      <w:r>
        <w:rPr>
          <w:spacing w:val="-57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25, 2011.</w:t>
      </w:r>
    </w:p>
    <w:p w14:paraId="5D00415A" w14:textId="77777777" w:rsidR="00BC34BB" w:rsidRDefault="00BC34BB">
      <w:pPr>
        <w:pStyle w:val="BodyText"/>
        <w:spacing w:before="8"/>
      </w:pPr>
    </w:p>
    <w:p w14:paraId="6DD7FE3F" w14:textId="77777777" w:rsidR="00BC34BB" w:rsidRDefault="00E74EBD">
      <w:pPr>
        <w:ind w:left="300"/>
        <w:rPr>
          <w:i/>
          <w:sz w:val="24"/>
        </w:rPr>
      </w:pPr>
      <w:r>
        <w:rPr>
          <w:sz w:val="24"/>
        </w:rPr>
        <w:t>Wentworth,</w:t>
      </w:r>
      <w:r>
        <w:rPr>
          <w:spacing w:val="-1"/>
          <w:sz w:val="24"/>
        </w:rPr>
        <w:t xml:space="preserve"> </w:t>
      </w:r>
      <w:r>
        <w:rPr>
          <w:sz w:val="24"/>
        </w:rPr>
        <w:t>C.K.</w:t>
      </w:r>
      <w:r>
        <w:rPr>
          <w:spacing w:val="-1"/>
          <w:sz w:val="24"/>
        </w:rPr>
        <w:t xml:space="preserve"> </w:t>
      </w:r>
      <w:r>
        <w:rPr>
          <w:sz w:val="24"/>
        </w:rPr>
        <w:t>1922. A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and class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sediments.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Geology</w:t>
      </w:r>
    </w:p>
    <w:p w14:paraId="1241ADF3" w14:textId="77777777" w:rsidR="00BC34BB" w:rsidRDefault="00E74EBD">
      <w:pPr>
        <w:pStyle w:val="BodyText"/>
        <w:spacing w:before="5"/>
        <w:ind w:left="300"/>
      </w:pPr>
      <w:r>
        <w:t>30:377-392.</w:t>
      </w:r>
    </w:p>
    <w:p w14:paraId="7CBB0EE0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F36B225" w14:textId="77777777" w:rsidR="00BC34BB" w:rsidRDefault="00E74EBD">
      <w:pPr>
        <w:pStyle w:val="Heading1"/>
        <w:tabs>
          <w:tab w:val="left" w:pos="2160"/>
        </w:tabs>
        <w:ind w:right="17"/>
      </w:pPr>
      <w:bookmarkStart w:id="112" w:name="Appendix_Glossary"/>
      <w:bookmarkStart w:id="113" w:name="_bookmark83"/>
      <w:bookmarkEnd w:id="112"/>
      <w:bookmarkEnd w:id="113"/>
      <w:r>
        <w:lastRenderedPageBreak/>
        <w:t>Appendix</w:t>
      </w:r>
      <w:r>
        <w:tab/>
        <w:t>Glossary</w:t>
      </w:r>
    </w:p>
    <w:p w14:paraId="605CF833" w14:textId="77777777" w:rsidR="00BC34BB" w:rsidRDefault="00E74EBD">
      <w:pPr>
        <w:pStyle w:val="BodyText"/>
        <w:spacing w:before="357"/>
        <w:ind w:left="300" w:right="562"/>
      </w:pPr>
      <w:r>
        <w:rPr>
          <w:b/>
        </w:rPr>
        <w:t>Accreditation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laboratories,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lab’s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perform</w:t>
      </w:r>
      <w:r>
        <w:rPr>
          <w:spacing w:val="-3"/>
        </w:rPr>
        <w:t xml:space="preserve"> </w:t>
      </w:r>
      <w:r>
        <w:t>analytical methods and produce</w:t>
      </w:r>
      <w:r>
        <w:rPr>
          <w:spacing w:val="-1"/>
        </w:rPr>
        <w:t xml:space="preserve"> </w:t>
      </w:r>
      <w:r>
        <w:t>acceptable data.</w:t>
      </w:r>
    </w:p>
    <w:p w14:paraId="69AAB6A9" w14:textId="77777777" w:rsidR="00BC34BB" w:rsidRDefault="00BC34BB">
      <w:pPr>
        <w:pStyle w:val="BodyText"/>
      </w:pPr>
    </w:p>
    <w:p w14:paraId="552E4E14" w14:textId="77777777" w:rsidR="00BC34BB" w:rsidRDefault="00E74EBD">
      <w:pPr>
        <w:pStyle w:val="BodyText"/>
        <w:ind w:left="300" w:right="482"/>
      </w:pPr>
      <w:r>
        <w:rPr>
          <w:b/>
        </w:rPr>
        <w:t xml:space="preserve">Accuracy </w:t>
      </w:r>
      <w:r>
        <w:t>– the degree to which a mea</w:t>
      </w:r>
      <w:r>
        <w:t>sured value agrees with the true value of the measured</w:t>
      </w:r>
      <w:r>
        <w:rPr>
          <w:spacing w:val="1"/>
        </w:rPr>
        <w:t xml:space="preserve"> </w:t>
      </w:r>
      <w:r>
        <w:t>property. The terms precision and bias are often used to convey the information associated with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term.</w:t>
      </w:r>
    </w:p>
    <w:p w14:paraId="6C76498D" w14:textId="77777777" w:rsidR="00BC34BB" w:rsidRDefault="00BC34BB">
      <w:pPr>
        <w:pStyle w:val="BodyText"/>
      </w:pPr>
    </w:p>
    <w:p w14:paraId="10F0A2D5" w14:textId="77777777" w:rsidR="00BC34BB" w:rsidRDefault="00E74EBD">
      <w:pPr>
        <w:pStyle w:val="BodyText"/>
        <w:ind w:left="300" w:right="401"/>
      </w:pPr>
      <w:r>
        <w:rPr>
          <w:b/>
        </w:rPr>
        <w:t xml:space="preserve">Absorption – </w:t>
      </w:r>
      <w:r>
        <w:t>The penetration of a substance into or through another, such as the dissolving o</w:t>
      </w:r>
      <w:r>
        <w:t>f a</w:t>
      </w:r>
      <w:r>
        <w:rPr>
          <w:spacing w:val="-57"/>
        </w:rPr>
        <w:t xml:space="preserve"> </w:t>
      </w:r>
      <w:r>
        <w:t>soluble</w:t>
      </w:r>
      <w:r>
        <w:rPr>
          <w:spacing w:val="-1"/>
        </w:rPr>
        <w:t xml:space="preserve"> </w:t>
      </w:r>
      <w:r>
        <w:t>gas in a liquid.</w:t>
      </w:r>
    </w:p>
    <w:p w14:paraId="7AA37B8C" w14:textId="77777777" w:rsidR="00BC34BB" w:rsidRDefault="00BC34BB">
      <w:pPr>
        <w:pStyle w:val="BodyText"/>
      </w:pPr>
    </w:p>
    <w:p w14:paraId="6CC7B693" w14:textId="77777777" w:rsidR="00BC34BB" w:rsidRDefault="00E74EBD">
      <w:pPr>
        <w:pStyle w:val="BodyText"/>
        <w:ind w:left="300" w:right="416"/>
      </w:pPr>
      <w:r>
        <w:rPr>
          <w:b/>
        </w:rPr>
        <w:t xml:space="preserve">Adsorption </w:t>
      </w:r>
      <w:r>
        <w:t>– The adhesion of a substance to the surface of a solid or liquid; often used to</w:t>
      </w:r>
      <w:r>
        <w:rPr>
          <w:spacing w:val="1"/>
        </w:rPr>
        <w:t xml:space="preserve"> </w:t>
      </w:r>
      <w:r>
        <w:t>extract pollutants by causing them to be attached to such adsorbents as activated carbon or silica</w:t>
      </w:r>
      <w:r>
        <w:rPr>
          <w:spacing w:val="-57"/>
        </w:rPr>
        <w:t xml:space="preserve"> </w:t>
      </w:r>
      <w:r>
        <w:t>gel.</w:t>
      </w:r>
      <w:r>
        <w:rPr>
          <w:spacing w:val="-1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metals such</w:t>
      </w:r>
      <w:r>
        <w:rPr>
          <w:spacing w:val="-1"/>
        </w:rPr>
        <w:t xml:space="preserve"> </w:t>
      </w:r>
      <w:r>
        <w:t>as zinc</w:t>
      </w:r>
      <w:r>
        <w:rPr>
          <w:spacing w:val="-1"/>
        </w:rPr>
        <w:t xml:space="preserve"> </w:t>
      </w:r>
      <w:r>
        <w:t>and lead</w:t>
      </w:r>
      <w:r>
        <w:rPr>
          <w:spacing w:val="-1"/>
        </w:rPr>
        <w:t xml:space="preserve"> </w:t>
      </w:r>
      <w:r>
        <w:t>often adsorb onto sediment</w:t>
      </w:r>
      <w:r>
        <w:rPr>
          <w:spacing w:val="-1"/>
        </w:rPr>
        <w:t xml:space="preserve"> </w:t>
      </w:r>
      <w:r>
        <w:t>particles.</w:t>
      </w:r>
    </w:p>
    <w:p w14:paraId="44B40409" w14:textId="77777777" w:rsidR="00BC34BB" w:rsidRDefault="00BC34BB">
      <w:pPr>
        <w:pStyle w:val="BodyText"/>
      </w:pPr>
    </w:p>
    <w:p w14:paraId="490BB6FE" w14:textId="77777777" w:rsidR="00BC34BB" w:rsidRDefault="00E74EBD">
      <w:pPr>
        <w:pStyle w:val="BodyText"/>
        <w:ind w:left="300" w:right="1052"/>
      </w:pPr>
      <w:r>
        <w:rPr>
          <w:b/>
        </w:rPr>
        <w:t>Analyte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element,</w:t>
      </w:r>
      <w:r>
        <w:rPr>
          <w:spacing w:val="-1"/>
        </w:rPr>
        <w:t xml:space="preserve"> </w:t>
      </w:r>
      <w:r>
        <w:t>ion,</w:t>
      </w:r>
      <w:r>
        <w:rPr>
          <w:spacing w:val="-1"/>
        </w:rPr>
        <w:t xml:space="preserve"> </w:t>
      </w:r>
      <w:r>
        <w:t>compound,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moiety</w:t>
      </w:r>
      <w:r>
        <w:rPr>
          <w:spacing w:val="-1"/>
        </w:rPr>
        <w:t xml:space="preserve"> </w:t>
      </w:r>
      <w:r>
        <w:t>(pH,</w:t>
      </w:r>
      <w:r>
        <w:rPr>
          <w:spacing w:val="-1"/>
        </w:rPr>
        <w:t xml:space="preserve"> </w:t>
      </w:r>
      <w:r>
        <w:t>alkalinity)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determined.</w:t>
      </w:r>
    </w:p>
    <w:p w14:paraId="6178136D" w14:textId="77777777" w:rsidR="00BC34BB" w:rsidRDefault="00BC34BB">
      <w:pPr>
        <w:pStyle w:val="BodyText"/>
      </w:pPr>
    </w:p>
    <w:p w14:paraId="568E1EAE" w14:textId="77777777" w:rsidR="00BC34BB" w:rsidRDefault="00E74EBD">
      <w:pPr>
        <w:pStyle w:val="BodyText"/>
        <w:ind w:left="300" w:right="430"/>
      </w:pPr>
      <w:r>
        <w:rPr>
          <w:b/>
        </w:rPr>
        <w:t xml:space="preserve">Anion exchange </w:t>
      </w:r>
      <w:r>
        <w:t>– The chemical process where negative ions of one chemical are preferentially</w:t>
      </w:r>
      <w:r>
        <w:rPr>
          <w:spacing w:val="-57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negative ions 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chemical.</w:t>
      </w:r>
    </w:p>
    <w:p w14:paraId="253BCA23" w14:textId="77777777" w:rsidR="00BC34BB" w:rsidRDefault="00BC34BB">
      <w:pPr>
        <w:pStyle w:val="BodyText"/>
      </w:pPr>
    </w:p>
    <w:p w14:paraId="01C65ACA" w14:textId="77777777" w:rsidR="00BC34BB" w:rsidRDefault="00E74EBD">
      <w:pPr>
        <w:pStyle w:val="BodyText"/>
        <w:spacing w:before="1"/>
        <w:ind w:left="300" w:right="762"/>
      </w:pPr>
      <w:r>
        <w:rPr>
          <w:b/>
        </w:rPr>
        <w:t xml:space="preserve">Automated sampler </w:t>
      </w:r>
      <w:r>
        <w:t>– A portable unit that can be programmed to collect discr</w:t>
      </w:r>
      <w:r>
        <w:t>ete sequential</w:t>
      </w:r>
      <w:r>
        <w:rPr>
          <w:spacing w:val="-57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time-composite</w:t>
      </w:r>
      <w:r>
        <w:rPr>
          <w:spacing w:val="-1"/>
        </w:rPr>
        <w:t xml:space="preserve"> </w:t>
      </w:r>
      <w:r>
        <w:t>samples, or flow-composite</w:t>
      </w:r>
      <w:r>
        <w:rPr>
          <w:spacing w:val="-1"/>
        </w:rPr>
        <w:t xml:space="preserve"> </w:t>
      </w:r>
      <w:r>
        <w:t>samples.</w:t>
      </w:r>
    </w:p>
    <w:p w14:paraId="3195A218" w14:textId="77777777" w:rsidR="00BC34BB" w:rsidRDefault="00BC34BB">
      <w:pPr>
        <w:pStyle w:val="BodyText"/>
        <w:spacing w:before="11"/>
        <w:rPr>
          <w:sz w:val="23"/>
        </w:rPr>
      </w:pPr>
    </w:p>
    <w:p w14:paraId="54783ABA" w14:textId="77777777" w:rsidR="00BC34BB" w:rsidRDefault="00E74EBD">
      <w:pPr>
        <w:pStyle w:val="BodyText"/>
        <w:ind w:left="300" w:right="729"/>
      </w:pPr>
      <w:r>
        <w:rPr>
          <w:b/>
        </w:rPr>
        <w:t xml:space="preserve">Backwater – </w:t>
      </w:r>
      <w:r>
        <w:t>Water upstream from an obstruction which is deeper than it would normally be</w:t>
      </w:r>
      <w:r>
        <w:rPr>
          <w:spacing w:val="-57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obstruction.</w:t>
      </w:r>
    </w:p>
    <w:p w14:paraId="2371D168" w14:textId="77777777" w:rsidR="00BC34BB" w:rsidRDefault="00BC34BB">
      <w:pPr>
        <w:pStyle w:val="BodyText"/>
      </w:pPr>
    </w:p>
    <w:p w14:paraId="607B4278" w14:textId="77777777" w:rsidR="00BC34BB" w:rsidRDefault="00E74EBD">
      <w:pPr>
        <w:pStyle w:val="BodyText"/>
        <w:ind w:left="300" w:right="369"/>
      </w:pPr>
      <w:r>
        <w:rPr>
          <w:b/>
        </w:rPr>
        <w:t xml:space="preserve">Basic treatment </w:t>
      </w:r>
      <w:r>
        <w:t>– Treatment of stormwater with the goal of removi</w:t>
      </w:r>
      <w:r>
        <w:t>ng at least 80 percent of the</w:t>
      </w:r>
      <w:r>
        <w:rPr>
          <w:spacing w:val="1"/>
        </w:rPr>
        <w:t xml:space="preserve"> </w:t>
      </w:r>
      <w:r>
        <w:t>solids present in the runoff.</w:t>
      </w:r>
      <w:r>
        <w:rPr>
          <w:spacing w:val="1"/>
        </w:rPr>
        <w:t xml:space="preserve"> </w:t>
      </w:r>
      <w:r>
        <w:t>Receiving waters and areas subject to this treatment requirement are</w:t>
      </w:r>
      <w:r>
        <w:rPr>
          <w:spacing w:val="-58"/>
        </w:rPr>
        <w:t xml:space="preserve"> </w:t>
      </w:r>
      <w:r>
        <w:t>specified in the SWMMWW and SWMMEW. Additional treatment to remove metals, oil or</w:t>
      </w:r>
      <w:r>
        <w:rPr>
          <w:spacing w:val="1"/>
        </w:rPr>
        <w:t xml:space="preserve"> </w:t>
      </w:r>
      <w:r>
        <w:t>phosphorus</w:t>
      </w:r>
      <w:r>
        <w:rPr>
          <w:spacing w:val="-2"/>
        </w:rPr>
        <w:t xml:space="preserve"> </w:t>
      </w:r>
      <w:r>
        <w:t>may be required</w:t>
      </w:r>
      <w:r>
        <w:rPr>
          <w:spacing w:val="-1"/>
        </w:rPr>
        <w:t xml:space="preserve"> </w:t>
      </w:r>
      <w:r>
        <w:t>at some sites</w:t>
      </w:r>
      <w:r>
        <w:rPr>
          <w:spacing w:val="-1"/>
        </w:rPr>
        <w:t xml:space="preserve"> </w:t>
      </w:r>
      <w:r>
        <w:t>or 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receiving water bodies.</w:t>
      </w:r>
    </w:p>
    <w:p w14:paraId="73B1DE91" w14:textId="77777777" w:rsidR="00BC34BB" w:rsidRDefault="00BC34BB">
      <w:pPr>
        <w:pStyle w:val="BodyText"/>
      </w:pPr>
    </w:p>
    <w:p w14:paraId="09B44CE0" w14:textId="77777777" w:rsidR="00BC34BB" w:rsidRDefault="00E74EBD">
      <w:pPr>
        <w:pStyle w:val="BodyText"/>
        <w:ind w:left="300" w:right="476"/>
      </w:pPr>
      <w:r>
        <w:rPr>
          <w:b/>
        </w:rPr>
        <w:t xml:space="preserve">Best management practice (BMP) – </w:t>
      </w:r>
      <w:r>
        <w:t>The schedules of activities, prohibitions of practices,</w:t>
      </w:r>
      <w:r>
        <w:rPr>
          <w:spacing w:val="1"/>
        </w:rPr>
        <w:t xml:space="preserve"> </w:t>
      </w:r>
      <w:r>
        <w:t>maintenance procedures, and structural and/or managerial practices, that when used singly or in</w:t>
      </w:r>
      <w:r>
        <w:rPr>
          <w:spacing w:val="-57"/>
        </w:rPr>
        <w:t xml:space="preserve"> </w:t>
      </w:r>
      <w:r>
        <w:t>combination, prevent</w:t>
      </w:r>
      <w:r>
        <w:t xml:space="preserve"> or reduce the release of pollutants and other adverse impacts to waters of</w:t>
      </w:r>
      <w:r>
        <w:rPr>
          <w:spacing w:val="1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State.</w:t>
      </w:r>
    </w:p>
    <w:p w14:paraId="64F5EBF0" w14:textId="77777777" w:rsidR="00BC34BB" w:rsidRDefault="00BC34BB">
      <w:pPr>
        <w:pStyle w:val="BodyText"/>
      </w:pPr>
    </w:p>
    <w:p w14:paraId="496949BA" w14:textId="77777777" w:rsidR="00BC34BB" w:rsidRDefault="00E74EBD">
      <w:pPr>
        <w:pStyle w:val="BodyText"/>
        <w:ind w:left="300" w:right="503"/>
      </w:pPr>
      <w:r>
        <w:rPr>
          <w:b/>
        </w:rPr>
        <w:t xml:space="preserve">Bias </w:t>
      </w:r>
      <w:r>
        <w:t>– The difference between the population mean and the true value. Bias usually describes a</w:t>
      </w:r>
      <w:r>
        <w:rPr>
          <w:spacing w:val="-57"/>
        </w:rPr>
        <w:t xml:space="preserve"> </w:t>
      </w:r>
      <w:r>
        <w:t>systematic difference reproducible over time, and is characteristi</w:t>
      </w:r>
      <w:r>
        <w:t>c of both the measurement</w:t>
      </w:r>
      <w:r>
        <w:rPr>
          <w:spacing w:val="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and the analyte(s) being measured.</w:t>
      </w:r>
    </w:p>
    <w:p w14:paraId="673E41DB" w14:textId="77777777" w:rsidR="00BC34BB" w:rsidRDefault="00BC34BB">
      <w:pPr>
        <w:pStyle w:val="BodyText"/>
      </w:pPr>
    </w:p>
    <w:p w14:paraId="5A714DDE" w14:textId="77777777" w:rsidR="00BC34BB" w:rsidRDefault="00E74EBD">
      <w:pPr>
        <w:pStyle w:val="BodyText"/>
        <w:spacing w:before="1"/>
        <w:ind w:left="300" w:right="509"/>
      </w:pPr>
      <w:r>
        <w:rPr>
          <w:b/>
        </w:rPr>
        <w:t xml:space="preserve">Blank </w:t>
      </w:r>
      <w:r>
        <w:t>– A synthetic sample, free of the analyte(s) of interest. For example, in water analysis,</w:t>
      </w:r>
      <w:r>
        <w:rPr>
          <w:spacing w:val="1"/>
        </w:rPr>
        <w:t xml:space="preserve"> </w:t>
      </w:r>
      <w:r>
        <w:t>pure water is used for the blank. In chemical analysis, a blank is used to estimate the an</w:t>
      </w:r>
      <w:r>
        <w:t>alytical</w:t>
      </w:r>
      <w:r>
        <w:rPr>
          <w:spacing w:val="-57"/>
        </w:rPr>
        <w:t xml:space="preserve"> </w:t>
      </w:r>
      <w:r>
        <w:t>response to all factors other than the analyte in the sample. In general, blanks are used to assess</w:t>
      </w:r>
      <w:r>
        <w:rPr>
          <w:spacing w:val="-57"/>
        </w:rPr>
        <w:t xml:space="preserve"> </w:t>
      </w:r>
      <w:r>
        <w:t>possible contamination or inadvertent introduction of analyte during various stages of the</w:t>
      </w:r>
      <w:r>
        <w:rPr>
          <w:spacing w:val="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and analytical</w:t>
      </w:r>
      <w:r>
        <w:rPr>
          <w:spacing w:val="-1"/>
        </w:rPr>
        <w:t xml:space="preserve"> </w:t>
      </w:r>
      <w:r>
        <w:t>process.</w:t>
      </w:r>
    </w:p>
    <w:p w14:paraId="47C51949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6F67E4FA" w14:textId="77777777" w:rsidR="00BC34BB" w:rsidRDefault="00E74EBD">
      <w:pPr>
        <w:pStyle w:val="BodyText"/>
        <w:spacing w:before="68"/>
        <w:ind w:left="300" w:right="569"/>
      </w:pPr>
      <w:r>
        <w:rPr>
          <w:b/>
        </w:rPr>
        <w:lastRenderedPageBreak/>
        <w:t xml:space="preserve">Bypass – </w:t>
      </w:r>
      <w:r>
        <w:t>A design feature that allows flow rates or flow volumes higher than the design</w:t>
      </w:r>
      <w:r>
        <w:rPr>
          <w:spacing w:val="1"/>
        </w:rPr>
        <w:t xml:space="preserve"> </w:t>
      </w:r>
      <w:r>
        <w:t>hydraulic loading rate to be routed past the stormwater treatment technology without receiving</w:t>
      </w:r>
      <w:r>
        <w:rPr>
          <w:spacing w:val="-57"/>
        </w:rPr>
        <w:t xml:space="preserve"> </w:t>
      </w:r>
      <w:r>
        <w:t>treatment.</w:t>
      </w:r>
    </w:p>
    <w:p w14:paraId="7FC83464" w14:textId="77777777" w:rsidR="00BC34BB" w:rsidRDefault="00BC34BB">
      <w:pPr>
        <w:pStyle w:val="BodyText"/>
      </w:pPr>
    </w:p>
    <w:p w14:paraId="3E8EDDFC" w14:textId="77777777" w:rsidR="00BC34BB" w:rsidRDefault="00E74EBD">
      <w:pPr>
        <w:pStyle w:val="BodyText"/>
        <w:spacing w:before="1"/>
        <w:ind w:left="300" w:right="562"/>
      </w:pPr>
      <w:r>
        <w:rPr>
          <w:b/>
        </w:rPr>
        <w:t>Calibration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concentration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parameter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measured.</w:t>
      </w:r>
    </w:p>
    <w:p w14:paraId="09E6D78E" w14:textId="77777777" w:rsidR="00BC34BB" w:rsidRDefault="00BC34BB">
      <w:pPr>
        <w:pStyle w:val="BodyText"/>
        <w:spacing w:before="3"/>
      </w:pPr>
    </w:p>
    <w:p w14:paraId="77E80F3D" w14:textId="77777777" w:rsidR="00BC34BB" w:rsidRDefault="00E74EBD">
      <w:pPr>
        <w:pStyle w:val="BodyText"/>
        <w:ind w:left="299" w:right="1575"/>
        <w:rPr>
          <w:rFonts w:ascii="Cambria" w:hAnsi="Cambria"/>
        </w:rPr>
      </w:pPr>
      <w:r>
        <w:rPr>
          <w:b/>
        </w:rPr>
        <w:t xml:space="preserve">Cation exchange – </w:t>
      </w:r>
      <w:r>
        <w:rPr>
          <w:rFonts w:ascii="Cambria" w:hAnsi="Cambria"/>
        </w:rPr>
        <w:t>A process where positively charged ions of one chemical are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preferentially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replaced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by positive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ions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another chemical.</w:t>
      </w:r>
    </w:p>
    <w:p w14:paraId="1C9DA141" w14:textId="77777777" w:rsidR="00BC34BB" w:rsidRDefault="00BC34BB">
      <w:pPr>
        <w:pStyle w:val="BodyText"/>
        <w:spacing w:before="3"/>
        <w:rPr>
          <w:rFonts w:ascii="Cambria"/>
          <w:sz w:val="23"/>
        </w:rPr>
      </w:pPr>
    </w:p>
    <w:p w14:paraId="66400B75" w14:textId="77777777" w:rsidR="00BC34BB" w:rsidRDefault="00E74EBD">
      <w:pPr>
        <w:pStyle w:val="BodyText"/>
        <w:ind w:left="300" w:right="449"/>
      </w:pPr>
      <w:r>
        <w:rPr>
          <w:b/>
        </w:rPr>
        <w:t xml:space="preserve">Comparability – </w:t>
      </w:r>
      <w:r>
        <w:t>The degree to which different methods, datasets and/or decisions agree or can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represented as similar.</w:t>
      </w:r>
    </w:p>
    <w:p w14:paraId="42048755" w14:textId="77777777" w:rsidR="00BC34BB" w:rsidRDefault="00BC34BB">
      <w:pPr>
        <w:pStyle w:val="BodyText"/>
      </w:pPr>
    </w:p>
    <w:p w14:paraId="42C89D13" w14:textId="77777777" w:rsidR="00BC34BB" w:rsidRDefault="00E74EBD">
      <w:pPr>
        <w:pStyle w:val="BodyText"/>
        <w:ind w:left="300" w:right="569"/>
      </w:pPr>
      <w:r>
        <w:rPr>
          <w:b/>
        </w:rPr>
        <w:t xml:space="preserve">Completeness – </w:t>
      </w:r>
      <w:r>
        <w:t>The amount of valid data obtained from a data collection project compared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amount. Com</w:t>
      </w:r>
      <w:r>
        <w:t>pleteness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expressed as a</w:t>
      </w:r>
      <w:r>
        <w:rPr>
          <w:spacing w:val="-2"/>
        </w:rPr>
        <w:t xml:space="preserve"> </w:t>
      </w:r>
      <w:r>
        <w:t>percentage.</w:t>
      </w:r>
    </w:p>
    <w:p w14:paraId="253EA989" w14:textId="77777777" w:rsidR="00BC34BB" w:rsidRDefault="00BC34BB">
      <w:pPr>
        <w:pStyle w:val="BodyText"/>
      </w:pPr>
    </w:p>
    <w:p w14:paraId="6FFAB91E" w14:textId="77777777" w:rsidR="00BC34BB" w:rsidRDefault="00E74EBD">
      <w:pPr>
        <w:pStyle w:val="BodyText"/>
        <w:ind w:left="300" w:right="349"/>
      </w:pPr>
      <w:r>
        <w:rPr>
          <w:b/>
        </w:rPr>
        <w:t xml:space="preserve">Composite sample </w:t>
      </w:r>
      <w:r>
        <w:t>– Used to determine “average” loadings or concentrations of pollutants, such</w:t>
      </w:r>
      <w:r>
        <w:rPr>
          <w:spacing w:val="-57"/>
        </w:rPr>
        <w:t xml:space="preserve"> </w:t>
      </w:r>
      <w:r>
        <w:t>samples are collected at specified intervals, and pooled into one large sample, can be developed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time, flow</w:t>
      </w:r>
      <w:r>
        <w:rPr>
          <w:spacing w:val="-1"/>
        </w:rPr>
        <w:t xml:space="preserve"> </w:t>
      </w:r>
      <w:r>
        <w:t>vo</w:t>
      </w:r>
      <w:r>
        <w:t>lume, or flow</w:t>
      </w:r>
      <w:r>
        <w:rPr>
          <w:spacing w:val="-1"/>
        </w:rPr>
        <w:t xml:space="preserve"> </w:t>
      </w:r>
      <w:r>
        <w:t>rate.</w:t>
      </w:r>
    </w:p>
    <w:p w14:paraId="009CB7A0" w14:textId="77777777" w:rsidR="00BC34BB" w:rsidRDefault="00BC34BB">
      <w:pPr>
        <w:pStyle w:val="BodyText"/>
      </w:pPr>
    </w:p>
    <w:p w14:paraId="173D3531" w14:textId="77777777" w:rsidR="00BC34BB" w:rsidRDefault="00E74EBD">
      <w:pPr>
        <w:pStyle w:val="BodyText"/>
        <w:ind w:left="299" w:right="521"/>
      </w:pPr>
      <w:r>
        <w:rPr>
          <w:b/>
        </w:rPr>
        <w:t xml:space="preserve">Conditional use level designation (CULD) </w:t>
      </w:r>
      <w:r>
        <w:t>– A use level designation assigned by Ecology for</w:t>
      </w:r>
      <w:r>
        <w:rPr>
          <w:spacing w:val="-58"/>
        </w:rPr>
        <w:t xml:space="preserve"> </w:t>
      </w:r>
      <w:r>
        <w:t>emerging technologies that have a considerable amount of performance data that were not</w:t>
      </w:r>
      <w:r>
        <w:rPr>
          <w:spacing w:val="1"/>
        </w:rPr>
        <w:t xml:space="preserve"> </w:t>
      </w:r>
      <w:r>
        <w:t>collected using the TAPE protocol. Ecology will limit th</w:t>
      </w:r>
      <w:r>
        <w:t>e number of installations to ten</w:t>
      </w:r>
      <w:r>
        <w:rPr>
          <w:spacing w:val="1"/>
        </w:rPr>
        <w:t xml:space="preserve"> </w:t>
      </w:r>
      <w:r>
        <w:t>development and redevelopment projects for this use level designation; however, there is no</w:t>
      </w:r>
      <w:r>
        <w:rPr>
          <w:spacing w:val="1"/>
        </w:rPr>
        <w:t xml:space="preserve"> </w:t>
      </w:r>
      <w:r>
        <w:t>installation limit for retrofit projects. Field monitoring is only required to be conducted at one</w:t>
      </w:r>
      <w:r>
        <w:rPr>
          <w:spacing w:val="1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with this use level designation.</w:t>
      </w:r>
    </w:p>
    <w:p w14:paraId="222E57E5" w14:textId="77777777" w:rsidR="00BC34BB" w:rsidRDefault="00BC34BB">
      <w:pPr>
        <w:pStyle w:val="BodyText"/>
        <w:spacing w:before="11"/>
        <w:rPr>
          <w:sz w:val="23"/>
        </w:rPr>
      </w:pPr>
    </w:p>
    <w:p w14:paraId="66EEA8EB" w14:textId="77777777" w:rsidR="00BC34BB" w:rsidRDefault="00E74EBD">
      <w:pPr>
        <w:pStyle w:val="BodyText"/>
        <w:ind w:left="299" w:right="663"/>
      </w:pPr>
      <w:r>
        <w:rPr>
          <w:b/>
        </w:rPr>
        <w:t xml:space="preserve">Confined space entry </w:t>
      </w:r>
      <w:r>
        <w:t>– A space that is large enough and so configured that an employee can</w:t>
      </w:r>
      <w:r>
        <w:rPr>
          <w:spacing w:val="-57"/>
        </w:rPr>
        <w:t xml:space="preserve"> </w:t>
      </w:r>
      <w:r>
        <w:t>bodily enter and perform assigned work, has limited or restricted means for entry or exit (for</w:t>
      </w:r>
      <w:r>
        <w:rPr>
          <w:spacing w:val="1"/>
        </w:rPr>
        <w:t xml:space="preserve"> </w:t>
      </w:r>
      <w:r>
        <w:t>example, tanks, vessels, silos, stor</w:t>
      </w:r>
      <w:r>
        <w:t>age bins, hoppers, vaults, and pits are spaces that may have</w:t>
      </w:r>
      <w:r>
        <w:rPr>
          <w:spacing w:val="-57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means of</w:t>
      </w:r>
      <w:r>
        <w:rPr>
          <w:spacing w:val="-2"/>
        </w:rPr>
        <w:t xml:space="preserve"> </w:t>
      </w:r>
      <w:r>
        <w:t>entry)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not designed for</w:t>
      </w:r>
      <w:r>
        <w:rPr>
          <w:spacing w:val="-1"/>
        </w:rPr>
        <w:t xml:space="preserve"> </w:t>
      </w:r>
      <w:r>
        <w:t>continuous employee occupancy.</w:t>
      </w:r>
    </w:p>
    <w:p w14:paraId="6CD334D2" w14:textId="77777777" w:rsidR="00BC34BB" w:rsidRDefault="00BC34BB">
      <w:pPr>
        <w:pStyle w:val="BodyText"/>
      </w:pPr>
    </w:p>
    <w:p w14:paraId="7D9E3E97" w14:textId="77777777" w:rsidR="00BC34BB" w:rsidRDefault="00E74EBD">
      <w:pPr>
        <w:pStyle w:val="BodyText"/>
        <w:ind w:left="300" w:right="1268"/>
      </w:pPr>
      <w:r>
        <w:rPr>
          <w:b/>
        </w:rPr>
        <w:t xml:space="preserve">Control chart </w:t>
      </w:r>
      <w:r>
        <w:t>– A graphical representation of quality control results demonstrating the</w:t>
      </w:r>
      <w:r>
        <w:rPr>
          <w:spacing w:val="-5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measurement system.</w:t>
      </w:r>
    </w:p>
    <w:p w14:paraId="3AD4330C" w14:textId="77777777" w:rsidR="00BC34BB" w:rsidRDefault="00BC34BB">
      <w:pPr>
        <w:pStyle w:val="BodyText"/>
      </w:pPr>
    </w:p>
    <w:p w14:paraId="79B72780" w14:textId="77777777" w:rsidR="00BC34BB" w:rsidRDefault="00E74EBD">
      <w:pPr>
        <w:pStyle w:val="BodyText"/>
        <w:ind w:left="300" w:right="562"/>
      </w:pPr>
      <w:r>
        <w:rPr>
          <w:b/>
        </w:rPr>
        <w:t xml:space="preserve">Control limits </w:t>
      </w:r>
      <w:r>
        <w:t>– Statistical warning and action limits calculated based on control charts.</w:t>
      </w:r>
      <w:r>
        <w:rPr>
          <w:spacing w:val="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deviations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at</w:t>
      </w:r>
    </w:p>
    <w:p w14:paraId="02735908" w14:textId="77777777" w:rsidR="00BC34BB" w:rsidRDefault="00E74EBD">
      <w:pPr>
        <w:pStyle w:val="BodyText"/>
        <w:ind w:left="300"/>
      </w:pPr>
      <w:r>
        <w:t>±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deviations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mean.</w:t>
      </w:r>
    </w:p>
    <w:p w14:paraId="1E2B4161" w14:textId="77777777" w:rsidR="00BC34BB" w:rsidRDefault="00BC34BB">
      <w:pPr>
        <w:pStyle w:val="BodyText"/>
      </w:pPr>
    </w:p>
    <w:p w14:paraId="7C77E5ED" w14:textId="77777777" w:rsidR="00BC34BB" w:rsidRDefault="00E74EBD">
      <w:pPr>
        <w:pStyle w:val="BodyText"/>
        <w:ind w:left="300"/>
      </w:pPr>
      <w:r>
        <w:rPr>
          <w:b/>
        </w:rPr>
        <w:t>Dataset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grouping of</w:t>
      </w:r>
      <w:r>
        <w:rPr>
          <w:spacing w:val="-2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usually organized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analyte.</w:t>
      </w:r>
    </w:p>
    <w:p w14:paraId="1EBCB514" w14:textId="77777777" w:rsidR="00BC34BB" w:rsidRDefault="00BC34BB">
      <w:pPr>
        <w:pStyle w:val="BodyText"/>
      </w:pPr>
    </w:p>
    <w:p w14:paraId="487B7D08" w14:textId="77777777" w:rsidR="00BC34BB" w:rsidRDefault="00E74EBD">
      <w:pPr>
        <w:pStyle w:val="BodyText"/>
        <w:ind w:left="299" w:right="344"/>
        <w:rPr>
          <w:rFonts w:ascii="Cambria" w:hAnsi="Cambria"/>
        </w:rPr>
      </w:pPr>
      <w:r>
        <w:rPr>
          <w:b/>
        </w:rPr>
        <w:t xml:space="preserve">Data validation </w:t>
      </w:r>
      <w:r>
        <w:t>– An analyte-specific and sample-specific process that extends the evaluation of</w:t>
      </w:r>
      <w:r>
        <w:rPr>
          <w:spacing w:val="-57"/>
        </w:rPr>
        <w:t xml:space="preserve"> </w:t>
      </w:r>
      <w:r>
        <w:t>data beyond data verification to determine the analytical quality of a specific dataset. It involves</w:t>
      </w:r>
      <w:r>
        <w:rPr>
          <w:spacing w:val="1"/>
        </w:rPr>
        <w:t xml:space="preserve"> </w:t>
      </w:r>
      <w:r>
        <w:t xml:space="preserve">a detailed examination of the data package using professional judgment to </w:t>
      </w:r>
      <w:r>
        <w:t>determine whether the</w:t>
      </w:r>
      <w:r>
        <w:rPr>
          <w:spacing w:val="-57"/>
        </w:rPr>
        <w:t xml:space="preserve"> </w:t>
      </w:r>
      <w:r>
        <w:rPr>
          <w:rFonts w:ascii="Cambria" w:hAnsi="Cambria"/>
        </w:rPr>
        <w:t>MQOs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for precision,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bias,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sensitivity have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been met.</w:t>
      </w:r>
    </w:p>
    <w:p w14:paraId="447881A9" w14:textId="77777777" w:rsidR="00BC34BB" w:rsidRDefault="00BC34BB">
      <w:pPr>
        <w:rPr>
          <w:rFonts w:ascii="Cambria" w:hAnsi="Cambria"/>
        </w:rPr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5E12FD7F" w14:textId="77777777" w:rsidR="00BC34BB" w:rsidRDefault="00E74EBD">
      <w:pPr>
        <w:pStyle w:val="BodyText"/>
        <w:spacing w:before="72"/>
        <w:ind w:left="300" w:right="562"/>
      </w:pPr>
      <w:r>
        <w:rPr>
          <w:b/>
        </w:rPr>
        <w:lastRenderedPageBreak/>
        <w:t>Data</w:t>
      </w:r>
      <w:r>
        <w:rPr>
          <w:b/>
          <w:spacing w:val="-1"/>
        </w:rPr>
        <w:t xml:space="preserve"> </w:t>
      </w:r>
      <w:r>
        <w:rPr>
          <w:b/>
        </w:rPr>
        <w:t>verification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57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for compliance</w:t>
      </w:r>
      <w:r>
        <w:rPr>
          <w:spacing w:val="-1"/>
        </w:rPr>
        <w:t xml:space="preserve"> </w:t>
      </w:r>
      <w:r>
        <w:t>with acceptance criteria.</w:t>
      </w:r>
    </w:p>
    <w:p w14:paraId="1993C775" w14:textId="77777777" w:rsidR="00BC34BB" w:rsidRDefault="00BC34BB">
      <w:pPr>
        <w:pStyle w:val="BodyText"/>
      </w:pPr>
    </w:p>
    <w:p w14:paraId="55579092" w14:textId="77777777" w:rsidR="00BC34BB" w:rsidRDefault="00E74EBD">
      <w:pPr>
        <w:pStyle w:val="BodyText"/>
        <w:spacing w:before="1"/>
        <w:ind w:left="300" w:right="460"/>
      </w:pPr>
      <w:r>
        <w:rPr>
          <w:b/>
        </w:rPr>
        <w:t xml:space="preserve">Design storm – </w:t>
      </w:r>
      <w:r>
        <w:t>A prescribed hyetograph and total precipitation amount (for a specific duration</w:t>
      </w:r>
      <w:r>
        <w:rPr>
          <w:spacing w:val="-57"/>
        </w:rPr>
        <w:t xml:space="preserve"> </w:t>
      </w:r>
      <w:r>
        <w:t>recurrence frequency) used to estimate runoff for a hypothetical storm of interest or concern for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drainage,</w:t>
      </w:r>
      <w:r>
        <w:rPr>
          <w:spacing w:val="-1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drai</w:t>
      </w:r>
      <w:r>
        <w:t>nage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impacts of a proposed project on the flow of surface water. (A hyetograph is a graph of</w:t>
      </w:r>
      <w:r>
        <w:rPr>
          <w:spacing w:val="1"/>
        </w:rPr>
        <w:t xml:space="preserve"> </w:t>
      </w:r>
      <w:r>
        <w:t>percentages of total precipitation for a series of time steps representing the total time during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precipitation occurs.)</w:t>
      </w:r>
    </w:p>
    <w:p w14:paraId="1B520C4E" w14:textId="77777777" w:rsidR="00BC34BB" w:rsidRDefault="00BC34BB">
      <w:pPr>
        <w:pStyle w:val="BodyText"/>
        <w:spacing w:before="11"/>
        <w:rPr>
          <w:sz w:val="23"/>
        </w:rPr>
      </w:pPr>
    </w:p>
    <w:p w14:paraId="35AEC8F4" w14:textId="77777777" w:rsidR="00BC34BB" w:rsidRDefault="00E74EBD">
      <w:pPr>
        <w:pStyle w:val="BodyText"/>
        <w:ind w:left="300" w:right="356"/>
      </w:pPr>
      <w:r>
        <w:rPr>
          <w:b/>
        </w:rPr>
        <w:t>De</w:t>
      </w:r>
      <w:r>
        <w:rPr>
          <w:b/>
        </w:rPr>
        <w:t xml:space="preserve">tention – </w:t>
      </w:r>
      <w:r>
        <w:t>The release of stormwater runoff from the site at a slower rate than it is collected by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stormwater facility</w:t>
      </w:r>
      <w:r>
        <w:rPr>
          <w:spacing w:val="-1"/>
        </w:rPr>
        <w:t xml:space="preserve"> </w:t>
      </w:r>
      <w:r>
        <w:t>system, the</w:t>
      </w:r>
      <w:r>
        <w:rPr>
          <w:spacing w:val="-1"/>
        </w:rPr>
        <w:t xml:space="preserve"> </w:t>
      </w:r>
      <w:r>
        <w:t>difference being held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storage.</w:t>
      </w:r>
    </w:p>
    <w:p w14:paraId="0D601076" w14:textId="77777777" w:rsidR="00BC34BB" w:rsidRDefault="00BC34BB">
      <w:pPr>
        <w:pStyle w:val="BodyText"/>
      </w:pPr>
    </w:p>
    <w:p w14:paraId="39642DD9" w14:textId="77777777" w:rsidR="00BC34BB" w:rsidRDefault="00E74EBD">
      <w:pPr>
        <w:pStyle w:val="BodyText"/>
        <w:ind w:left="300" w:right="1243"/>
      </w:pPr>
      <w:r>
        <w:rPr>
          <w:b/>
        </w:rPr>
        <w:t xml:space="preserve">Detention time – </w:t>
      </w:r>
      <w:r>
        <w:t xml:space="preserve">The theoretical time required to displace the contents of a </w:t>
      </w:r>
      <w:r>
        <w:t>stormwater</w:t>
      </w:r>
      <w:r>
        <w:rPr>
          <w:spacing w:val="-57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 rate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(volume divided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discharge).</w:t>
      </w:r>
    </w:p>
    <w:p w14:paraId="533FB366" w14:textId="77777777" w:rsidR="00BC34BB" w:rsidRDefault="00BC34BB">
      <w:pPr>
        <w:pStyle w:val="BodyText"/>
      </w:pPr>
    </w:p>
    <w:p w14:paraId="4DD23A87" w14:textId="77777777" w:rsidR="00BC34BB" w:rsidRDefault="00E74EBD">
      <w:pPr>
        <w:ind w:left="300"/>
        <w:rPr>
          <w:sz w:val="24"/>
        </w:rPr>
      </w:pPr>
      <w:r>
        <w:rPr>
          <w:b/>
          <w:sz w:val="24"/>
        </w:rPr>
        <w:t>Discrete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14:paraId="151C2B28" w14:textId="77777777" w:rsidR="00BC34BB" w:rsidRDefault="00BC34BB">
      <w:pPr>
        <w:pStyle w:val="BodyText"/>
      </w:pPr>
    </w:p>
    <w:p w14:paraId="74B05666" w14:textId="77777777" w:rsidR="00BC34BB" w:rsidRDefault="00E74EBD">
      <w:pPr>
        <w:pStyle w:val="BodyText"/>
        <w:ind w:left="300" w:right="369"/>
      </w:pPr>
      <w:r>
        <w:rPr>
          <w:b/>
        </w:rPr>
        <w:t xml:space="preserve">Dissolved metals treatment </w:t>
      </w:r>
      <w:r>
        <w:t>–Treatment of stormwater with the goal of removing dissolved</w:t>
      </w:r>
      <w:r>
        <w:rPr>
          <w:spacing w:val="1"/>
        </w:rPr>
        <w:t xml:space="preserve"> </w:t>
      </w:r>
      <w:r>
        <w:t>metals (i.e., copper and zinc) present in the runoff. Receiving waters and areas subject to this</w:t>
      </w:r>
      <w:r>
        <w:rPr>
          <w:spacing w:val="1"/>
        </w:rPr>
        <w:t xml:space="preserve"> </w:t>
      </w:r>
      <w:r>
        <w:t>treatment requirement are specified in the SWMMWW and SWMMEW. Additional treatment to</w:t>
      </w:r>
      <w:r>
        <w:rPr>
          <w:spacing w:val="-57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o</w:t>
      </w:r>
      <w:r>
        <w:t>r phosphorus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required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 sites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water bodies.</w:t>
      </w:r>
    </w:p>
    <w:p w14:paraId="2BEF8217" w14:textId="77777777" w:rsidR="00BC34BB" w:rsidRDefault="00BC34BB">
      <w:pPr>
        <w:pStyle w:val="BodyText"/>
      </w:pPr>
    </w:p>
    <w:p w14:paraId="1E5E69B9" w14:textId="77777777" w:rsidR="00BC34BB" w:rsidRDefault="00E74EBD">
      <w:pPr>
        <w:pStyle w:val="BodyText"/>
        <w:ind w:left="300" w:right="562"/>
      </w:pPr>
      <w:r>
        <w:rPr>
          <w:b/>
        </w:rPr>
        <w:t>Drainage</w:t>
      </w:r>
      <w:r>
        <w:rPr>
          <w:b/>
          <w:spacing w:val="-2"/>
        </w:rPr>
        <w:t xml:space="preserve"> </w:t>
      </w:r>
      <w:r>
        <w:rPr>
          <w:b/>
        </w:rPr>
        <w:t>area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runoff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plane,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enclosed by a ridge line.</w:t>
      </w:r>
    </w:p>
    <w:p w14:paraId="270AAEFB" w14:textId="77777777" w:rsidR="00BC34BB" w:rsidRDefault="00BC34BB">
      <w:pPr>
        <w:pStyle w:val="BodyText"/>
        <w:spacing w:before="11"/>
        <w:rPr>
          <w:sz w:val="23"/>
        </w:rPr>
      </w:pPr>
    </w:p>
    <w:p w14:paraId="5FE7A5AE" w14:textId="77777777" w:rsidR="00BC34BB" w:rsidRDefault="00E74EBD">
      <w:pPr>
        <w:pStyle w:val="BodyText"/>
        <w:ind w:left="300" w:right="550"/>
      </w:pPr>
      <w:r>
        <w:rPr>
          <w:b/>
        </w:rPr>
        <w:t xml:space="preserve">Drainage </w:t>
      </w:r>
      <w:r>
        <w:t>– Refers to the collection, conveyance, containment, and/or discharge of surface and</w:t>
      </w:r>
      <w:r>
        <w:rPr>
          <w:spacing w:val="-57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runoff.</w:t>
      </w:r>
    </w:p>
    <w:p w14:paraId="54CBDD86" w14:textId="77777777" w:rsidR="00BC34BB" w:rsidRDefault="00BC34BB">
      <w:pPr>
        <w:pStyle w:val="BodyText"/>
      </w:pPr>
    </w:p>
    <w:p w14:paraId="2BFE4B4D" w14:textId="77777777" w:rsidR="00BC34BB" w:rsidRDefault="00E74EBD">
      <w:pPr>
        <w:pStyle w:val="BodyText"/>
        <w:ind w:left="300" w:right="1041"/>
      </w:pPr>
      <w:r>
        <w:rPr>
          <w:b/>
        </w:rPr>
        <w:t xml:space="preserve">Effluent </w:t>
      </w:r>
      <w:r>
        <w:t>– Discharge from the outlet that is not comingled with stormwater bypassing the</w:t>
      </w:r>
      <w:r>
        <w:rPr>
          <w:spacing w:val="-58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treatment technology.</w:t>
      </w:r>
    </w:p>
    <w:p w14:paraId="559B98D8" w14:textId="77777777" w:rsidR="00BC34BB" w:rsidRDefault="00BC34BB">
      <w:pPr>
        <w:pStyle w:val="BodyText"/>
      </w:pPr>
    </w:p>
    <w:p w14:paraId="4D43886F" w14:textId="77777777" w:rsidR="00BC34BB" w:rsidRDefault="00E74EBD">
      <w:pPr>
        <w:pStyle w:val="BodyText"/>
        <w:ind w:left="299" w:right="464"/>
      </w:pPr>
      <w:r>
        <w:rPr>
          <w:b/>
        </w:rPr>
        <w:t xml:space="preserve">Emerging technology – </w:t>
      </w:r>
      <w:r>
        <w:t>Treatm</w:t>
      </w:r>
      <w:r>
        <w:t>ent technologies that have not been evaluated with approved</w:t>
      </w:r>
      <w:r>
        <w:rPr>
          <w:spacing w:val="1"/>
        </w:rPr>
        <w:t xml:space="preserve"> </w:t>
      </w:r>
      <w:r>
        <w:t>protocols, but for which preliminary data indicate that they may provide a necessary function(s)</w:t>
      </w:r>
      <w:r>
        <w:rPr>
          <w:spacing w:val="-57"/>
        </w:rPr>
        <w:t xml:space="preserve"> </w:t>
      </w:r>
      <w:r>
        <w:t>in a stormwater treatment system. Emerging technologies need additional evaluation to define</w:t>
      </w:r>
      <w:r>
        <w:rPr>
          <w:spacing w:val="1"/>
        </w:rPr>
        <w:t xml:space="preserve"> </w:t>
      </w:r>
      <w:r>
        <w:t>design</w:t>
      </w:r>
      <w:r>
        <w:t xml:space="preserve"> criteria to achieve, or to contribute to achieving, state performance goals, and to define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limits of their use.</w:t>
      </w:r>
    </w:p>
    <w:p w14:paraId="32D5EEBB" w14:textId="77777777" w:rsidR="00BC34BB" w:rsidRDefault="00BC34BB">
      <w:pPr>
        <w:pStyle w:val="BodyText"/>
      </w:pPr>
    </w:p>
    <w:p w14:paraId="54343EB2" w14:textId="77777777" w:rsidR="00BC34BB" w:rsidRDefault="00E74EBD">
      <w:pPr>
        <w:pStyle w:val="BodyText"/>
        <w:ind w:left="299" w:right="377"/>
      </w:pPr>
      <w:r>
        <w:rPr>
          <w:b/>
        </w:rPr>
        <w:t xml:space="preserve">Erosion – </w:t>
      </w:r>
      <w:r>
        <w:t>The wearing away of the land surface by running water, wind, ice, or other geological</w:t>
      </w:r>
      <w:r>
        <w:rPr>
          <w:spacing w:val="-57"/>
        </w:rPr>
        <w:t xml:space="preserve"> </w:t>
      </w:r>
      <w:r>
        <w:t>agents, including such processes as gravit</w:t>
      </w:r>
      <w:r>
        <w:t>ational creep. This term also includes detachment and</w:t>
      </w:r>
      <w:r>
        <w:rPr>
          <w:spacing w:val="1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soil or rock fragments</w:t>
      </w:r>
      <w:r>
        <w:rPr>
          <w:spacing w:val="-1"/>
        </w:rPr>
        <w:t xml:space="preserve"> </w:t>
      </w:r>
      <w:r>
        <w:t>by water, wind, ice, or</w:t>
      </w:r>
      <w:r>
        <w:rPr>
          <w:spacing w:val="-1"/>
        </w:rPr>
        <w:t xml:space="preserve"> </w:t>
      </w:r>
      <w:r>
        <w:t>gravity.</w:t>
      </w:r>
    </w:p>
    <w:p w14:paraId="7356066E" w14:textId="77777777" w:rsidR="00BC34BB" w:rsidRDefault="00BC34BB">
      <w:pPr>
        <w:pStyle w:val="BodyText"/>
      </w:pPr>
    </w:p>
    <w:p w14:paraId="4641AD03" w14:textId="77777777" w:rsidR="00BC34BB" w:rsidRDefault="00E74EBD">
      <w:pPr>
        <w:pStyle w:val="BodyText"/>
        <w:ind w:left="299" w:right="369"/>
      </w:pPr>
      <w:r>
        <w:rPr>
          <w:b/>
        </w:rPr>
        <w:t xml:space="preserve">Equipment rinsate blank – </w:t>
      </w:r>
      <w:r>
        <w:t>A quality control sample collected by passing reagent-grade water</w:t>
      </w:r>
      <w:r>
        <w:rPr>
          <w:spacing w:val="1"/>
        </w:rPr>
        <w:t xml:space="preserve"> </w:t>
      </w:r>
      <w:r>
        <w:t>through clean equipment and collecting sa</w:t>
      </w:r>
      <w:r>
        <w:t>mples for chemical analyses. The amount of reagent-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57"/>
        </w:rPr>
        <w:t xml:space="preserve"> </w:t>
      </w:r>
      <w:r>
        <w:t>during a typical sampling event. The equipment rinsate blank may also detect contamination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surroundings,</w:t>
      </w:r>
      <w:r>
        <w:rPr>
          <w:spacing w:val="-1"/>
        </w:rPr>
        <w:t xml:space="preserve"> </w:t>
      </w:r>
      <w:r>
        <w:t>contamination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containers,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cross-contamination</w:t>
      </w:r>
      <w:r>
        <w:rPr>
          <w:spacing w:val="-1"/>
        </w:rPr>
        <w:t xml:space="preserve"> </w:t>
      </w:r>
      <w:r>
        <w:t>during</w:t>
      </w:r>
    </w:p>
    <w:p w14:paraId="60971A17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1FD0C192" w14:textId="77777777" w:rsidR="00BC34BB" w:rsidRDefault="00E74EBD">
      <w:pPr>
        <w:pStyle w:val="BodyText"/>
        <w:spacing w:before="72"/>
        <w:ind w:left="300" w:right="542"/>
      </w:pPr>
      <w:r>
        <w:lastRenderedPageBreak/>
        <w:t>transportation and storage of the samples and is therefore</w:t>
      </w:r>
      <w:r>
        <w:t xml:space="preserve"> the most comprehensive type of field</w:t>
      </w:r>
      <w:r>
        <w:rPr>
          <w:spacing w:val="-58"/>
        </w:rPr>
        <w:t xml:space="preserve"> </w:t>
      </w:r>
      <w:r>
        <w:t>blank.</w:t>
      </w:r>
    </w:p>
    <w:p w14:paraId="269EB005" w14:textId="77777777" w:rsidR="00BC34BB" w:rsidRDefault="00BC34BB">
      <w:pPr>
        <w:pStyle w:val="BodyText"/>
      </w:pPr>
    </w:p>
    <w:p w14:paraId="30D36936" w14:textId="77777777" w:rsidR="00BC34BB" w:rsidRDefault="00E74EBD">
      <w:pPr>
        <w:pStyle w:val="BodyText"/>
        <w:spacing w:before="1"/>
        <w:ind w:left="300" w:right="449"/>
      </w:pPr>
      <w:r>
        <w:rPr>
          <w:b/>
        </w:rPr>
        <w:t xml:space="preserve">Event Mean Concentration (EMC) – </w:t>
      </w:r>
      <w:r>
        <w:t>Pollutant concentration of a composite of multiple</w:t>
      </w:r>
      <w:r>
        <w:rPr>
          <w:spacing w:val="1"/>
        </w:rPr>
        <w:t xml:space="preserve"> </w:t>
      </w:r>
      <w:r>
        <w:t>samples (aliquots) collected during the course of a storm. The EMC accurately depicts pollutant</w:t>
      </w:r>
      <w:r>
        <w:rPr>
          <w:spacing w:val="-58"/>
        </w:rPr>
        <w:t xml:space="preserve"> </w:t>
      </w:r>
      <w:r>
        <w:t>levels from a site and is most</w:t>
      </w:r>
      <w:r>
        <w:t xml:space="preserve"> representative of average pollutant concentrations over an entire</w:t>
      </w:r>
      <w:r>
        <w:rPr>
          <w:spacing w:val="1"/>
        </w:rPr>
        <w:t xml:space="preserve"> </w:t>
      </w:r>
      <w:r>
        <w:t>runoff</w:t>
      </w:r>
      <w:r>
        <w:rPr>
          <w:spacing w:val="-1"/>
        </w:rPr>
        <w:t xml:space="preserve"> </w:t>
      </w:r>
      <w:r>
        <w:t>event.</w:t>
      </w:r>
    </w:p>
    <w:p w14:paraId="39781BB4" w14:textId="77777777" w:rsidR="00BC34BB" w:rsidRDefault="00BC34BB">
      <w:pPr>
        <w:pStyle w:val="BodyText"/>
        <w:spacing w:before="11"/>
        <w:rPr>
          <w:sz w:val="23"/>
        </w:rPr>
      </w:pPr>
    </w:p>
    <w:p w14:paraId="4FCB8F1F" w14:textId="77777777" w:rsidR="00BC34BB" w:rsidRDefault="00E74EBD">
      <w:pPr>
        <w:pStyle w:val="BodyText"/>
        <w:ind w:left="299" w:right="634"/>
        <w:jc w:val="both"/>
      </w:pPr>
      <w:r>
        <w:rPr>
          <w:b/>
        </w:rPr>
        <w:t xml:space="preserve">Field blank </w:t>
      </w:r>
      <w:r>
        <w:t>– A blank used to obtain information on contamination introduced during sample</w:t>
      </w:r>
      <w:r>
        <w:rPr>
          <w:spacing w:val="-57"/>
        </w:rPr>
        <w:t xml:space="preserve"> </w:t>
      </w:r>
      <w:r>
        <w:t>collection, storage, and transport. Includes transport blanks, transfer blanks, equipment rinsate</w:t>
      </w:r>
      <w:r>
        <w:rPr>
          <w:spacing w:val="-58"/>
        </w:rPr>
        <w:t xml:space="preserve"> </w:t>
      </w:r>
      <w:r>
        <w:t>blanks,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filter blanks.</w:t>
      </w:r>
    </w:p>
    <w:p w14:paraId="4F3E8415" w14:textId="77777777" w:rsidR="00BC34BB" w:rsidRDefault="00BC34BB">
      <w:pPr>
        <w:pStyle w:val="BodyText"/>
      </w:pPr>
    </w:p>
    <w:p w14:paraId="2C5E0215" w14:textId="77777777" w:rsidR="00BC34BB" w:rsidRDefault="00E74EBD">
      <w:pPr>
        <w:pStyle w:val="BodyText"/>
        <w:ind w:left="299" w:right="303"/>
      </w:pPr>
      <w:r>
        <w:rPr>
          <w:b/>
        </w:rPr>
        <w:t xml:space="preserve">Field duplicates – </w:t>
      </w:r>
      <w:r>
        <w:t>Separate samples collected simultaneously at the identical source location and</w:t>
      </w:r>
      <w:r>
        <w:rPr>
          <w:spacing w:val="-57"/>
        </w:rPr>
        <w:t xml:space="preserve"> </w:t>
      </w:r>
      <w:r>
        <w:t>analyzed separately. Field dupli</w:t>
      </w:r>
      <w:r>
        <w:t>cates are used to assess total sample variability (i.e., field plus</w:t>
      </w:r>
      <w:r>
        <w:rPr>
          <w:spacing w:val="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variability).</w:t>
      </w:r>
    </w:p>
    <w:p w14:paraId="2D829B0C" w14:textId="77777777" w:rsidR="00BC34BB" w:rsidRDefault="00BC34BB">
      <w:pPr>
        <w:pStyle w:val="BodyText"/>
      </w:pPr>
    </w:p>
    <w:p w14:paraId="0682F6C7" w14:textId="77777777" w:rsidR="00BC34BB" w:rsidRDefault="00E74EBD">
      <w:pPr>
        <w:pStyle w:val="BodyText"/>
        <w:ind w:left="299" w:right="551"/>
      </w:pPr>
      <w:r>
        <w:rPr>
          <w:b/>
        </w:rPr>
        <w:t xml:space="preserve">Filter blank – </w:t>
      </w:r>
      <w:r>
        <w:t>A special case of a rinsate blank prepared by filtering pure water through the</w:t>
      </w:r>
      <w:r>
        <w:rPr>
          <w:spacing w:val="1"/>
        </w:rPr>
        <w:t xml:space="preserve"> </w:t>
      </w:r>
      <w:r>
        <w:t>filtration apparatus after routine cleaning that may detect contamin</w:t>
      </w:r>
      <w:r>
        <w:t>ation from the filter or other</w:t>
      </w:r>
      <w:r>
        <w:rPr>
          <w:spacing w:val="-5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filtration</w:t>
      </w:r>
      <w:r>
        <w:rPr>
          <w:spacing w:val="-2"/>
        </w:rPr>
        <w:t xml:space="preserve"> </w:t>
      </w:r>
      <w:r>
        <w:t>apparatus.</w:t>
      </w:r>
    </w:p>
    <w:p w14:paraId="6941D47B" w14:textId="77777777" w:rsidR="00BC34BB" w:rsidRDefault="00BC34BB">
      <w:pPr>
        <w:pStyle w:val="BodyText"/>
      </w:pPr>
    </w:p>
    <w:p w14:paraId="1D8168A0" w14:textId="77777777" w:rsidR="00BC34BB" w:rsidRDefault="00E74EBD">
      <w:pPr>
        <w:pStyle w:val="BodyText"/>
        <w:ind w:left="299" w:right="330"/>
      </w:pPr>
      <w:r>
        <w:rPr>
          <w:b/>
        </w:rPr>
        <w:t xml:space="preserve">Filtration – </w:t>
      </w:r>
      <w:r>
        <w:t>Use of various media such as sand, perlite, zeolite, and carbon, to remove low levels</w:t>
      </w:r>
      <w:r>
        <w:rPr>
          <w:spacing w:val="-57"/>
        </w:rPr>
        <w:t xml:space="preserve"> </w:t>
      </w:r>
      <w:r>
        <w:t>of total suspended solids (TSS). Specific media such as activated carbon or zeolite can rem</w:t>
      </w:r>
      <w:r>
        <w:t>ove</w:t>
      </w:r>
      <w:r>
        <w:rPr>
          <w:spacing w:val="1"/>
        </w:rPr>
        <w:t xml:space="preserve"> </w:t>
      </w:r>
      <w:r>
        <w:t>hydrocarbons and soluble metals. Filter systems can be configured as basins, trenches, or</w:t>
      </w:r>
      <w:r>
        <w:rPr>
          <w:spacing w:val="1"/>
        </w:rPr>
        <w:t xml:space="preserve"> </w:t>
      </w:r>
      <w:r>
        <w:t>cartridges.</w:t>
      </w:r>
    </w:p>
    <w:p w14:paraId="089771DC" w14:textId="77777777" w:rsidR="00BC34BB" w:rsidRDefault="00BC34BB">
      <w:pPr>
        <w:pStyle w:val="BodyText"/>
      </w:pPr>
    </w:p>
    <w:p w14:paraId="34F7AD16" w14:textId="77777777" w:rsidR="00BC34BB" w:rsidRDefault="00E74EBD">
      <w:pPr>
        <w:pStyle w:val="BodyText"/>
        <w:spacing w:before="1"/>
        <w:ind w:left="299" w:right="730"/>
      </w:pPr>
      <w:r>
        <w:rPr>
          <w:b/>
        </w:rPr>
        <w:t xml:space="preserve">Frequency of storm (design storm frequency) </w:t>
      </w:r>
      <w:r>
        <w:t>– The anticipated period in years that will</w:t>
      </w:r>
      <w:r>
        <w:rPr>
          <w:spacing w:val="1"/>
        </w:rPr>
        <w:t xml:space="preserve"> </w:t>
      </w:r>
      <w:r>
        <w:t xml:space="preserve">elapse, based on average probability of storms in the design </w:t>
      </w:r>
      <w:r>
        <w:t>region, before a storm of a given</w:t>
      </w:r>
      <w:r>
        <w:rPr>
          <w:spacing w:val="-57"/>
        </w:rPr>
        <w:t xml:space="preserve"> </w:t>
      </w:r>
      <w:r>
        <w:t>intensity and/or total volume will recur; thus a 10-year storm can be expected to occur on the</w:t>
      </w:r>
      <w:r>
        <w:rPr>
          <w:spacing w:val="-57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once every 10 years.</w:t>
      </w:r>
    </w:p>
    <w:p w14:paraId="1CB7E642" w14:textId="77777777" w:rsidR="00BC34BB" w:rsidRDefault="00BC34BB">
      <w:pPr>
        <w:pStyle w:val="BodyText"/>
        <w:spacing w:before="10"/>
        <w:rPr>
          <w:sz w:val="23"/>
        </w:rPr>
      </w:pPr>
    </w:p>
    <w:p w14:paraId="56092D78" w14:textId="77777777" w:rsidR="00BC34BB" w:rsidRDefault="00E74EBD">
      <w:pPr>
        <w:pStyle w:val="BodyText"/>
        <w:ind w:left="299" w:right="1283"/>
      </w:pPr>
      <w:r>
        <w:rPr>
          <w:b/>
        </w:rPr>
        <w:t xml:space="preserve">Gauge – </w:t>
      </w:r>
      <w:r>
        <w:t>Device for registering precipitation, water level, discharge, velocity, pressure,</w:t>
      </w:r>
      <w:r>
        <w:rPr>
          <w:spacing w:val="-57"/>
        </w:rPr>
        <w:t xml:space="preserve"> </w:t>
      </w:r>
      <w:r>
        <w:t>temperature,</w:t>
      </w:r>
      <w:r>
        <w:rPr>
          <w:spacing w:val="-3"/>
        </w:rPr>
        <w:t xml:space="preserve"> </w:t>
      </w:r>
      <w:r>
        <w:t>etc.</w:t>
      </w:r>
    </w:p>
    <w:p w14:paraId="392236FA" w14:textId="77777777" w:rsidR="00BC34BB" w:rsidRDefault="00BC34BB">
      <w:pPr>
        <w:pStyle w:val="BodyText"/>
      </w:pPr>
    </w:p>
    <w:p w14:paraId="70A3DB40" w14:textId="77777777" w:rsidR="00BC34BB" w:rsidRDefault="00E74EBD">
      <w:pPr>
        <w:pStyle w:val="BodyText"/>
        <w:ind w:left="299" w:right="324"/>
      </w:pPr>
      <w:r>
        <w:rPr>
          <w:b/>
        </w:rPr>
        <w:t xml:space="preserve">General use level designation (GULD) </w:t>
      </w:r>
      <w:r>
        <w:t>– A use level designation assigned by Ecology for</w:t>
      </w:r>
      <w:r>
        <w:rPr>
          <w:spacing w:val="1"/>
        </w:rPr>
        <w:t xml:space="preserve"> </w:t>
      </w:r>
      <w:r>
        <w:t>emerging technologies that have achieved the monitoring and reportin</w:t>
      </w:r>
      <w:r>
        <w:t>g requirements specified in</w:t>
      </w:r>
      <w:r>
        <w:rPr>
          <w:spacing w:val="-57"/>
        </w:rPr>
        <w:t xml:space="preserve"> </w:t>
      </w:r>
      <w:r>
        <w:t>the TAPE protocol. This use level designation confers a general acceptance for the treatment</w:t>
      </w:r>
      <w:r>
        <w:rPr>
          <w:spacing w:val="1"/>
        </w:rPr>
        <w:t xml:space="preserve"> </w:t>
      </w:r>
      <w:r>
        <w:t>technology. Technologies with this use level designation may be installed anywhere in</w:t>
      </w:r>
      <w:r>
        <w:rPr>
          <w:spacing w:val="1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subject to Ecology’s conditions.</w:t>
      </w:r>
    </w:p>
    <w:p w14:paraId="591F1C90" w14:textId="77777777" w:rsidR="00BC34BB" w:rsidRDefault="00BC34BB">
      <w:pPr>
        <w:pStyle w:val="BodyText"/>
      </w:pPr>
    </w:p>
    <w:p w14:paraId="199792F6" w14:textId="77777777" w:rsidR="00BC34BB" w:rsidRDefault="00E74EBD">
      <w:pPr>
        <w:pStyle w:val="BodyText"/>
        <w:ind w:left="299"/>
        <w:jc w:val="both"/>
      </w:pPr>
      <w:r>
        <w:rPr>
          <w:b/>
        </w:rPr>
        <w:t>Gra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b/>
        </w:rPr>
        <w:t>sample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location.</w:t>
      </w:r>
    </w:p>
    <w:p w14:paraId="66EDA841" w14:textId="77777777" w:rsidR="00BC34BB" w:rsidRDefault="00BC34BB">
      <w:pPr>
        <w:pStyle w:val="BodyText"/>
      </w:pPr>
    </w:p>
    <w:p w14:paraId="465CAAFE" w14:textId="77777777" w:rsidR="00BC34BB" w:rsidRDefault="00E74EBD">
      <w:pPr>
        <w:pStyle w:val="BodyText"/>
        <w:ind w:left="299" w:right="977"/>
      </w:pPr>
      <w:r>
        <w:rPr>
          <w:b/>
        </w:rPr>
        <w:t xml:space="preserve">Groundwater – </w:t>
      </w:r>
      <w:r>
        <w:t>Water in a saturated zone or stratum beneath the land surface or a surface</w:t>
      </w:r>
      <w:r>
        <w:rPr>
          <w:spacing w:val="-57"/>
        </w:rPr>
        <w:t xml:space="preserve"> </w:t>
      </w:r>
      <w:r>
        <w:t>waterbody.</w:t>
      </w:r>
    </w:p>
    <w:p w14:paraId="6C18A2E5" w14:textId="77777777" w:rsidR="00BC34BB" w:rsidRDefault="00BC34BB">
      <w:pPr>
        <w:pStyle w:val="BodyText"/>
      </w:pPr>
    </w:p>
    <w:p w14:paraId="082E161E" w14:textId="77777777" w:rsidR="00BC34BB" w:rsidRDefault="00E74EBD">
      <w:pPr>
        <w:pStyle w:val="BodyText"/>
        <w:ind w:left="299" w:right="443"/>
      </w:pPr>
      <w:r>
        <w:rPr>
          <w:b/>
        </w:rPr>
        <w:t xml:space="preserve">Head (hydraulics) – </w:t>
      </w:r>
      <w:r>
        <w:t>The height of water above any plane of reference. The energy, either</w:t>
      </w:r>
      <w:r>
        <w:rPr>
          <w:spacing w:val="1"/>
        </w:rPr>
        <w:t xml:space="preserve"> </w:t>
      </w:r>
      <w:r>
        <w:t>kinetic or potential, possessed by each unit weight of a liquid, expressed as the vertical height</w:t>
      </w:r>
      <w:r>
        <w:rPr>
          <w:spacing w:val="1"/>
        </w:rPr>
        <w:t xml:space="preserve"> </w:t>
      </w:r>
      <w:r>
        <w:t>through which a unit weight would have to fall to release the average energy possessed. U</w:t>
      </w:r>
      <w:r>
        <w:t>sed in</w:t>
      </w:r>
      <w:r>
        <w:rPr>
          <w:spacing w:val="-58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compound terms such</w:t>
      </w:r>
      <w:r>
        <w:rPr>
          <w:spacing w:val="-1"/>
        </w:rPr>
        <w:t xml:space="preserve"> </w:t>
      </w:r>
      <w:r>
        <w:t>as pressure head, velocity</w:t>
      </w:r>
      <w:r>
        <w:rPr>
          <w:spacing w:val="-1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and head loss.</w:t>
      </w:r>
    </w:p>
    <w:p w14:paraId="6B13382A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B5E9718" w14:textId="77777777" w:rsidR="00BC34BB" w:rsidRDefault="00E74EBD">
      <w:pPr>
        <w:pStyle w:val="BodyText"/>
        <w:spacing w:before="68"/>
        <w:ind w:left="300"/>
      </w:pPr>
      <w:r>
        <w:rPr>
          <w:b/>
        </w:rPr>
        <w:lastRenderedPageBreak/>
        <w:t>Head</w:t>
      </w:r>
      <w:r>
        <w:rPr>
          <w:b/>
          <w:spacing w:val="-2"/>
        </w:rPr>
        <w:t xml:space="preserve"> </w:t>
      </w:r>
      <w:r>
        <w:rPr>
          <w:b/>
        </w:rPr>
        <w:t>loss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friction,</w:t>
      </w:r>
      <w:r>
        <w:rPr>
          <w:spacing w:val="-1"/>
        </w:rPr>
        <w:t xml:space="preserve"> </w:t>
      </w:r>
      <w:r>
        <w:t>eddies,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 velocity,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flow.</w:t>
      </w:r>
    </w:p>
    <w:p w14:paraId="56D76D07" w14:textId="77777777" w:rsidR="00BC34BB" w:rsidRDefault="00BC34BB">
      <w:pPr>
        <w:pStyle w:val="BodyText"/>
      </w:pPr>
    </w:p>
    <w:p w14:paraId="217E824E" w14:textId="77777777" w:rsidR="00BC34BB" w:rsidRDefault="00E74EBD">
      <w:pPr>
        <w:ind w:left="299"/>
        <w:rPr>
          <w:sz w:val="24"/>
        </w:rPr>
      </w:pPr>
      <w:r>
        <w:rPr>
          <w:b/>
          <w:sz w:val="24"/>
        </w:rPr>
        <w:t>Hydraulic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datum.</w:t>
      </w:r>
    </w:p>
    <w:p w14:paraId="0D59BF3C" w14:textId="77777777" w:rsidR="00BC34BB" w:rsidRDefault="00BC34BB">
      <w:pPr>
        <w:pStyle w:val="BodyText"/>
      </w:pPr>
    </w:p>
    <w:p w14:paraId="470A0C8E" w14:textId="77777777" w:rsidR="00BC34BB" w:rsidRDefault="00E74EBD">
      <w:pPr>
        <w:pStyle w:val="BodyText"/>
        <w:spacing w:before="1"/>
        <w:ind w:left="299" w:right="797"/>
      </w:pPr>
      <w:r>
        <w:rPr>
          <w:b/>
        </w:rPr>
        <w:t xml:space="preserve">Hydrograph </w:t>
      </w:r>
      <w:r>
        <w:t>– A graph of runoff rate, inflow rate or discharge rate past a specific point as a</w:t>
      </w:r>
      <w:r>
        <w:rPr>
          <w:spacing w:val="-57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</w:p>
    <w:p w14:paraId="6790806C" w14:textId="77777777" w:rsidR="00BC34BB" w:rsidRDefault="00BC34BB">
      <w:pPr>
        <w:pStyle w:val="BodyText"/>
        <w:spacing w:before="11"/>
        <w:rPr>
          <w:sz w:val="23"/>
        </w:rPr>
      </w:pPr>
    </w:p>
    <w:p w14:paraId="2D9B8B19" w14:textId="77777777" w:rsidR="00BC34BB" w:rsidRDefault="00E74EBD">
      <w:pPr>
        <w:pStyle w:val="BodyText"/>
        <w:ind w:left="299" w:right="470"/>
      </w:pPr>
      <w:r>
        <w:rPr>
          <w:b/>
        </w:rPr>
        <w:t xml:space="preserve">Illicit connection – </w:t>
      </w:r>
      <w:r>
        <w:t>Any man-made conveyance that is connected to a municipal separate storm</w:t>
      </w:r>
      <w:r>
        <w:rPr>
          <w:spacing w:val="-57"/>
        </w:rPr>
        <w:t xml:space="preserve"> </w:t>
      </w:r>
      <w:r>
        <w:t>sewer without a permit, excluding ro</w:t>
      </w:r>
      <w:r>
        <w:t>of drains and other similar type connections. Examples</w:t>
      </w:r>
      <w:r>
        <w:rPr>
          <w:spacing w:val="1"/>
        </w:rPr>
        <w:t xml:space="preserve"> </w:t>
      </w:r>
      <w:r>
        <w:t>include sanitary sewer connections, floor drains, channels, pipelines, conduits, inlets, or outlets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connected directly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municipal</w:t>
      </w:r>
      <w:r>
        <w:rPr>
          <w:spacing w:val="-1"/>
        </w:rPr>
        <w:t xml:space="preserve"> </w:t>
      </w:r>
      <w:r>
        <w:t>separate storm</w:t>
      </w:r>
      <w:r>
        <w:rPr>
          <w:spacing w:val="-2"/>
        </w:rPr>
        <w:t xml:space="preserve"> </w:t>
      </w:r>
      <w:r>
        <w:t>sewer</w:t>
      </w:r>
      <w:r>
        <w:rPr>
          <w:spacing w:val="-1"/>
        </w:rPr>
        <w:t xml:space="preserve"> </w:t>
      </w:r>
      <w:r>
        <w:t>system.</w:t>
      </w:r>
    </w:p>
    <w:p w14:paraId="43340C15" w14:textId="77777777" w:rsidR="00BC34BB" w:rsidRDefault="00BC34BB">
      <w:pPr>
        <w:pStyle w:val="BodyText"/>
      </w:pPr>
    </w:p>
    <w:p w14:paraId="3EC05ED7" w14:textId="77777777" w:rsidR="00BC34BB" w:rsidRDefault="00E74EBD">
      <w:pPr>
        <w:pStyle w:val="BodyText"/>
        <w:ind w:left="299" w:right="409"/>
      </w:pPr>
      <w:r>
        <w:rPr>
          <w:b/>
        </w:rPr>
        <w:t xml:space="preserve">Impervious surface – </w:t>
      </w:r>
      <w:r>
        <w:t>A hard surface area which either prevents or retards the entry of water</w:t>
      </w:r>
      <w:r>
        <w:rPr>
          <w:spacing w:val="1"/>
        </w:rPr>
        <w:t xml:space="preserve"> </w:t>
      </w:r>
      <w:r>
        <w:t>into the soil mantle as under natural conditions prior to development. A hard surface area which</w:t>
      </w:r>
      <w:r>
        <w:rPr>
          <w:spacing w:val="-57"/>
        </w:rPr>
        <w:t xml:space="preserve"> </w:t>
      </w:r>
      <w:r>
        <w:t>causes water to run off the surface in greater quantities or at an</w:t>
      </w:r>
      <w:r>
        <w:t xml:space="preserve"> increased rate of flow from the</w:t>
      </w:r>
      <w:r>
        <w:rPr>
          <w:spacing w:val="1"/>
        </w:rPr>
        <w:t xml:space="preserve"> </w:t>
      </w:r>
      <w:r>
        <w:t>flow present under natural conditions prior to development. Common impervious surfaces</w:t>
      </w:r>
      <w:r>
        <w:rPr>
          <w:spacing w:val="1"/>
        </w:rPr>
        <w:t xml:space="preserve"> </w:t>
      </w:r>
      <w:r>
        <w:t>include, but are not limited to, roof tops, walkways, patios, driveways, parking lots or storage</w:t>
      </w:r>
      <w:r>
        <w:rPr>
          <w:spacing w:val="1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asphalt</w:t>
      </w:r>
      <w:r>
        <w:rPr>
          <w:spacing w:val="-1"/>
        </w:rPr>
        <w:t xml:space="preserve"> </w:t>
      </w:r>
      <w:r>
        <w:t>paving,</w:t>
      </w:r>
      <w:r>
        <w:rPr>
          <w:spacing w:val="-1"/>
        </w:rPr>
        <w:t xml:space="preserve"> </w:t>
      </w:r>
      <w:r>
        <w:t>grav</w:t>
      </w:r>
      <w:r>
        <w:t>el</w:t>
      </w:r>
      <w:r>
        <w:rPr>
          <w:spacing w:val="-1"/>
        </w:rPr>
        <w:t xml:space="preserve"> </w:t>
      </w:r>
      <w:r>
        <w:t>roads,</w:t>
      </w:r>
      <w:r>
        <w:rPr>
          <w:spacing w:val="-1"/>
        </w:rPr>
        <w:t xml:space="preserve"> </w:t>
      </w:r>
      <w:r>
        <w:t>packed</w:t>
      </w:r>
      <w:r>
        <w:rPr>
          <w:spacing w:val="-2"/>
        </w:rPr>
        <w:t xml:space="preserve"> </w:t>
      </w:r>
      <w:r>
        <w:t>earthen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oiled,</w:t>
      </w:r>
      <w:r>
        <w:rPr>
          <w:spacing w:val="-1"/>
        </w:rPr>
        <w:t xml:space="preserve"> </w:t>
      </w:r>
      <w:r>
        <w:t>macadam</w:t>
      </w:r>
      <w:r>
        <w:rPr>
          <w:spacing w:val="-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 surfaces which similarly impede the natural infiltration of stormwater. Open, uncovered</w:t>
      </w:r>
      <w:r>
        <w:rPr>
          <w:spacing w:val="1"/>
        </w:rPr>
        <w:t xml:space="preserve"> </w:t>
      </w:r>
      <w:r>
        <w:t>retention/detention facilities shall be considered impervious surfaces for purposes of runoff</w:t>
      </w:r>
      <w:r>
        <w:rPr>
          <w:spacing w:val="1"/>
        </w:rPr>
        <w:t xml:space="preserve"> </w:t>
      </w:r>
      <w:r>
        <w:t>modeling.</w:t>
      </w:r>
    </w:p>
    <w:p w14:paraId="75033671" w14:textId="77777777" w:rsidR="00BC34BB" w:rsidRDefault="00BC34BB">
      <w:pPr>
        <w:pStyle w:val="BodyText"/>
      </w:pPr>
    </w:p>
    <w:p w14:paraId="174C932D" w14:textId="77777777" w:rsidR="00BC34BB" w:rsidRDefault="00E74EBD">
      <w:pPr>
        <w:pStyle w:val="BodyText"/>
        <w:ind w:left="299"/>
      </w:pPr>
      <w:r>
        <w:rPr>
          <w:b/>
        </w:rPr>
        <w:t>Infiltration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subsoil.</w:t>
      </w:r>
    </w:p>
    <w:p w14:paraId="6FB6DE37" w14:textId="77777777" w:rsidR="00BC34BB" w:rsidRDefault="00BC34BB">
      <w:pPr>
        <w:pStyle w:val="BodyText"/>
      </w:pPr>
    </w:p>
    <w:p w14:paraId="5577DF03" w14:textId="77777777" w:rsidR="00BC34BB" w:rsidRDefault="00E74EBD">
      <w:pPr>
        <w:pStyle w:val="BodyText"/>
        <w:ind w:left="299"/>
      </w:pPr>
      <w:r>
        <w:rPr>
          <w:b/>
        </w:rPr>
        <w:t>Influent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runoff</w:t>
      </w:r>
      <w:r>
        <w:rPr>
          <w:spacing w:val="-3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inlet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technology.</w:t>
      </w:r>
    </w:p>
    <w:p w14:paraId="72B359D1" w14:textId="77777777" w:rsidR="00BC34BB" w:rsidRDefault="00BC34BB">
      <w:pPr>
        <w:pStyle w:val="BodyText"/>
        <w:spacing w:before="11"/>
        <w:rPr>
          <w:sz w:val="23"/>
        </w:rPr>
      </w:pPr>
    </w:p>
    <w:p w14:paraId="65899E0F" w14:textId="77777777" w:rsidR="00BC34BB" w:rsidRDefault="00E74EBD">
      <w:pPr>
        <w:pStyle w:val="BodyText"/>
        <w:ind w:left="299" w:right="1037"/>
      </w:pPr>
      <w:r>
        <w:rPr>
          <w:b/>
        </w:rPr>
        <w:t xml:space="preserve">Inlet – </w:t>
      </w:r>
      <w:r>
        <w:t>A form of connection between surface of the ground and the stormwater treatment</w:t>
      </w:r>
      <w:r>
        <w:rPr>
          <w:spacing w:val="-57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for the admission of</w:t>
      </w:r>
      <w:r>
        <w:rPr>
          <w:spacing w:val="-2"/>
        </w:rPr>
        <w:t xml:space="preserve"> </w:t>
      </w:r>
      <w:r>
        <w:t>surface and stormwater runoff.</w:t>
      </w:r>
    </w:p>
    <w:p w14:paraId="6B819E75" w14:textId="77777777" w:rsidR="00BC34BB" w:rsidRDefault="00BC34BB">
      <w:pPr>
        <w:pStyle w:val="BodyText"/>
      </w:pPr>
    </w:p>
    <w:p w14:paraId="66A8D5C1" w14:textId="77777777" w:rsidR="00BC34BB" w:rsidRDefault="00E74EBD">
      <w:pPr>
        <w:pStyle w:val="BodyText"/>
        <w:ind w:left="299" w:right="413"/>
      </w:pPr>
      <w:r>
        <w:rPr>
          <w:b/>
        </w:rPr>
        <w:t xml:space="preserve">Laboratory control sample (LCS) </w:t>
      </w:r>
      <w:r>
        <w:t>– A sample of known composition prepared using</w:t>
      </w:r>
      <w:r>
        <w:rPr>
          <w:spacing w:val="1"/>
        </w:rPr>
        <w:t xml:space="preserve"> </w:t>
      </w:r>
      <w:r>
        <w:t>contaminant-free water or an iner</w:t>
      </w:r>
      <w:r>
        <w:t>t solid that is spiked with analytes of interest at the midpoint of</w:t>
      </w:r>
      <w:r>
        <w:rPr>
          <w:spacing w:val="-57"/>
        </w:rPr>
        <w:t xml:space="preserve"> </w:t>
      </w:r>
      <w:r>
        <w:t>the calibration curve or at the level of concern. It is prepared and analyzed in the same batch of</w:t>
      </w:r>
      <w:r>
        <w:rPr>
          <w:spacing w:val="1"/>
        </w:rPr>
        <w:t xml:space="preserve"> </w:t>
      </w:r>
      <w:r>
        <w:t>regular samples using the same sample preparation method, reagents, and analytical method</w:t>
      </w:r>
      <w:r>
        <w:t>s</w:t>
      </w:r>
      <w:r>
        <w:rPr>
          <w:spacing w:val="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for regular samples.</w:t>
      </w:r>
    </w:p>
    <w:p w14:paraId="761D32A3" w14:textId="77777777" w:rsidR="00BC34BB" w:rsidRDefault="00BC34BB">
      <w:pPr>
        <w:pStyle w:val="BodyText"/>
      </w:pPr>
    </w:p>
    <w:p w14:paraId="592C9C23" w14:textId="77777777" w:rsidR="00BC34BB" w:rsidRDefault="00E74EBD">
      <w:pPr>
        <w:pStyle w:val="BodyText"/>
        <w:ind w:left="299" w:right="530"/>
      </w:pPr>
      <w:r>
        <w:rPr>
          <w:b/>
        </w:rPr>
        <w:t xml:space="preserve">Laboratory replicates – </w:t>
      </w:r>
      <w:r>
        <w:t>Repeated analyses of a variable performed on the contents of a single</w:t>
      </w:r>
      <w:r>
        <w:rPr>
          <w:spacing w:val="-57"/>
        </w:rPr>
        <w:t xml:space="preserve"> </w:t>
      </w:r>
      <w:r>
        <w:t>sample bottle. Laboratory replicates are used to assess analytical precision. Duplicate analyses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sufficient for procedures that are</w:t>
      </w:r>
      <w:r>
        <w:rPr>
          <w:spacing w:val="-2"/>
        </w:rPr>
        <w:t xml:space="preserve"> </w:t>
      </w:r>
      <w:r>
        <w:t>well proven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laboratory.</w:t>
      </w:r>
    </w:p>
    <w:p w14:paraId="1F6ECD8C" w14:textId="77777777" w:rsidR="00BC34BB" w:rsidRDefault="00BC34BB">
      <w:pPr>
        <w:pStyle w:val="BodyText"/>
      </w:pPr>
    </w:p>
    <w:p w14:paraId="78D03DBC" w14:textId="77777777" w:rsidR="00BC34BB" w:rsidRDefault="00E74EBD">
      <w:pPr>
        <w:pStyle w:val="BodyText"/>
        <w:ind w:left="300" w:right="636"/>
      </w:pPr>
      <w:r>
        <w:rPr>
          <w:b/>
        </w:rPr>
        <w:t xml:space="preserve">Lag time – </w:t>
      </w:r>
      <w:r>
        <w:t xml:space="preserve">The detention time for a stormwater treatment technology that occurs between </w:t>
      </w:r>
      <w:r>
        <w:t>the</w:t>
      </w:r>
      <w:r>
        <w:rPr>
          <w:spacing w:val="-58"/>
        </w:rPr>
        <w:t xml:space="preserve"> </w:t>
      </w:r>
      <w:r>
        <w:t>inlet</w:t>
      </w:r>
      <w:r>
        <w:rPr>
          <w:spacing w:val="-1"/>
        </w:rPr>
        <w:t xml:space="preserve"> </w:t>
      </w:r>
      <w:r>
        <w:t>and outlet.</w:t>
      </w:r>
    </w:p>
    <w:p w14:paraId="67DD593E" w14:textId="77777777" w:rsidR="00BC34BB" w:rsidRDefault="00BC34BB">
      <w:pPr>
        <w:pStyle w:val="BodyText"/>
      </w:pPr>
    </w:p>
    <w:p w14:paraId="31B59AC8" w14:textId="77777777" w:rsidR="00BC34BB" w:rsidRDefault="00E74EBD">
      <w:pPr>
        <w:pStyle w:val="BodyText"/>
        <w:ind w:left="300" w:right="318"/>
      </w:pPr>
      <w:r>
        <w:rPr>
          <w:b/>
        </w:rPr>
        <w:t xml:space="preserve">Maintenance – </w:t>
      </w:r>
      <w:r>
        <w:t>Repair and maintenance includes activities conducted on currently serviceable</w:t>
      </w:r>
      <w:r>
        <w:rPr>
          <w:spacing w:val="-57"/>
        </w:rPr>
        <w:t xml:space="preserve"> </w:t>
      </w:r>
      <w:r>
        <w:t>structures, facilities, and equipment that involves no expansion or use beyond that previously</w:t>
      </w:r>
      <w:r>
        <w:rPr>
          <w:spacing w:val="1"/>
        </w:rPr>
        <w:t xml:space="preserve"> </w:t>
      </w:r>
      <w:r>
        <w:t>existing and resulting in no significant adver</w:t>
      </w:r>
      <w:r>
        <w:t>se hydrologic impact. It includes those usual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decline,</w:t>
      </w:r>
      <w:r>
        <w:rPr>
          <w:spacing w:val="-3"/>
        </w:rPr>
        <w:t xml:space="preserve"> </w:t>
      </w:r>
      <w:r>
        <w:t>lapse,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cessation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disfunctioning</w:t>
      </w:r>
      <w:r>
        <w:rPr>
          <w:spacing w:val="-2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permits</w:t>
      </w:r>
    </w:p>
    <w:p w14:paraId="1EFFBCC8" w14:textId="77777777" w:rsidR="00BC34BB" w:rsidRDefault="00BC34BB">
      <w:pPr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53F9FB21" w14:textId="77777777" w:rsidR="00BC34BB" w:rsidRDefault="00E74EBD">
      <w:pPr>
        <w:pStyle w:val="BodyText"/>
        <w:spacing w:before="72"/>
        <w:ind w:left="300" w:right="523"/>
      </w:pPr>
      <w:r>
        <w:lastRenderedPageBreak/>
        <w:t>require replacing an existing structure with a different type structure, as long as the functioning</w:t>
      </w:r>
      <w:r>
        <w:rPr>
          <w:spacing w:val="-57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structure are</w:t>
      </w:r>
      <w:r>
        <w:rPr>
          <w:spacing w:val="-1"/>
        </w:rPr>
        <w:t xml:space="preserve"> </w:t>
      </w:r>
      <w:r>
        <w:t>not changed.</w:t>
      </w:r>
    </w:p>
    <w:p w14:paraId="3823FCDA" w14:textId="77777777" w:rsidR="00BC34BB" w:rsidRDefault="00BC34BB">
      <w:pPr>
        <w:pStyle w:val="BodyText"/>
      </w:pPr>
    </w:p>
    <w:p w14:paraId="57A80532" w14:textId="77777777" w:rsidR="00BC34BB" w:rsidRDefault="00E74EBD">
      <w:pPr>
        <w:spacing w:before="1"/>
        <w:ind w:left="300" w:right="562"/>
        <w:rPr>
          <w:sz w:val="24"/>
        </w:rPr>
      </w:pPr>
      <w:r>
        <w:rPr>
          <w:b/>
          <w:sz w:val="24"/>
        </w:rPr>
        <w:t>Matrix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spike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spike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duplicate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(MSD)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QC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adding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known amount of the target analyte(s) to an aliquot of a sample to check for bias due to</w:t>
      </w:r>
      <w:r>
        <w:rPr>
          <w:spacing w:val="1"/>
          <w:sz w:val="24"/>
        </w:rPr>
        <w:t xml:space="preserve"> </w:t>
      </w:r>
      <w:r>
        <w:rPr>
          <w:sz w:val="24"/>
        </w:rPr>
        <w:t>interference</w:t>
      </w:r>
      <w:r>
        <w:rPr>
          <w:spacing w:val="-2"/>
          <w:sz w:val="24"/>
        </w:rPr>
        <w:t xml:space="preserve"> </w:t>
      </w:r>
      <w:r>
        <w:rPr>
          <w:sz w:val="24"/>
        </w:rPr>
        <w:t>or matrix effects.</w:t>
      </w:r>
    </w:p>
    <w:p w14:paraId="63DC2C5F" w14:textId="77777777" w:rsidR="00BC34BB" w:rsidRDefault="00BC34BB">
      <w:pPr>
        <w:pStyle w:val="BodyText"/>
        <w:spacing w:before="11"/>
        <w:rPr>
          <w:sz w:val="23"/>
        </w:rPr>
      </w:pPr>
    </w:p>
    <w:p w14:paraId="109F3738" w14:textId="77777777" w:rsidR="00BC34BB" w:rsidRDefault="00E74EBD">
      <w:pPr>
        <w:pStyle w:val="BodyText"/>
        <w:ind w:left="300" w:right="530"/>
      </w:pPr>
      <w:r>
        <w:rPr>
          <w:b/>
        </w:rPr>
        <w:t xml:space="preserve">Measurement quality objectives (MQOs) </w:t>
      </w:r>
      <w:r>
        <w:t>– Performance or acceptance criteria for individual</w:t>
      </w:r>
      <w:r>
        <w:rPr>
          <w:spacing w:val="-57"/>
        </w:rPr>
        <w:t xml:space="preserve"> </w:t>
      </w:r>
      <w:r>
        <w:t>data quality indicators, usually including p</w:t>
      </w:r>
      <w:r>
        <w:t>recision, bias, sensitivity, completeness,</w:t>
      </w:r>
      <w:r>
        <w:rPr>
          <w:spacing w:val="1"/>
        </w:rPr>
        <w:t xml:space="preserve"> </w:t>
      </w:r>
      <w:r>
        <w:t>comparability,</w:t>
      </w:r>
      <w:r>
        <w:rPr>
          <w:spacing w:val="-1"/>
        </w:rPr>
        <w:t xml:space="preserve"> </w:t>
      </w:r>
      <w:r>
        <w:t>and representativeness.</w:t>
      </w:r>
    </w:p>
    <w:p w14:paraId="471618BD" w14:textId="77777777" w:rsidR="00BC34BB" w:rsidRDefault="00BC34BB">
      <w:pPr>
        <w:pStyle w:val="BodyText"/>
      </w:pPr>
    </w:p>
    <w:p w14:paraId="35BFE9BF" w14:textId="77777777" w:rsidR="00BC34BB" w:rsidRDefault="00E74EBD">
      <w:pPr>
        <w:pStyle w:val="BodyText"/>
        <w:ind w:left="300" w:right="376"/>
        <w:jc w:val="both"/>
      </w:pPr>
      <w:r>
        <w:rPr>
          <w:b/>
        </w:rPr>
        <w:t xml:space="preserve">Metals – </w:t>
      </w:r>
      <w:r>
        <w:t>Elements, such as cadmium, chromium, cobalt, copper, lead mercury, nickel, and zinc,</w:t>
      </w:r>
      <w:r>
        <w:rPr>
          <w:spacing w:val="-57"/>
        </w:rPr>
        <w:t xml:space="preserve"> </w:t>
      </w:r>
      <w:r>
        <w:t>which are of environmental concern because they do not degrade over time. Altho</w:t>
      </w:r>
      <w:r>
        <w:t>ugh many are</w:t>
      </w:r>
      <w:r>
        <w:rPr>
          <w:spacing w:val="1"/>
        </w:rPr>
        <w:t xml:space="preserve"> </w:t>
      </w:r>
      <w:r>
        <w:t>necessary nutrients, they are sometimes magnified in the food chain, and they can be toxic to life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 enough concentrations. They</w:t>
      </w:r>
      <w:r>
        <w:rPr>
          <w:spacing w:val="-3"/>
        </w:rPr>
        <w:t xml:space="preserve"> </w:t>
      </w:r>
      <w:r>
        <w:t>are also 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 heavy metals.</w:t>
      </w:r>
    </w:p>
    <w:p w14:paraId="1E770B1F" w14:textId="77777777" w:rsidR="00BC34BB" w:rsidRDefault="00BC34BB">
      <w:pPr>
        <w:pStyle w:val="BodyText"/>
      </w:pPr>
    </w:p>
    <w:p w14:paraId="57F269B8" w14:textId="77777777" w:rsidR="00BC34BB" w:rsidRDefault="00E74EBD">
      <w:pPr>
        <w:pStyle w:val="BodyText"/>
        <w:ind w:left="300" w:right="522"/>
      </w:pPr>
      <w:r>
        <w:rPr>
          <w:b/>
        </w:rPr>
        <w:t xml:space="preserve">Method </w:t>
      </w:r>
      <w:r>
        <w:t>– A formalized group of procedures and techniques for performi</w:t>
      </w:r>
      <w:r>
        <w:t>ng an activity (e.g.,</w:t>
      </w:r>
      <w:r>
        <w:rPr>
          <w:spacing w:val="1"/>
        </w:rPr>
        <w:t xml:space="preserve"> </w:t>
      </w:r>
      <w:r>
        <w:t>sampling, chemical analysis, data analysis), systematically presented in the order in which they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 executed.</w:t>
      </w:r>
    </w:p>
    <w:p w14:paraId="09CEA04C" w14:textId="77777777" w:rsidR="00BC34BB" w:rsidRDefault="00BC34BB">
      <w:pPr>
        <w:pStyle w:val="BodyText"/>
      </w:pPr>
    </w:p>
    <w:p w14:paraId="56E83F07" w14:textId="77777777" w:rsidR="00BC34BB" w:rsidRDefault="00E74EBD">
      <w:pPr>
        <w:pStyle w:val="BodyText"/>
        <w:ind w:left="300" w:right="409"/>
      </w:pPr>
      <w:r>
        <w:rPr>
          <w:b/>
        </w:rPr>
        <w:t xml:space="preserve">Method blank </w:t>
      </w:r>
      <w:r>
        <w:t>– A blank prepared to represent the sample matrix, prepared and analyzed with a</w:t>
      </w:r>
      <w:r>
        <w:rPr>
          <w:spacing w:val="-58"/>
        </w:rPr>
        <w:t xml:space="preserve"> </w:t>
      </w:r>
      <w:r>
        <w:t>batch of samples. A method blank will contain all reagents used in the preparation of a sample,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same preparation process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the</w:t>
      </w:r>
      <w:r>
        <w:rPr>
          <w:spacing w:val="-2"/>
        </w:rPr>
        <w:t xml:space="preserve"> </w:t>
      </w:r>
      <w:r>
        <w:t>method blank and samples.</w:t>
      </w:r>
    </w:p>
    <w:p w14:paraId="26C6CAF5" w14:textId="77777777" w:rsidR="00BC34BB" w:rsidRDefault="00BC34BB">
      <w:pPr>
        <w:pStyle w:val="BodyText"/>
      </w:pPr>
    </w:p>
    <w:p w14:paraId="3364E38F" w14:textId="77777777" w:rsidR="00BC34BB" w:rsidRDefault="00E74EBD">
      <w:pPr>
        <w:pStyle w:val="BodyText"/>
        <w:ind w:left="300" w:right="318"/>
      </w:pPr>
      <w:r>
        <w:rPr>
          <w:b/>
        </w:rPr>
        <w:t>Moni</w:t>
      </w:r>
      <w:r>
        <w:rPr>
          <w:b/>
        </w:rPr>
        <w:t xml:space="preserve">toring – </w:t>
      </w:r>
      <w:r>
        <w:t>The collection of data by various methods for the purposes of understanding</w:t>
      </w:r>
      <w:r>
        <w:rPr>
          <w:spacing w:val="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features,</w:t>
      </w:r>
      <w:r>
        <w:rPr>
          <w:spacing w:val="-1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systems,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mitigation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development.</w:t>
      </w:r>
    </w:p>
    <w:p w14:paraId="407AB486" w14:textId="77777777" w:rsidR="00BC34BB" w:rsidRDefault="00BC34BB">
      <w:pPr>
        <w:pStyle w:val="BodyText"/>
        <w:spacing w:before="11"/>
        <w:rPr>
          <w:sz w:val="23"/>
        </w:rPr>
      </w:pPr>
    </w:p>
    <w:p w14:paraId="3E6C4EC6" w14:textId="77777777" w:rsidR="00BC34BB" w:rsidRDefault="00E74EBD">
      <w:pPr>
        <w:pStyle w:val="BodyText"/>
        <w:ind w:left="300" w:right="403"/>
      </w:pPr>
      <w:r>
        <w:rPr>
          <w:b/>
        </w:rPr>
        <w:t xml:space="preserve">National Pollutant Discharge Elimination System (NPDES) – </w:t>
      </w:r>
      <w:r>
        <w:t>The part of the federal Clean</w:t>
      </w:r>
      <w:r>
        <w:rPr>
          <w:spacing w:val="1"/>
        </w:rPr>
        <w:t xml:space="preserve"> </w:t>
      </w:r>
      <w:r>
        <w:t>Water Act, which requires point source dischargers to obtain permits. These permits are referred</w:t>
      </w:r>
      <w:r>
        <w:rPr>
          <w:spacing w:val="-58"/>
        </w:rPr>
        <w:t xml:space="preserve"> </w:t>
      </w:r>
      <w:r>
        <w:t>to as NPDES permits and, in Washington Stat</w:t>
      </w:r>
      <w:r>
        <w:t>e, are administered by the Washington State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Ecology.</w:t>
      </w:r>
    </w:p>
    <w:p w14:paraId="5C16D074" w14:textId="77777777" w:rsidR="00BC34BB" w:rsidRDefault="00BC34BB">
      <w:pPr>
        <w:pStyle w:val="BodyText"/>
      </w:pPr>
    </w:p>
    <w:p w14:paraId="7247D9C4" w14:textId="77777777" w:rsidR="00BC34BB" w:rsidRDefault="00E74EBD">
      <w:pPr>
        <w:pStyle w:val="BodyText"/>
        <w:ind w:left="300" w:right="335"/>
      </w:pPr>
      <w:r>
        <w:rPr>
          <w:b/>
        </w:rPr>
        <w:t xml:space="preserve">New development – </w:t>
      </w:r>
      <w:r>
        <w:t>Land disturbing activities, including Class IV-general forest practices that</w:t>
      </w:r>
      <w:r>
        <w:rPr>
          <w:spacing w:val="1"/>
        </w:rPr>
        <w:t xml:space="preserve"> </w:t>
      </w:r>
      <w:r>
        <w:t>are conversions from timber land to other uses; structural development, including constructio</w:t>
      </w:r>
      <w:r>
        <w:t>n or</w:t>
      </w:r>
      <w:r>
        <w:rPr>
          <w:spacing w:val="-58"/>
        </w:rPr>
        <w:t xml:space="preserve"> </w:t>
      </w:r>
      <w:r>
        <w:t>installation of a building or other structure; creation of impervious surfaces; and subdivision,</w:t>
      </w:r>
      <w:r>
        <w:rPr>
          <w:spacing w:val="1"/>
        </w:rPr>
        <w:t xml:space="preserve"> </w:t>
      </w:r>
      <w:r>
        <w:t>short subdivision and binding site plans, as defined and applied in Chapter 58.17 RCW. Projects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 definition of</w:t>
      </w:r>
      <w:r>
        <w:rPr>
          <w:spacing w:val="-3"/>
        </w:rPr>
        <w:t xml:space="preserve"> </w:t>
      </w:r>
      <w:r>
        <w:t>redevelopment shall not</w:t>
      </w:r>
      <w:r>
        <w:rPr>
          <w:spacing w:val="-2"/>
        </w:rPr>
        <w:t xml:space="preserve"> </w:t>
      </w:r>
      <w:r>
        <w:t>be consi</w:t>
      </w:r>
      <w:r>
        <w:t>dered new</w:t>
      </w:r>
      <w:r>
        <w:rPr>
          <w:spacing w:val="-2"/>
        </w:rPr>
        <w:t xml:space="preserve"> </w:t>
      </w:r>
      <w:r>
        <w:t>development.</w:t>
      </w:r>
    </w:p>
    <w:p w14:paraId="497A160F" w14:textId="77777777" w:rsidR="00BC34BB" w:rsidRDefault="00BC34BB">
      <w:pPr>
        <w:pStyle w:val="BodyText"/>
      </w:pPr>
    </w:p>
    <w:p w14:paraId="6BAD1FFA" w14:textId="77777777" w:rsidR="00BC34BB" w:rsidRDefault="00E74EBD">
      <w:pPr>
        <w:pStyle w:val="BodyText"/>
        <w:ind w:left="300" w:right="481"/>
        <w:jc w:val="both"/>
      </w:pPr>
      <w:r>
        <w:rPr>
          <w:b/>
        </w:rPr>
        <w:t xml:space="preserve">Nutrients – </w:t>
      </w:r>
      <w:r>
        <w:t>Essential chemicals needed by plants or animals for growth.</w:t>
      </w:r>
      <w:r>
        <w:rPr>
          <w:spacing w:val="1"/>
        </w:rPr>
        <w:t xml:space="preserve"> </w:t>
      </w:r>
      <w:r>
        <w:t>Excessive amounts of</w:t>
      </w:r>
      <w:r>
        <w:rPr>
          <w:spacing w:val="-57"/>
        </w:rPr>
        <w:t xml:space="preserve"> </w:t>
      </w:r>
      <w:r>
        <w:t>nutrients can lead to degradation of water quality and algal blooms. Some nutrients can be toxic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high concentrations.</w:t>
      </w:r>
    </w:p>
    <w:p w14:paraId="6BB0B48D" w14:textId="77777777" w:rsidR="00BC34BB" w:rsidRDefault="00BC34BB">
      <w:pPr>
        <w:pStyle w:val="BodyText"/>
      </w:pPr>
    </w:p>
    <w:p w14:paraId="750B7370" w14:textId="77777777" w:rsidR="00BC34BB" w:rsidRDefault="00E74EBD">
      <w:pPr>
        <w:ind w:left="300" w:right="318"/>
        <w:rPr>
          <w:sz w:val="24"/>
        </w:rPr>
      </w:pPr>
      <w:r>
        <w:rPr>
          <w:b/>
          <w:sz w:val="24"/>
        </w:rPr>
        <w:t>NWTPH-Dx (Northwe</w:t>
      </w:r>
      <w:r>
        <w:rPr>
          <w:b/>
          <w:sz w:val="24"/>
        </w:rPr>
        <w:t xml:space="preserve">st total petroleum hydrocarbon – motor oil and diesel fractions)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(extended)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semi-volatile</w:t>
      </w:r>
      <w:r>
        <w:rPr>
          <w:spacing w:val="-2"/>
          <w:sz w:val="24"/>
        </w:rPr>
        <w:t xml:space="preserve"> </w:t>
      </w:r>
      <w:r>
        <w:rPr>
          <w:sz w:val="24"/>
        </w:rPr>
        <w:t>(“diesel”)</w:t>
      </w:r>
      <w:r>
        <w:rPr>
          <w:spacing w:val="-2"/>
          <w:sz w:val="24"/>
        </w:rPr>
        <w:t xml:space="preserve"> </w:t>
      </w:r>
      <w:r>
        <w:rPr>
          <w:sz w:val="24"/>
        </w:rPr>
        <w:t>petroleum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soil and water. Petroleum products applicable for this include jet fuels, kerosene, diesel oils,</w:t>
      </w:r>
      <w:r>
        <w:rPr>
          <w:spacing w:val="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fluids, mineral oils,</w:t>
      </w:r>
      <w:r>
        <w:rPr>
          <w:spacing w:val="-1"/>
          <w:sz w:val="24"/>
        </w:rPr>
        <w:t xml:space="preserve"> </w:t>
      </w:r>
      <w:r>
        <w:rPr>
          <w:sz w:val="24"/>
        </w:rPr>
        <w:t>lubricating oils</w:t>
      </w:r>
      <w:r>
        <w:rPr>
          <w:spacing w:val="-1"/>
          <w:sz w:val="24"/>
        </w:rPr>
        <w:t xml:space="preserve"> </w:t>
      </w:r>
      <w:r>
        <w:rPr>
          <w:sz w:val="24"/>
        </w:rPr>
        <w:t>and fuel oils.</w:t>
      </w:r>
    </w:p>
    <w:p w14:paraId="53589762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8B462A5" w14:textId="77777777" w:rsidR="00BC34BB" w:rsidRDefault="00E74EBD">
      <w:pPr>
        <w:spacing w:before="72"/>
        <w:ind w:left="299" w:right="395"/>
        <w:rPr>
          <w:sz w:val="24"/>
        </w:rPr>
      </w:pPr>
      <w:r>
        <w:rPr>
          <w:b/>
          <w:sz w:val="24"/>
        </w:rPr>
        <w:lastRenderedPageBreak/>
        <w:t xml:space="preserve">NWTPH-Gx (Northwest total petroleum hydrocarbon – gasoline fraction) </w:t>
      </w:r>
      <w:r>
        <w:rPr>
          <w:sz w:val="24"/>
        </w:rPr>
        <w:t>– Qualitativ</w:t>
      </w:r>
      <w:r>
        <w:rPr>
          <w:sz w:val="24"/>
        </w:rPr>
        <w:t>e and</w:t>
      </w:r>
      <w:r>
        <w:rPr>
          <w:spacing w:val="-57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(extended)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volatile</w:t>
      </w:r>
      <w:r>
        <w:rPr>
          <w:spacing w:val="-2"/>
          <w:sz w:val="24"/>
        </w:rPr>
        <w:t xml:space="preserve"> </w:t>
      </w:r>
      <w:r>
        <w:rPr>
          <w:sz w:val="24"/>
        </w:rPr>
        <w:t>(“gasoline”)</w:t>
      </w:r>
      <w:r>
        <w:rPr>
          <w:spacing w:val="-1"/>
          <w:sz w:val="24"/>
        </w:rPr>
        <w:t xml:space="preserve"> </w:t>
      </w:r>
      <w:r>
        <w:rPr>
          <w:sz w:val="24"/>
        </w:rPr>
        <w:t>petroleum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14:paraId="0B3917D4" w14:textId="77777777" w:rsidR="00BC34BB" w:rsidRDefault="00E74EBD">
      <w:pPr>
        <w:pStyle w:val="BodyText"/>
        <w:ind w:left="299" w:right="1056"/>
      </w:pPr>
      <w:r>
        <w:t>Petroleum products applicable for this method include aviation and automotive gasolines,</w:t>
      </w:r>
      <w:r>
        <w:rPr>
          <w:spacing w:val="-57"/>
        </w:rPr>
        <w:t xml:space="preserve"> </w:t>
      </w:r>
      <w:r>
        <w:t>mineral</w:t>
      </w:r>
      <w:r>
        <w:rPr>
          <w:spacing w:val="-1"/>
        </w:rPr>
        <w:t xml:space="preserve"> </w:t>
      </w:r>
      <w:r>
        <w:t>spirits, Stoddard</w:t>
      </w:r>
      <w:r>
        <w:rPr>
          <w:spacing w:val="-2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naphtha.</w:t>
      </w:r>
    </w:p>
    <w:p w14:paraId="2853E939" w14:textId="77777777" w:rsidR="00BC34BB" w:rsidRDefault="00BC34BB">
      <w:pPr>
        <w:pStyle w:val="BodyText"/>
      </w:pPr>
    </w:p>
    <w:p w14:paraId="3626F4F1" w14:textId="77777777" w:rsidR="00BC34BB" w:rsidRDefault="00E74EBD">
      <w:pPr>
        <w:pStyle w:val="BodyText"/>
        <w:spacing w:before="1"/>
        <w:ind w:left="299" w:right="430"/>
      </w:pPr>
      <w:r>
        <w:rPr>
          <w:b/>
        </w:rPr>
        <w:t>Off-line facilitie</w:t>
      </w:r>
      <w:r>
        <w:rPr>
          <w:b/>
        </w:rPr>
        <w:t xml:space="preserve">s – </w:t>
      </w:r>
      <w:r>
        <w:t>Water quality treatment facilities to which stormwater runoff is restricted to</w:t>
      </w:r>
      <w:r>
        <w:rPr>
          <w:spacing w:val="-57"/>
        </w:rPr>
        <w:t xml:space="preserve"> </w:t>
      </w:r>
      <w:r>
        <w:t>some maximum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rate or volume by</w:t>
      </w:r>
      <w:r>
        <w:rPr>
          <w:spacing w:val="-1"/>
        </w:rPr>
        <w:t xml:space="preserve"> </w:t>
      </w:r>
      <w:r>
        <w:t>a flow-splitter.</w:t>
      </w:r>
    </w:p>
    <w:p w14:paraId="0F8F9519" w14:textId="77777777" w:rsidR="00BC34BB" w:rsidRDefault="00BC34BB">
      <w:pPr>
        <w:pStyle w:val="BodyText"/>
        <w:spacing w:before="11"/>
        <w:rPr>
          <w:sz w:val="23"/>
        </w:rPr>
      </w:pPr>
    </w:p>
    <w:p w14:paraId="1257A7DE" w14:textId="77777777" w:rsidR="00BC34BB" w:rsidRDefault="00E74EBD">
      <w:pPr>
        <w:pStyle w:val="BodyText"/>
        <w:ind w:left="299" w:right="451"/>
      </w:pPr>
      <w:r>
        <w:rPr>
          <w:b/>
        </w:rPr>
        <w:t xml:space="preserve">Oil treatment </w:t>
      </w:r>
      <w:r>
        <w:t>–Treatment of stormwater with the goal of removing oil present in the runoff.</w:t>
      </w:r>
      <w:r>
        <w:rPr>
          <w:spacing w:val="1"/>
        </w:rPr>
        <w:t xml:space="preserve"> </w:t>
      </w:r>
      <w:r>
        <w:t>Receiving waters and areas subject to this treatment requirement are specified in the</w:t>
      </w:r>
      <w:r>
        <w:rPr>
          <w:spacing w:val="1"/>
        </w:rPr>
        <w:t xml:space="preserve"> </w:t>
      </w:r>
      <w:r>
        <w:t>SWMMWW and SWMMEW. This type of treatment is required for high-use sites and high</w:t>
      </w:r>
      <w:r>
        <w:rPr>
          <w:spacing w:val="1"/>
        </w:rPr>
        <w:t xml:space="preserve"> </w:t>
      </w:r>
      <w:r>
        <w:t>average da</w:t>
      </w:r>
      <w:r>
        <w:t>ily traffic (ADT) areas. Additional treatment to remove metals or phosphorus may be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 sites or</w:t>
      </w:r>
      <w:r>
        <w:rPr>
          <w:spacing w:val="-1"/>
        </w:rPr>
        <w:t xml:space="preserve"> </w:t>
      </w:r>
      <w:r>
        <w:t>for some</w:t>
      </w:r>
      <w:r>
        <w:rPr>
          <w:spacing w:val="-1"/>
        </w:rPr>
        <w:t xml:space="preserve"> </w:t>
      </w:r>
      <w:r>
        <w:t>receiving water</w:t>
      </w:r>
      <w:r>
        <w:rPr>
          <w:spacing w:val="-1"/>
        </w:rPr>
        <w:t xml:space="preserve"> </w:t>
      </w:r>
      <w:r>
        <w:t>bodies.</w:t>
      </w:r>
    </w:p>
    <w:p w14:paraId="47CFA393" w14:textId="77777777" w:rsidR="00BC34BB" w:rsidRDefault="00BC34BB">
      <w:pPr>
        <w:pStyle w:val="BodyText"/>
      </w:pPr>
    </w:p>
    <w:p w14:paraId="03C31386" w14:textId="77777777" w:rsidR="00BC34BB" w:rsidRDefault="00E74EBD">
      <w:pPr>
        <w:pStyle w:val="BodyText"/>
        <w:ind w:left="300" w:right="443"/>
        <w:jc w:val="both"/>
      </w:pPr>
      <w:r>
        <w:rPr>
          <w:b/>
        </w:rPr>
        <w:t xml:space="preserve">On-line facilities – </w:t>
      </w:r>
      <w:r>
        <w:t>Water quality treatment facilities which receive all of the stormwater runoff</w:t>
      </w:r>
      <w:r>
        <w:rPr>
          <w:spacing w:val="-57"/>
        </w:rPr>
        <w:t xml:space="preserve"> </w:t>
      </w:r>
      <w:r>
        <w:t>from a draina</w:t>
      </w:r>
      <w:r>
        <w:t>ge area. Flows above the water quality design hydraulic loading rate or volume are</w:t>
      </w:r>
      <w:r>
        <w:rPr>
          <w:spacing w:val="-58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through at a lower percent removal</w:t>
      </w:r>
      <w:r>
        <w:rPr>
          <w:spacing w:val="-1"/>
        </w:rPr>
        <w:t xml:space="preserve"> </w:t>
      </w:r>
      <w:r>
        <w:t>efficiency.</w:t>
      </w:r>
    </w:p>
    <w:p w14:paraId="6DD0BC57" w14:textId="77777777" w:rsidR="00BC34BB" w:rsidRDefault="00BC34BB">
      <w:pPr>
        <w:pStyle w:val="BodyText"/>
      </w:pPr>
    </w:p>
    <w:p w14:paraId="7BD64C70" w14:textId="77777777" w:rsidR="00BC34BB" w:rsidRDefault="00E74EBD">
      <w:pPr>
        <w:pStyle w:val="BodyText"/>
        <w:ind w:left="300"/>
        <w:jc w:val="both"/>
      </w:pPr>
      <w:r>
        <w:rPr>
          <w:b/>
        </w:rPr>
        <w:t>Outlet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technology.</w:t>
      </w:r>
    </w:p>
    <w:p w14:paraId="673F682F" w14:textId="77777777" w:rsidR="00BC34BB" w:rsidRDefault="00BC34BB">
      <w:pPr>
        <w:pStyle w:val="BodyText"/>
      </w:pPr>
    </w:p>
    <w:p w14:paraId="068CCAE3" w14:textId="77777777" w:rsidR="00BC34BB" w:rsidRDefault="00E74EBD">
      <w:pPr>
        <w:pStyle w:val="BodyText"/>
        <w:ind w:left="300" w:right="516"/>
      </w:pPr>
      <w:r>
        <w:rPr>
          <w:b/>
        </w:rPr>
        <w:t xml:space="preserve">Parameter </w:t>
      </w:r>
      <w:r>
        <w:t xml:space="preserve">– A specified characteristic of a </w:t>
      </w:r>
      <w:r>
        <w:t>population or sample. Also, an analyte or grouping</w:t>
      </w:r>
      <w:r>
        <w:rPr>
          <w:spacing w:val="-58"/>
        </w:rPr>
        <w:t xml:space="preserve"> </w:t>
      </w:r>
      <w:r>
        <w:t>of analytes. Total suspended solids, total phosphorus, and total petroleum hydrocarbons are all</w:t>
      </w:r>
      <w:r>
        <w:rPr>
          <w:spacing w:val="1"/>
        </w:rPr>
        <w:t xml:space="preserve"> </w:t>
      </w:r>
      <w:r>
        <w:t>“parameters”.</w:t>
      </w:r>
    </w:p>
    <w:p w14:paraId="62502AF3" w14:textId="77777777" w:rsidR="00BC34BB" w:rsidRDefault="00BC34BB">
      <w:pPr>
        <w:pStyle w:val="BodyText"/>
      </w:pPr>
    </w:p>
    <w:p w14:paraId="388C86DE" w14:textId="77777777" w:rsidR="00BC34BB" w:rsidRDefault="00E74EBD">
      <w:pPr>
        <w:pStyle w:val="BodyText"/>
        <w:ind w:left="300" w:right="562"/>
      </w:pPr>
      <w:r>
        <w:rPr>
          <w:b/>
        </w:rPr>
        <w:t>Particle</w:t>
      </w:r>
      <w:r>
        <w:rPr>
          <w:b/>
          <w:spacing w:val="-2"/>
        </w:rPr>
        <w:t xml:space="preserve"> </w:t>
      </w:r>
      <w:r>
        <w:rPr>
          <w:b/>
        </w:rPr>
        <w:t>size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sedimentation,</w:t>
      </w:r>
      <w:r>
        <w:rPr>
          <w:spacing w:val="-2"/>
        </w:rPr>
        <w:t xml:space="preserve"> </w:t>
      </w:r>
      <w:r>
        <w:t>sieving,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micrometric</w:t>
      </w:r>
      <w:r>
        <w:rPr>
          <w:spacing w:val="-1"/>
        </w:rPr>
        <w:t xml:space="preserve"> </w:t>
      </w:r>
      <w:r>
        <w:t>methods.</w:t>
      </w:r>
    </w:p>
    <w:p w14:paraId="021EBD48" w14:textId="77777777" w:rsidR="00BC34BB" w:rsidRDefault="00BC34BB">
      <w:pPr>
        <w:pStyle w:val="BodyText"/>
        <w:spacing w:before="11"/>
        <w:rPr>
          <w:sz w:val="23"/>
        </w:rPr>
      </w:pPr>
    </w:p>
    <w:p w14:paraId="70502355" w14:textId="77777777" w:rsidR="00BC34BB" w:rsidRDefault="00E74EBD">
      <w:pPr>
        <w:ind w:left="300" w:right="562"/>
        <w:rPr>
          <w:sz w:val="24"/>
        </w:rPr>
      </w:pPr>
      <w:r>
        <w:rPr>
          <w:b/>
          <w:sz w:val="24"/>
        </w:rPr>
        <w:t>Percent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deviation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(%RSD)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statistic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precision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analysis.</w:t>
      </w:r>
      <w:r>
        <w:rPr>
          <w:spacing w:val="-2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 in the following manner:</w:t>
      </w:r>
    </w:p>
    <w:p w14:paraId="4D686C37" w14:textId="77777777" w:rsidR="00BC34BB" w:rsidRDefault="00E74EBD">
      <w:pPr>
        <w:pStyle w:val="BodyText"/>
        <w:ind w:left="1137"/>
      </w:pPr>
      <w:r>
        <w:t>%RSD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s)/x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deviation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mean</w:t>
      </w:r>
    </w:p>
    <w:p w14:paraId="3A0C5FF5" w14:textId="77777777" w:rsidR="00BC34BB" w:rsidRDefault="00BC34BB">
      <w:pPr>
        <w:pStyle w:val="BodyText"/>
      </w:pPr>
    </w:p>
    <w:p w14:paraId="07CA1C04" w14:textId="77777777" w:rsidR="00BC34BB" w:rsidRDefault="00E74EBD">
      <w:pPr>
        <w:pStyle w:val="BodyText"/>
        <w:ind w:left="299" w:right="849"/>
      </w:pPr>
      <w:r>
        <w:rPr>
          <w:b/>
        </w:rPr>
        <w:t xml:space="preserve">Pervious surface – </w:t>
      </w:r>
      <w:r>
        <w:t>A surface that allows infiltration of stormwater into the underlying soil.</w:t>
      </w:r>
      <w:r>
        <w:rPr>
          <w:spacing w:val="-57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pervious</w:t>
      </w:r>
      <w:r>
        <w:rPr>
          <w:spacing w:val="-1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lawns,</w:t>
      </w:r>
      <w:r>
        <w:rPr>
          <w:spacing w:val="-1"/>
        </w:rPr>
        <w:t xml:space="preserve"> </w:t>
      </w:r>
      <w:r>
        <w:t>pastures,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forests.</w:t>
      </w:r>
    </w:p>
    <w:p w14:paraId="6FA1690B" w14:textId="77777777" w:rsidR="00BC34BB" w:rsidRDefault="00BC34BB">
      <w:pPr>
        <w:pStyle w:val="BodyText"/>
      </w:pPr>
    </w:p>
    <w:p w14:paraId="1E47AF8D" w14:textId="77777777" w:rsidR="00BC34BB" w:rsidRDefault="00E74EBD">
      <w:pPr>
        <w:pStyle w:val="BodyText"/>
        <w:ind w:left="299" w:right="488"/>
        <w:jc w:val="both"/>
      </w:pPr>
      <w:r>
        <w:rPr>
          <w:b/>
        </w:rPr>
        <w:t xml:space="preserve">pH – </w:t>
      </w:r>
      <w:r>
        <w:t>A measure of the alkalinity or acidity of a substance which is conducted by measuring the</w:t>
      </w:r>
      <w:r>
        <w:rPr>
          <w:spacing w:val="-58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hydrogen ions in the</w:t>
      </w:r>
      <w:r>
        <w:rPr>
          <w:spacing w:val="-1"/>
        </w:rPr>
        <w:t xml:space="preserve"> </w:t>
      </w:r>
      <w:r>
        <w:t>substance.</w:t>
      </w:r>
    </w:p>
    <w:p w14:paraId="3F268512" w14:textId="77777777" w:rsidR="00BC34BB" w:rsidRDefault="00BC34BB">
      <w:pPr>
        <w:pStyle w:val="BodyText"/>
      </w:pPr>
    </w:p>
    <w:p w14:paraId="43CBDD01" w14:textId="77777777" w:rsidR="00BC34BB" w:rsidRDefault="00E74EBD">
      <w:pPr>
        <w:pStyle w:val="BodyText"/>
        <w:ind w:left="299" w:right="370"/>
      </w:pPr>
      <w:r>
        <w:rPr>
          <w:b/>
        </w:rPr>
        <w:t xml:space="preserve">Phosphorus treatment </w:t>
      </w:r>
      <w:r>
        <w:t>–Treatment of stormwater with the goal of removing 50 percent of the</w:t>
      </w:r>
      <w:r>
        <w:rPr>
          <w:spacing w:val="1"/>
        </w:rPr>
        <w:t xml:space="preserve"> </w:t>
      </w:r>
      <w:r>
        <w:t>total phosphorus present in the runoff.</w:t>
      </w:r>
      <w:r>
        <w:rPr>
          <w:spacing w:val="1"/>
        </w:rPr>
        <w:t xml:space="preserve"> </w:t>
      </w:r>
      <w:r>
        <w:t>Receiving waters and areas subject to this treatment</w:t>
      </w:r>
      <w:r>
        <w:rPr>
          <w:spacing w:val="1"/>
        </w:rPr>
        <w:t xml:space="preserve"> </w:t>
      </w:r>
      <w:r>
        <w:t>requirement are specified in the SWMMWW and SWMMEW. This type of treatment is required</w:t>
      </w:r>
      <w:r>
        <w:rPr>
          <w:spacing w:val="-58"/>
        </w:rPr>
        <w:t xml:space="preserve"> </w:t>
      </w:r>
      <w:r>
        <w:t>only wh</w:t>
      </w:r>
      <w:r>
        <w:t>ere federal, state, or local government has determined that a water body is sensitive to</w:t>
      </w:r>
      <w:r>
        <w:rPr>
          <w:spacing w:val="1"/>
        </w:rPr>
        <w:t xml:space="preserve"> </w:t>
      </w:r>
      <w:r>
        <w:t>phosphorus and that a reduction in phosphorus from new development and redevelopment is</w:t>
      </w:r>
      <w:r>
        <w:rPr>
          <w:spacing w:val="1"/>
        </w:rPr>
        <w:t xml:space="preserve"> </w:t>
      </w:r>
      <w:r>
        <w:t>necessary to achieve water quality standards. Additional treatment to remove me</w:t>
      </w:r>
      <w:r>
        <w:t>tals or oil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at some sites</w:t>
      </w:r>
      <w:r>
        <w:rPr>
          <w:spacing w:val="-1"/>
        </w:rPr>
        <w:t xml:space="preserve"> </w:t>
      </w:r>
      <w:r>
        <w:t>or for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receiving water bodies.</w:t>
      </w:r>
    </w:p>
    <w:p w14:paraId="7EEA448E" w14:textId="77777777" w:rsidR="00BC34BB" w:rsidRDefault="00BC34BB">
      <w:pPr>
        <w:pStyle w:val="BodyText"/>
      </w:pPr>
    </w:p>
    <w:p w14:paraId="7C54E994" w14:textId="77777777" w:rsidR="00BC34BB" w:rsidRDefault="00E74EBD">
      <w:pPr>
        <w:pStyle w:val="BodyText"/>
        <w:ind w:left="299" w:right="315"/>
      </w:pPr>
      <w:r>
        <w:rPr>
          <w:b/>
        </w:rPr>
        <w:t xml:space="preserve">Pilot use level designation (PULD) </w:t>
      </w:r>
      <w:r>
        <w:t>– A use level designation assigned by Ecology for emerging</w:t>
      </w:r>
      <w:r>
        <w:rPr>
          <w:spacing w:val="-57"/>
        </w:rPr>
        <w:t xml:space="preserve"> </w:t>
      </w:r>
      <w:r>
        <w:t>technologies with limited performance data or laboratory testing data. Ecology will</w:t>
      </w:r>
      <w:r>
        <w:t xml:space="preserve"> limit the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installations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redevelopment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level</w:t>
      </w:r>
    </w:p>
    <w:p w14:paraId="6091C57B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5351DD1E" w14:textId="77777777" w:rsidR="00BC34BB" w:rsidRDefault="00E74EBD">
      <w:pPr>
        <w:pStyle w:val="BodyText"/>
        <w:spacing w:before="72"/>
        <w:ind w:left="300"/>
      </w:pPr>
      <w:r>
        <w:lastRenderedPageBreak/>
        <w:t>designation;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retrofit</w:t>
      </w:r>
      <w:r>
        <w:rPr>
          <w:spacing w:val="-3"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monitoring must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systems with this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level designation.</w:t>
      </w:r>
    </w:p>
    <w:p w14:paraId="069CB526" w14:textId="77777777" w:rsidR="00BC34BB" w:rsidRDefault="00BC34BB">
      <w:pPr>
        <w:pStyle w:val="BodyText"/>
      </w:pPr>
    </w:p>
    <w:p w14:paraId="44DE1FD6" w14:textId="77777777" w:rsidR="00BC34BB" w:rsidRDefault="00E74EBD">
      <w:pPr>
        <w:pStyle w:val="BodyText"/>
        <w:spacing w:before="1"/>
        <w:ind w:left="300" w:right="533"/>
      </w:pPr>
      <w:r>
        <w:rPr>
          <w:b/>
        </w:rPr>
        <w:t xml:space="preserve">Pollutant – </w:t>
      </w:r>
      <w:r>
        <w:t>A contaminant in a concentration or amount that adversely alters the physical,</w:t>
      </w:r>
      <w:r>
        <w:rPr>
          <w:spacing w:val="1"/>
        </w:rPr>
        <w:t xml:space="preserve"> </w:t>
      </w:r>
      <w:r>
        <w:t>chemical, or biological properties of the natural environment. Dredged soil, solid waste,</w:t>
      </w:r>
      <w:r>
        <w:rPr>
          <w:spacing w:val="1"/>
        </w:rPr>
        <w:t xml:space="preserve"> </w:t>
      </w:r>
      <w:r>
        <w:t>incinerator residue, filter backw</w:t>
      </w:r>
      <w:r>
        <w:t>ash, sewage, garbage, sewage sludge, munitions, chemical</w:t>
      </w:r>
      <w:r>
        <w:rPr>
          <w:spacing w:val="1"/>
        </w:rPr>
        <w:t xml:space="preserve"> </w:t>
      </w:r>
      <w:r>
        <w:t>wastes, biological materials, radioactive materials (except those regulated under the Atomic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1954,</w:t>
      </w:r>
      <w:r>
        <w:rPr>
          <w:spacing w:val="-1"/>
        </w:rPr>
        <w:t xml:space="preserve"> </w:t>
      </w:r>
      <w:r>
        <w:t>as amended),</w:t>
      </w:r>
      <w:r>
        <w:rPr>
          <w:spacing w:val="-1"/>
        </w:rPr>
        <w:t xml:space="preserve"> </w:t>
      </w:r>
      <w:r>
        <w:t>heat,</w:t>
      </w:r>
      <w:r>
        <w:rPr>
          <w:spacing w:val="-1"/>
        </w:rPr>
        <w:t xml:space="preserve"> </w:t>
      </w:r>
      <w:r>
        <w:t>wrecked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discarded</w:t>
      </w:r>
      <w:r>
        <w:rPr>
          <w:spacing w:val="-2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rock,</w:t>
      </w:r>
      <w:r>
        <w:rPr>
          <w:spacing w:val="-1"/>
        </w:rPr>
        <w:t xml:space="preserve"> </w:t>
      </w:r>
      <w:r>
        <w:t>sand,</w:t>
      </w:r>
      <w:r>
        <w:rPr>
          <w:spacing w:val="-1"/>
        </w:rPr>
        <w:t xml:space="preserve"> </w:t>
      </w:r>
      <w:r>
        <w:t>cellar dirt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</w:t>
      </w:r>
      <w:r>
        <w:t>ial, municipal, and</w:t>
      </w:r>
      <w:r>
        <w:rPr>
          <w:spacing w:val="-1"/>
        </w:rPr>
        <w:t xml:space="preserve"> </w:t>
      </w:r>
      <w:r>
        <w:t>agricultural waste</w:t>
      </w:r>
      <w:r>
        <w:rPr>
          <w:spacing w:val="-1"/>
        </w:rPr>
        <w:t xml:space="preserve"> </w:t>
      </w:r>
      <w:r>
        <w:t>discharged</w:t>
      </w:r>
      <w:r>
        <w:rPr>
          <w:spacing w:val="-1"/>
        </w:rPr>
        <w:t xml:space="preserve"> </w:t>
      </w:r>
      <w:r>
        <w:t>into water.</w:t>
      </w:r>
    </w:p>
    <w:p w14:paraId="187834F4" w14:textId="77777777" w:rsidR="00BC34BB" w:rsidRDefault="00BC34BB">
      <w:pPr>
        <w:pStyle w:val="BodyText"/>
        <w:spacing w:before="11"/>
        <w:rPr>
          <w:sz w:val="23"/>
        </w:rPr>
      </w:pPr>
    </w:p>
    <w:p w14:paraId="569430CF" w14:textId="77777777" w:rsidR="00BC34BB" w:rsidRDefault="00E74EBD">
      <w:pPr>
        <w:pStyle w:val="BodyText"/>
        <w:ind w:left="300" w:right="562"/>
      </w:pPr>
      <w:r>
        <w:rPr>
          <w:b/>
        </w:rPr>
        <w:t>Pollutant</w:t>
      </w:r>
      <w:r>
        <w:rPr>
          <w:b/>
          <w:spacing w:val="-3"/>
        </w:rPr>
        <w:t xml:space="preserve"> </w:t>
      </w:r>
      <w:r>
        <w:rPr>
          <w:b/>
        </w:rPr>
        <w:t>load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mass concentration</w:t>
      </w:r>
      <w:r>
        <w:rPr>
          <w:spacing w:val="-1"/>
        </w:rPr>
        <w:t xml:space="preserve"> </w:t>
      </w:r>
      <w:r>
        <w:t>multiplied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 time.</w:t>
      </w:r>
    </w:p>
    <w:p w14:paraId="0E214992" w14:textId="77777777" w:rsidR="00BC34BB" w:rsidRDefault="00BC34BB">
      <w:pPr>
        <w:pStyle w:val="BodyText"/>
      </w:pPr>
    </w:p>
    <w:p w14:paraId="2E102DBF" w14:textId="77777777" w:rsidR="00BC34BB" w:rsidRDefault="00E74EBD">
      <w:pPr>
        <w:pStyle w:val="BodyText"/>
        <w:ind w:left="300" w:right="1156"/>
      </w:pPr>
      <w:r>
        <w:rPr>
          <w:b/>
        </w:rPr>
        <w:t xml:space="preserve">Precision </w:t>
      </w:r>
      <w:r>
        <w:t>– The extent of random variability among replicate measurements of the same</w:t>
      </w:r>
      <w:r>
        <w:rPr>
          <w:spacing w:val="-58"/>
        </w:rPr>
        <w:t xml:space="preserve"> </w:t>
      </w:r>
      <w:r>
        <w:t>property.</w:t>
      </w:r>
    </w:p>
    <w:p w14:paraId="3DB7CBB5" w14:textId="77777777" w:rsidR="00BC34BB" w:rsidRDefault="00BC34BB">
      <w:pPr>
        <w:pStyle w:val="BodyText"/>
      </w:pPr>
    </w:p>
    <w:p w14:paraId="4F0EB7FE" w14:textId="77777777" w:rsidR="00BC34BB" w:rsidRDefault="00E74EBD">
      <w:pPr>
        <w:pStyle w:val="BodyText"/>
        <w:ind w:left="300" w:right="330"/>
      </w:pPr>
      <w:r>
        <w:rPr>
          <w:b/>
        </w:rPr>
        <w:t xml:space="preserve">Pretreatment – </w:t>
      </w:r>
      <w:r>
        <w:t>The removal of material such as solids, grit, grease, and scum from flows prior</w:t>
      </w:r>
      <w:r>
        <w:rPr>
          <w:spacing w:val="1"/>
        </w:rPr>
        <w:t xml:space="preserve"> </w:t>
      </w:r>
      <w:r>
        <w:t>to physical, biological, or physical treatment processes to improve treata</w:t>
      </w:r>
      <w:r>
        <w:t>bility. Pretreatment may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screening,</w:t>
      </w:r>
      <w:r>
        <w:rPr>
          <w:spacing w:val="-1"/>
        </w:rPr>
        <w:t xml:space="preserve"> </w:t>
      </w:r>
      <w:r>
        <w:t>grit</w:t>
      </w:r>
      <w:r>
        <w:rPr>
          <w:spacing w:val="-2"/>
        </w:rPr>
        <w:t xml:space="preserve"> </w:t>
      </w:r>
      <w:r>
        <w:t>removal,</w:t>
      </w:r>
      <w:r>
        <w:rPr>
          <w:spacing w:val="-1"/>
        </w:rPr>
        <w:t xml:space="preserve"> </w:t>
      </w:r>
      <w:r>
        <w:t>settling,</w:t>
      </w:r>
      <w:r>
        <w:rPr>
          <w:spacing w:val="-2"/>
        </w:rPr>
        <w:t xml:space="preserve"> </w:t>
      </w:r>
      <w:r>
        <w:t>oil/water</w:t>
      </w:r>
      <w:r>
        <w:rPr>
          <w:spacing w:val="-1"/>
        </w:rPr>
        <w:t xml:space="preserve"> </w:t>
      </w:r>
      <w:r>
        <w:t>separation,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Treatment</w:t>
      </w:r>
      <w:r>
        <w:rPr>
          <w:spacing w:val="-57"/>
        </w:rPr>
        <w:t xml:space="preserve"> </w:t>
      </w:r>
      <w:r>
        <w:t>BMP</w:t>
      </w:r>
      <w:r>
        <w:rPr>
          <w:spacing w:val="-2"/>
        </w:rPr>
        <w:t xml:space="preserve"> </w:t>
      </w:r>
      <w:r>
        <w:t>prior to infiltration.</w:t>
      </w:r>
    </w:p>
    <w:p w14:paraId="02B571EE" w14:textId="77777777" w:rsidR="00BC34BB" w:rsidRDefault="00BC34BB">
      <w:pPr>
        <w:pStyle w:val="BodyText"/>
        <w:spacing w:before="3"/>
      </w:pPr>
    </w:p>
    <w:p w14:paraId="05E06519" w14:textId="77777777" w:rsidR="00BC34BB" w:rsidRDefault="00E74EBD">
      <w:pPr>
        <w:pStyle w:val="BodyText"/>
        <w:spacing w:before="1"/>
        <w:ind w:left="300" w:right="326"/>
        <w:rPr>
          <w:rFonts w:ascii="Cambria" w:hAnsi="Cambria"/>
        </w:rPr>
      </w:pPr>
      <w:r>
        <w:rPr>
          <w:b/>
        </w:rPr>
        <w:t xml:space="preserve">Proponent – </w:t>
      </w:r>
      <w:r>
        <w:rPr>
          <w:rFonts w:ascii="Cambria" w:hAnsi="Cambria"/>
        </w:rPr>
        <w:t>The person(s) who would like to certify their stormwater treatment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technology through the TAPE process. This can include the designer, manufacturer, vendor,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their consultant(s).</w:t>
      </w:r>
    </w:p>
    <w:p w14:paraId="0C9314F4" w14:textId="77777777" w:rsidR="00BC34BB" w:rsidRDefault="00BC34BB">
      <w:pPr>
        <w:pStyle w:val="BodyText"/>
        <w:spacing w:before="2"/>
        <w:rPr>
          <w:rFonts w:ascii="Cambria"/>
          <w:sz w:val="23"/>
        </w:rPr>
      </w:pPr>
    </w:p>
    <w:p w14:paraId="019786D6" w14:textId="77777777" w:rsidR="00BC34BB" w:rsidRDefault="00E74EBD">
      <w:pPr>
        <w:pStyle w:val="BodyText"/>
        <w:ind w:left="300" w:right="488"/>
      </w:pPr>
      <w:r>
        <w:rPr>
          <w:b/>
        </w:rPr>
        <w:t xml:space="preserve">Quality assurance (QA) </w:t>
      </w:r>
      <w:r>
        <w:t>– A set of activities designed to establish and document the reliability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usability of measurement data.</w:t>
      </w:r>
    </w:p>
    <w:p w14:paraId="2D1C7EC9" w14:textId="77777777" w:rsidR="00BC34BB" w:rsidRDefault="00BC34BB">
      <w:pPr>
        <w:pStyle w:val="BodyText"/>
      </w:pPr>
    </w:p>
    <w:p w14:paraId="3938BD0E" w14:textId="77777777" w:rsidR="00BC34BB" w:rsidRDefault="00E74EBD">
      <w:pPr>
        <w:ind w:left="300" w:right="562"/>
        <w:rPr>
          <w:sz w:val="24"/>
        </w:rPr>
      </w:pPr>
      <w:r>
        <w:rPr>
          <w:b/>
          <w:sz w:val="24"/>
        </w:rPr>
        <w:t>Quality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Assurance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(QAPP)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describes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project, and the processes and activities necessary to develop data that will support those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objectives.</w:t>
      </w:r>
    </w:p>
    <w:p w14:paraId="50B98239" w14:textId="77777777" w:rsidR="00BC34BB" w:rsidRDefault="00BC34BB">
      <w:pPr>
        <w:pStyle w:val="BodyText"/>
      </w:pPr>
    </w:p>
    <w:p w14:paraId="77C5B120" w14:textId="77777777" w:rsidR="00BC34BB" w:rsidRDefault="00E74EBD">
      <w:pPr>
        <w:pStyle w:val="BodyText"/>
        <w:ind w:left="300" w:right="702"/>
      </w:pPr>
      <w:r>
        <w:rPr>
          <w:b/>
        </w:rPr>
        <w:t xml:space="preserve">Quality control (QC) </w:t>
      </w:r>
      <w:r>
        <w:t>– The routine application of measurement and</w:t>
      </w:r>
      <w:r>
        <w:t xml:space="preserve"> statistical procedures to</w:t>
      </w:r>
      <w:r>
        <w:rPr>
          <w:spacing w:val="-57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 accuracy of</w:t>
      </w:r>
      <w:r>
        <w:rPr>
          <w:spacing w:val="-1"/>
        </w:rPr>
        <w:t xml:space="preserve"> </w:t>
      </w:r>
      <w:r>
        <w:t>measurement data.</w:t>
      </w:r>
    </w:p>
    <w:p w14:paraId="76291275" w14:textId="77777777" w:rsidR="00BC34BB" w:rsidRDefault="00BC34BB">
      <w:pPr>
        <w:pStyle w:val="BodyText"/>
      </w:pPr>
    </w:p>
    <w:p w14:paraId="20B5F9D5" w14:textId="77777777" w:rsidR="00BC34BB" w:rsidRDefault="00E74EBD">
      <w:pPr>
        <w:pStyle w:val="BodyText"/>
        <w:spacing w:before="1"/>
        <w:ind w:left="299" w:right="503"/>
      </w:pPr>
      <w:r>
        <w:rPr>
          <w:b/>
        </w:rPr>
        <w:t xml:space="preserve">Redevelopment – </w:t>
      </w:r>
      <w:r>
        <w:t>On a site that is already substantially developed (i.e., has 35 percent or more</w:t>
      </w:r>
      <w:r>
        <w:rPr>
          <w:spacing w:val="-58"/>
        </w:rPr>
        <w:t xml:space="preserve"> </w:t>
      </w:r>
      <w:r>
        <w:t xml:space="preserve">of existing impervious surface coverage), the creation or addition of impervious surfaces; </w:t>
      </w:r>
      <w:r>
        <w:t>the</w:t>
      </w:r>
      <w:r>
        <w:rPr>
          <w:spacing w:val="1"/>
        </w:rPr>
        <w:t xml:space="preserve"> </w:t>
      </w:r>
      <w:r>
        <w:t>expansion of a building footprint or addition or replacement of a structure; structural</w:t>
      </w:r>
      <w:r>
        <w:rPr>
          <w:spacing w:val="1"/>
        </w:rPr>
        <w:t xml:space="preserve"> </w:t>
      </w:r>
      <w:r>
        <w:t>development including construction, installation or expansion of a building or other structure;</w:t>
      </w:r>
      <w:r>
        <w:rPr>
          <w:spacing w:val="1"/>
        </w:rPr>
        <w:t xml:space="preserve"> </w:t>
      </w:r>
      <w:r>
        <w:t>replacement of impervious surface that is not part of a routine maintenance activity; and land</w:t>
      </w:r>
      <w:r>
        <w:rPr>
          <w:spacing w:val="1"/>
        </w:rPr>
        <w:t xml:space="preserve"> </w:t>
      </w:r>
      <w:r>
        <w:t>disturbing</w:t>
      </w:r>
      <w:r>
        <w:rPr>
          <w:spacing w:val="-1"/>
        </w:rPr>
        <w:t xml:space="preserve"> </w:t>
      </w:r>
      <w:r>
        <w:t>activities.</w:t>
      </w:r>
    </w:p>
    <w:p w14:paraId="003E2671" w14:textId="77777777" w:rsidR="00BC34BB" w:rsidRDefault="00BC34BB">
      <w:pPr>
        <w:pStyle w:val="BodyText"/>
        <w:spacing w:before="11"/>
        <w:rPr>
          <w:sz w:val="23"/>
        </w:rPr>
      </w:pPr>
    </w:p>
    <w:p w14:paraId="6B556A28" w14:textId="77777777" w:rsidR="00BC34BB" w:rsidRDefault="00E74EBD">
      <w:pPr>
        <w:pStyle w:val="BodyText"/>
        <w:ind w:left="299" w:right="790"/>
      </w:pPr>
      <w:r>
        <w:rPr>
          <w:b/>
        </w:rPr>
        <w:t xml:space="preserve">Retrofitting – </w:t>
      </w:r>
      <w:r>
        <w:t>The renovation of an exist</w:t>
      </w:r>
      <w:r>
        <w:t>ing structure or facility to meet changed conditions</w:t>
      </w:r>
      <w:r>
        <w:rPr>
          <w:spacing w:val="-5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 improve performance.</w:t>
      </w:r>
    </w:p>
    <w:p w14:paraId="46D667B5" w14:textId="77777777" w:rsidR="00BC34BB" w:rsidRDefault="00BC34BB">
      <w:pPr>
        <w:pStyle w:val="BodyText"/>
      </w:pPr>
    </w:p>
    <w:p w14:paraId="2A5577A0" w14:textId="77777777" w:rsidR="00BC34BB" w:rsidRDefault="00E74EBD">
      <w:pPr>
        <w:ind w:left="299" w:right="431"/>
        <w:rPr>
          <w:sz w:val="24"/>
        </w:rPr>
      </w:pPr>
      <w:r>
        <w:rPr>
          <w:b/>
          <w:sz w:val="24"/>
        </w:rPr>
        <w:t xml:space="preserve">Relative percent difference (RPD) </w:t>
      </w:r>
      <w:r>
        <w:rPr>
          <w:sz w:val="24"/>
        </w:rPr>
        <w:t>– The difference between two values divided by their mean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multiplied by 100.</w:t>
      </w:r>
    </w:p>
    <w:p w14:paraId="2BDB0C0B" w14:textId="77777777" w:rsidR="00BC34BB" w:rsidRDefault="00BC34BB">
      <w:pPr>
        <w:rPr>
          <w:sz w:val="24"/>
        </w:r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0D69D073" w14:textId="77777777" w:rsidR="00BC34BB" w:rsidRDefault="00E74EBD">
      <w:pPr>
        <w:pStyle w:val="BodyText"/>
        <w:spacing w:before="68"/>
        <w:ind w:left="300" w:right="310"/>
      </w:pPr>
      <w:r>
        <w:rPr>
          <w:b/>
        </w:rPr>
        <w:lastRenderedPageBreak/>
        <w:t xml:space="preserve">Reporting limit – </w:t>
      </w:r>
      <w:r>
        <w:t xml:space="preserve">The lowest amount of an </w:t>
      </w:r>
      <w:r>
        <w:t>analyte in a sample that can be quantitatively</w:t>
      </w:r>
      <w:r>
        <w:rPr>
          <w:spacing w:val="1"/>
        </w:rPr>
        <w:t xml:space="preserve"> </w:t>
      </w:r>
      <w:r>
        <w:t>determined with stated, acceptable precision and accuracy under stated analytical conditions (i.e.,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limit of</w:t>
      </w:r>
      <w:r>
        <w:rPr>
          <w:spacing w:val="-1"/>
        </w:rPr>
        <w:t xml:space="preserve"> </w:t>
      </w:r>
      <w:r>
        <w:t>quantitation).</w:t>
      </w:r>
    </w:p>
    <w:p w14:paraId="2F6E8613" w14:textId="77777777" w:rsidR="00BC34BB" w:rsidRDefault="00BC34BB">
      <w:pPr>
        <w:pStyle w:val="BodyText"/>
      </w:pPr>
    </w:p>
    <w:p w14:paraId="3E1A4684" w14:textId="77777777" w:rsidR="00BC34BB" w:rsidRDefault="00E74EBD">
      <w:pPr>
        <w:spacing w:before="1"/>
        <w:ind w:left="300" w:right="795"/>
        <w:rPr>
          <w:sz w:val="24"/>
        </w:rPr>
      </w:pPr>
      <w:r>
        <w:rPr>
          <w:b/>
          <w:sz w:val="24"/>
        </w:rPr>
        <w:t xml:space="preserve">Representativeness – </w:t>
      </w:r>
      <w:r>
        <w:rPr>
          <w:sz w:val="24"/>
        </w:rPr>
        <w:t xml:space="preserve">The degree to which a sample reflects the population </w:t>
      </w:r>
      <w:r>
        <w:rPr>
          <w:sz w:val="24"/>
        </w:rPr>
        <w:t>from which it is</w:t>
      </w:r>
      <w:r>
        <w:rPr>
          <w:spacing w:val="-57"/>
          <w:sz w:val="24"/>
        </w:rPr>
        <w:t xml:space="preserve"> </w:t>
      </w:r>
      <w:r>
        <w:rPr>
          <w:sz w:val="24"/>
        </w:rPr>
        <w:t>taken.</w:t>
      </w:r>
    </w:p>
    <w:p w14:paraId="111017F6" w14:textId="77777777" w:rsidR="00BC34BB" w:rsidRDefault="00BC34BB">
      <w:pPr>
        <w:pStyle w:val="BodyText"/>
        <w:spacing w:before="11"/>
        <w:rPr>
          <w:sz w:val="23"/>
        </w:rPr>
      </w:pPr>
    </w:p>
    <w:p w14:paraId="31740253" w14:textId="77777777" w:rsidR="00BC34BB" w:rsidRDefault="00E74EBD">
      <w:pPr>
        <w:pStyle w:val="BodyText"/>
        <w:ind w:left="300" w:right="318"/>
      </w:pPr>
      <w:r>
        <w:rPr>
          <w:b/>
        </w:rPr>
        <w:t>Return</w:t>
      </w:r>
      <w:r>
        <w:rPr>
          <w:b/>
          <w:spacing w:val="-2"/>
        </w:rPr>
        <w:t xml:space="preserve"> </w:t>
      </w:r>
      <w:r>
        <w:rPr>
          <w:b/>
        </w:rPr>
        <w:t>frequency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exceed given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(e.g., a</w:t>
      </w:r>
      <w:r>
        <w:rPr>
          <w:spacing w:val="-1"/>
        </w:rPr>
        <w:t xml:space="preserve"> </w:t>
      </w:r>
      <w:r>
        <w:t>stormwater flow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occurs every</w:t>
      </w:r>
    </w:p>
    <w:p w14:paraId="4A89E858" w14:textId="77777777" w:rsidR="00BC34BB" w:rsidRDefault="00E74EBD">
      <w:pPr>
        <w:pStyle w:val="BodyText"/>
        <w:ind w:left="300"/>
      </w:pPr>
      <w:r>
        <w:t>2</w:t>
      </w:r>
      <w:r>
        <w:rPr>
          <w:spacing w:val="-1"/>
        </w:rPr>
        <w:t xml:space="preserve"> </w:t>
      </w:r>
      <w:r>
        <w:t>years).</w:t>
      </w:r>
    </w:p>
    <w:p w14:paraId="27A348AB" w14:textId="77777777" w:rsidR="00BC34BB" w:rsidRDefault="00BC34BB">
      <w:pPr>
        <w:pStyle w:val="BodyText"/>
      </w:pPr>
    </w:p>
    <w:p w14:paraId="3E2793A6" w14:textId="77777777" w:rsidR="00BC34BB" w:rsidRDefault="00E74EBD">
      <w:pPr>
        <w:pStyle w:val="BodyText"/>
        <w:ind w:left="300" w:right="562"/>
      </w:pPr>
      <w:r>
        <w:rPr>
          <w:b/>
        </w:rPr>
        <w:t xml:space="preserve">Runoff – </w:t>
      </w:r>
      <w:r>
        <w:t>Water originating from rainfall and other precipitation that is found in drainage</w:t>
      </w:r>
      <w:r>
        <w:rPr>
          <w:spacing w:val="1"/>
        </w:rPr>
        <w:t xml:space="preserve"> </w:t>
      </w:r>
      <w:r>
        <w:t>facilities, rivers, streams, springs, seeps, ponds, lakes and wetlands as well as shallow ground</w:t>
      </w:r>
      <w:r>
        <w:rPr>
          <w:spacing w:val="1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rainfall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beco</w:t>
      </w:r>
      <w:r>
        <w:t>mes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interflow.</w:t>
      </w:r>
    </w:p>
    <w:p w14:paraId="0F5824BE" w14:textId="77777777" w:rsidR="00BC34BB" w:rsidRDefault="00BC34BB">
      <w:pPr>
        <w:pStyle w:val="BodyText"/>
      </w:pPr>
    </w:p>
    <w:p w14:paraId="438653E8" w14:textId="77777777" w:rsidR="00BC34BB" w:rsidRDefault="00E74EBD">
      <w:pPr>
        <w:pStyle w:val="BodyText"/>
        <w:ind w:left="300" w:right="723"/>
      </w:pPr>
      <w:r>
        <w:rPr>
          <w:b/>
        </w:rPr>
        <w:t xml:space="preserve">Sensitivity </w:t>
      </w:r>
      <w:r>
        <w:t>– In general, denotes the rate at which the analytical response (e.g., absorbance,</w:t>
      </w:r>
      <w:r>
        <w:rPr>
          <w:spacing w:val="1"/>
        </w:rPr>
        <w:t xml:space="preserve"> </w:t>
      </w:r>
      <w:r>
        <w:t>volume, meter reading) varies with the concentration of the parameter being determined. In a</w:t>
      </w:r>
      <w:r>
        <w:rPr>
          <w:spacing w:val="-57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sense, it has 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meaning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detection limit.</w:t>
      </w:r>
    </w:p>
    <w:p w14:paraId="134DBEAE" w14:textId="77777777" w:rsidR="00BC34BB" w:rsidRDefault="00BC34BB">
      <w:pPr>
        <w:pStyle w:val="BodyText"/>
      </w:pPr>
    </w:p>
    <w:p w14:paraId="2898D30F" w14:textId="77777777" w:rsidR="00BC34BB" w:rsidRDefault="00E74EBD">
      <w:pPr>
        <w:pStyle w:val="BodyText"/>
        <w:ind w:left="300" w:right="868"/>
      </w:pPr>
      <w:r>
        <w:rPr>
          <w:b/>
        </w:rPr>
        <w:t xml:space="preserve">Settleable solids – </w:t>
      </w:r>
      <w:r>
        <w:t>Those suspended solids in stormwater that separate by settling when the</w:t>
      </w:r>
      <w:r>
        <w:rPr>
          <w:spacing w:val="-58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is held in</w:t>
      </w:r>
      <w:r>
        <w:rPr>
          <w:spacing w:val="-3"/>
        </w:rPr>
        <w:t xml:space="preserve"> </w:t>
      </w:r>
      <w:r>
        <w:t>a quiescent condition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 time.</w:t>
      </w:r>
    </w:p>
    <w:p w14:paraId="09E5A29F" w14:textId="77777777" w:rsidR="00BC34BB" w:rsidRDefault="00BC34BB">
      <w:pPr>
        <w:pStyle w:val="BodyText"/>
      </w:pPr>
    </w:p>
    <w:p w14:paraId="499C5BC4" w14:textId="77777777" w:rsidR="00BC34BB" w:rsidRDefault="00E74EBD">
      <w:pPr>
        <w:pStyle w:val="BodyText"/>
        <w:ind w:left="300"/>
      </w:pPr>
      <w:r>
        <w:rPr>
          <w:b/>
        </w:rPr>
        <w:t>Settling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particulates</w:t>
      </w:r>
      <w:r>
        <w:rPr>
          <w:spacing w:val="-1"/>
        </w:rPr>
        <w:t xml:space="preserve"> </w:t>
      </w:r>
      <w:r>
        <w:t>settle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sediment.</w:t>
      </w:r>
    </w:p>
    <w:p w14:paraId="0E795C47" w14:textId="77777777" w:rsidR="00BC34BB" w:rsidRDefault="00BC34BB">
      <w:pPr>
        <w:pStyle w:val="BodyText"/>
        <w:spacing w:before="11"/>
        <w:rPr>
          <w:sz w:val="23"/>
        </w:rPr>
      </w:pPr>
    </w:p>
    <w:p w14:paraId="60D5BCC0" w14:textId="77777777" w:rsidR="00BC34BB" w:rsidRDefault="00E74EBD">
      <w:pPr>
        <w:pStyle w:val="BodyText"/>
        <w:ind w:left="300" w:right="509"/>
      </w:pPr>
      <w:r>
        <w:rPr>
          <w:b/>
        </w:rPr>
        <w:t xml:space="preserve">Slope – </w:t>
      </w:r>
      <w:r>
        <w:t>Degree of deviation of a surface from the horizontal; measured as a numerical ratio,</w:t>
      </w:r>
      <w:r>
        <w:rPr>
          <w:spacing w:val="1"/>
        </w:rPr>
        <w:t xml:space="preserve"> </w:t>
      </w:r>
      <w:r>
        <w:t>percent, or in degrees. Expressed as a ratio, the first number is the horizontal distance (run) and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is the vert</w:t>
      </w:r>
      <w:r>
        <w:t>ical</w:t>
      </w:r>
      <w:r>
        <w:rPr>
          <w:spacing w:val="-1"/>
        </w:rPr>
        <w:t xml:space="preserve"> </w:t>
      </w:r>
      <w:r>
        <w:t>distance (rise), as 2:1.</w:t>
      </w:r>
    </w:p>
    <w:p w14:paraId="02B6EAFE" w14:textId="77777777" w:rsidR="00BC34BB" w:rsidRDefault="00BC34BB">
      <w:pPr>
        <w:pStyle w:val="BodyText"/>
      </w:pPr>
    </w:p>
    <w:p w14:paraId="3E61D290" w14:textId="77777777" w:rsidR="00BC34BB" w:rsidRDefault="00E74EBD">
      <w:pPr>
        <w:ind w:left="300" w:right="562"/>
        <w:rPr>
          <w:sz w:val="24"/>
        </w:rPr>
      </w:pPr>
      <w:r>
        <w:rPr>
          <w:b/>
          <w:sz w:val="24"/>
        </w:rPr>
        <w:t>Soil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SCS)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single-event</w:t>
      </w:r>
      <w:r>
        <w:rPr>
          <w:spacing w:val="-2"/>
          <w:sz w:val="24"/>
        </w:rPr>
        <w:t xml:space="preserve"> </w:t>
      </w:r>
      <w:r>
        <w:rPr>
          <w:sz w:val="24"/>
        </w:rPr>
        <w:t>hydrologic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estimating runoff based on the Curve Number method. The Curve Numbers are published by</w:t>
      </w:r>
      <w:r>
        <w:rPr>
          <w:spacing w:val="1"/>
          <w:sz w:val="24"/>
        </w:rPr>
        <w:t xml:space="preserve"> </w:t>
      </w:r>
      <w:r>
        <w:rPr>
          <w:sz w:val="24"/>
        </w:rPr>
        <w:t>NRCS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 Urban Hydrology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Watersheds, 55 TR, June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1976</w:t>
      </w:r>
      <w:r>
        <w:rPr>
          <w:sz w:val="24"/>
        </w:rPr>
        <w:t>.</w:t>
      </w:r>
    </w:p>
    <w:p w14:paraId="49D7B24F" w14:textId="77777777" w:rsidR="00BC34BB" w:rsidRDefault="00BC34BB">
      <w:pPr>
        <w:pStyle w:val="BodyText"/>
      </w:pPr>
    </w:p>
    <w:p w14:paraId="72E062ED" w14:textId="77777777" w:rsidR="00BC34BB" w:rsidRDefault="00E74EBD">
      <w:pPr>
        <w:ind w:left="300" w:right="555"/>
        <w:rPr>
          <w:sz w:val="24"/>
        </w:rPr>
      </w:pPr>
      <w:r>
        <w:rPr>
          <w:b/>
          <w:sz w:val="24"/>
        </w:rPr>
        <w:t xml:space="preserve">Standard operating procedure (SOP) </w:t>
      </w:r>
      <w:r>
        <w:rPr>
          <w:sz w:val="24"/>
        </w:rPr>
        <w:t>– A document which describes in detail a reproducible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repeatable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</w:p>
    <w:p w14:paraId="25402352" w14:textId="77777777" w:rsidR="00BC34BB" w:rsidRDefault="00BC34BB">
      <w:pPr>
        <w:pStyle w:val="BodyText"/>
      </w:pPr>
    </w:p>
    <w:p w14:paraId="2897D922" w14:textId="77777777" w:rsidR="00BC34BB" w:rsidRDefault="00E74EBD">
      <w:pPr>
        <w:pStyle w:val="BodyText"/>
        <w:ind w:left="300" w:right="429"/>
      </w:pPr>
      <w:r>
        <w:rPr>
          <w:b/>
        </w:rPr>
        <w:t xml:space="preserve">Steep slope – </w:t>
      </w:r>
      <w:r>
        <w:t>Slopes of 40 percent gradient or steeper within a vertical elevation change of at</w:t>
      </w:r>
      <w:r>
        <w:rPr>
          <w:spacing w:val="1"/>
        </w:rPr>
        <w:t xml:space="preserve"> </w:t>
      </w:r>
      <w:r>
        <w:t>least ten feet. A slope is delineated by establishing its toe and top, and is measured by averaging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inclination over at</w:t>
      </w:r>
      <w:r>
        <w:rPr>
          <w:spacing w:val="-1"/>
        </w:rPr>
        <w:t xml:space="preserve"> </w:t>
      </w:r>
      <w:r>
        <w:t>least ten feet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vertical relief.</w:t>
      </w:r>
    </w:p>
    <w:p w14:paraId="6471A6BF" w14:textId="77777777" w:rsidR="00BC34BB" w:rsidRDefault="00BC34BB">
      <w:pPr>
        <w:pStyle w:val="BodyText"/>
      </w:pPr>
    </w:p>
    <w:p w14:paraId="7716CC78" w14:textId="77777777" w:rsidR="00BC34BB" w:rsidRDefault="00E74EBD">
      <w:pPr>
        <w:pStyle w:val="BodyText"/>
        <w:ind w:left="300" w:right="318"/>
      </w:pPr>
      <w:r>
        <w:rPr>
          <w:b/>
        </w:rPr>
        <w:t>Stormwater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precipitation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percolate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evaporate, but flows via overland flow, interflow, pipes and other features of a stormwater</w:t>
      </w:r>
      <w:r>
        <w:rPr>
          <w:spacing w:val="1"/>
        </w:rPr>
        <w:t xml:space="preserve"> </w:t>
      </w:r>
      <w:r>
        <w:t>drainage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 defined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waterbody,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infiltration facility.</w:t>
      </w:r>
    </w:p>
    <w:p w14:paraId="40AF04B1" w14:textId="77777777" w:rsidR="00BC34BB" w:rsidRDefault="00BC34BB">
      <w:pPr>
        <w:pStyle w:val="BodyText"/>
      </w:pPr>
    </w:p>
    <w:p w14:paraId="1553BFC3" w14:textId="77777777" w:rsidR="00BC34BB" w:rsidRDefault="00E74EBD">
      <w:pPr>
        <w:pStyle w:val="BodyText"/>
        <w:ind w:left="300" w:right="318"/>
      </w:pPr>
      <w:r>
        <w:rPr>
          <w:b/>
        </w:rPr>
        <w:t xml:space="preserve">Stormwater facility – </w:t>
      </w:r>
      <w:r>
        <w:t>A constructed component of a stormwater drainage system, designed or</w:t>
      </w:r>
      <w:r>
        <w:rPr>
          <w:spacing w:val="1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function,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functions.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include,</w:t>
      </w:r>
      <w:r>
        <w:rPr>
          <w:spacing w:val="-5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pipes,</w:t>
      </w:r>
      <w:r>
        <w:rPr>
          <w:spacing w:val="-2"/>
        </w:rPr>
        <w:t xml:space="preserve"> </w:t>
      </w:r>
      <w:r>
        <w:t>swales,</w:t>
      </w:r>
      <w:r>
        <w:rPr>
          <w:spacing w:val="-1"/>
        </w:rPr>
        <w:t xml:space="preserve"> </w:t>
      </w:r>
      <w:r>
        <w:t>ditches,</w:t>
      </w:r>
      <w:r>
        <w:rPr>
          <w:spacing w:val="-1"/>
        </w:rPr>
        <w:t xml:space="preserve"> </w:t>
      </w:r>
      <w:r>
        <w:t>culverts,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gutters,</w:t>
      </w:r>
      <w:r>
        <w:rPr>
          <w:spacing w:val="-2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pon</w:t>
      </w:r>
      <w:r>
        <w:t>ds,</w:t>
      </w:r>
      <w:r>
        <w:rPr>
          <w:spacing w:val="-1"/>
        </w:rPr>
        <w:t xml:space="preserve"> </w:t>
      </w:r>
      <w:r>
        <w:t>retention</w:t>
      </w:r>
    </w:p>
    <w:p w14:paraId="48F05DED" w14:textId="77777777" w:rsidR="00BC34BB" w:rsidRDefault="00BC34BB">
      <w:pPr>
        <w:sectPr w:rsidR="00BC34BB">
          <w:pgSz w:w="12240" w:h="15840"/>
          <w:pgMar w:top="1500" w:right="1120" w:bottom="900" w:left="1140" w:header="0" w:footer="700" w:gutter="0"/>
          <w:cols w:space="720"/>
        </w:sectPr>
      </w:pPr>
    </w:p>
    <w:p w14:paraId="48502EE1" w14:textId="77777777" w:rsidR="00BC34BB" w:rsidRDefault="00E74EBD">
      <w:pPr>
        <w:pStyle w:val="BodyText"/>
        <w:spacing w:before="72"/>
        <w:ind w:left="300" w:right="562"/>
      </w:pPr>
      <w:r>
        <w:lastRenderedPageBreak/>
        <w:t>ponds,</w:t>
      </w:r>
      <w:r>
        <w:rPr>
          <w:spacing w:val="-2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wetlands,</w:t>
      </w:r>
      <w:r>
        <w:rPr>
          <w:spacing w:val="-2"/>
        </w:rPr>
        <w:t xml:space="preserve"> </w:t>
      </w:r>
      <w:r>
        <w:t>infiltration</w:t>
      </w:r>
      <w:r>
        <w:rPr>
          <w:spacing w:val="-2"/>
        </w:rPr>
        <w:t xml:space="preserve"> </w:t>
      </w:r>
      <w:r>
        <w:t>devices,</w:t>
      </w:r>
      <w:r>
        <w:rPr>
          <w:spacing w:val="-4"/>
        </w:rPr>
        <w:t xml:space="preserve"> </w:t>
      </w:r>
      <w:r>
        <w:t>catch</w:t>
      </w:r>
      <w:r>
        <w:rPr>
          <w:spacing w:val="-2"/>
        </w:rPr>
        <w:t xml:space="preserve"> </w:t>
      </w:r>
      <w:r>
        <w:t>basins,</w:t>
      </w:r>
      <w:r>
        <w:rPr>
          <w:spacing w:val="-4"/>
        </w:rPr>
        <w:t xml:space="preserve"> </w:t>
      </w:r>
      <w:r>
        <w:t>oil/water</w:t>
      </w:r>
      <w:r>
        <w:rPr>
          <w:spacing w:val="-2"/>
        </w:rPr>
        <w:t xml:space="preserve"> </w:t>
      </w:r>
      <w:r>
        <w:t>separators,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biofiltration</w:t>
      </w:r>
      <w:r>
        <w:rPr>
          <w:spacing w:val="-3"/>
        </w:rPr>
        <w:t xml:space="preserve"> </w:t>
      </w:r>
      <w:r>
        <w:t>swales.</w:t>
      </w:r>
    </w:p>
    <w:p w14:paraId="47234927" w14:textId="77777777" w:rsidR="00BC34BB" w:rsidRDefault="00BC34BB">
      <w:pPr>
        <w:pStyle w:val="BodyText"/>
      </w:pPr>
    </w:p>
    <w:p w14:paraId="2FBA27B9" w14:textId="77777777" w:rsidR="00BC34BB" w:rsidRDefault="00E74EBD">
      <w:pPr>
        <w:pStyle w:val="BodyText"/>
        <w:spacing w:before="1"/>
        <w:ind w:left="300" w:right="655"/>
      </w:pPr>
      <w:r>
        <w:rPr>
          <w:b/>
        </w:rPr>
        <w:t xml:space="preserve">Stormwater Management Manual for Eastern Washington (SWMMEW) – </w:t>
      </w:r>
      <w:r>
        <w:t>A manual,</w:t>
      </w:r>
      <w:r>
        <w:rPr>
          <w:spacing w:val="1"/>
        </w:rPr>
        <w:t xml:space="preserve"> </w:t>
      </w:r>
      <w:r>
        <w:t>prepared by Ecology, that contains BMPs to prevent, control, or treat pollution in stormwater,</w:t>
      </w:r>
      <w:r>
        <w:rPr>
          <w:spacing w:val="-58"/>
        </w:rPr>
        <w:t xml:space="preserve"> </w:t>
      </w:r>
      <w:r>
        <w:t>and reduce other stormwater-related impacts to waters of the state. The manual is intend</w:t>
      </w:r>
      <w:r>
        <w:t>ed to</w:t>
      </w:r>
      <w:r>
        <w:rPr>
          <w:spacing w:val="1"/>
        </w:rPr>
        <w:t xml:space="preserve"> </w:t>
      </w:r>
      <w:r>
        <w:t>provide guidance on measures necessary in eastern Washington to control the quantity and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stormwater runoff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redevelopment.</w:t>
      </w:r>
    </w:p>
    <w:p w14:paraId="1392B3C9" w14:textId="77777777" w:rsidR="00BC34BB" w:rsidRDefault="00BC34BB">
      <w:pPr>
        <w:pStyle w:val="BodyText"/>
        <w:spacing w:before="11"/>
        <w:rPr>
          <w:sz w:val="23"/>
        </w:rPr>
      </w:pPr>
    </w:p>
    <w:p w14:paraId="7E07D5BF" w14:textId="77777777" w:rsidR="00BC34BB" w:rsidRDefault="00E74EBD">
      <w:pPr>
        <w:pStyle w:val="BodyText"/>
        <w:ind w:left="300" w:right="387"/>
      </w:pPr>
      <w:r>
        <w:rPr>
          <w:b/>
        </w:rPr>
        <w:t xml:space="preserve">Stormwater Management Manual for Western Washington (SWMMWW) – </w:t>
      </w:r>
      <w:r>
        <w:t>A manual,</w:t>
      </w:r>
      <w:r>
        <w:rPr>
          <w:spacing w:val="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Ecolog</w:t>
      </w:r>
      <w:r>
        <w:t>y,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BMPs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prevent,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reduce other stormwater-related impacts to waters of the State. The manual is intended to</w:t>
      </w:r>
      <w:r>
        <w:rPr>
          <w:spacing w:val="1"/>
        </w:rPr>
        <w:t xml:space="preserve"> </w:t>
      </w:r>
      <w:r>
        <w:t>provide guidance on measures necessary in western Washington to control the quantity an</w:t>
      </w:r>
      <w:r>
        <w:t>d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stormwater runoff from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development and redevelopment.</w:t>
      </w:r>
    </w:p>
    <w:p w14:paraId="0D9FF547" w14:textId="77777777" w:rsidR="00BC34BB" w:rsidRDefault="00BC34BB">
      <w:pPr>
        <w:pStyle w:val="BodyText"/>
      </w:pPr>
    </w:p>
    <w:p w14:paraId="4C91660E" w14:textId="77777777" w:rsidR="00BC34BB" w:rsidRDefault="00E74EBD">
      <w:pPr>
        <w:pStyle w:val="BodyText"/>
        <w:ind w:left="300" w:right="568"/>
      </w:pPr>
      <w:r>
        <w:rPr>
          <w:b/>
        </w:rPr>
        <w:t xml:space="preserve">Surrogate </w:t>
      </w:r>
      <w:r>
        <w:t>– For environmental chemistry, a surrogate is a substance with properties similar to</w:t>
      </w:r>
      <w:r>
        <w:rPr>
          <w:spacing w:val="-58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analyte(s).</w:t>
      </w:r>
      <w:r>
        <w:rPr>
          <w:spacing w:val="-1"/>
        </w:rPr>
        <w:t xml:space="preserve"> </w:t>
      </w:r>
      <w:r>
        <w:t>Surrogates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samples.</w:t>
      </w:r>
    </w:p>
    <w:p w14:paraId="010508F2" w14:textId="77777777" w:rsidR="00BC34BB" w:rsidRDefault="00E74EBD">
      <w:pPr>
        <w:pStyle w:val="BodyText"/>
        <w:ind w:left="300" w:right="562"/>
      </w:pPr>
      <w:r>
        <w:t>They are added to environmental samples for quality control purposes, to track extraction</w:t>
      </w:r>
      <w:r>
        <w:rPr>
          <w:spacing w:val="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analyte</w:t>
      </w:r>
      <w:r>
        <w:rPr>
          <w:spacing w:val="-3"/>
        </w:rPr>
        <w:t xml:space="preserve"> </w:t>
      </w:r>
      <w:r>
        <w:t>recovery.</w:t>
      </w:r>
      <w:r>
        <w:rPr>
          <w:spacing w:val="-2"/>
        </w:rPr>
        <w:t xml:space="preserve"> </w:t>
      </w:r>
      <w:r>
        <w:t>Deuterated</w:t>
      </w:r>
      <w:r>
        <w:rPr>
          <w:spacing w:val="-2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compounds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surrogates</w:t>
      </w:r>
      <w:r>
        <w:rPr>
          <w:spacing w:val="-1"/>
        </w:rPr>
        <w:t xml:space="preserve"> </w:t>
      </w:r>
      <w:r>
        <w:t>commonly used in organic compound</w:t>
      </w:r>
      <w:r>
        <w:rPr>
          <w:spacing w:val="1"/>
        </w:rPr>
        <w:t xml:space="preserve"> </w:t>
      </w:r>
      <w:r>
        <w:t>analysis.</w:t>
      </w:r>
    </w:p>
    <w:p w14:paraId="3934E7EF" w14:textId="77777777" w:rsidR="00BC34BB" w:rsidRDefault="00BC34BB">
      <w:pPr>
        <w:pStyle w:val="BodyText"/>
      </w:pPr>
    </w:p>
    <w:p w14:paraId="3DB28242" w14:textId="77777777" w:rsidR="00BC34BB" w:rsidRDefault="00E74EBD">
      <w:pPr>
        <w:pStyle w:val="BodyText"/>
        <w:ind w:left="300" w:right="589"/>
      </w:pPr>
      <w:r>
        <w:rPr>
          <w:b/>
        </w:rPr>
        <w:t xml:space="preserve">Total petroleum hydrocarbons (TPH) – </w:t>
      </w:r>
      <w:r>
        <w:t>TPH-Gx: The qualitative and quantitative method</w:t>
      </w:r>
      <w:r>
        <w:rPr>
          <w:spacing w:val="1"/>
        </w:rPr>
        <w:t xml:space="preserve"> </w:t>
      </w:r>
      <w:r>
        <w:t>(extended) for volatile (“gasoline”) petroleum products in water; and TPH-Dx: The qualitative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(extended)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semi-volatile</w:t>
      </w:r>
      <w:r>
        <w:rPr>
          <w:spacing w:val="-1"/>
        </w:rPr>
        <w:t xml:space="preserve"> </w:t>
      </w:r>
      <w:r>
        <w:t>(“diesel”)</w:t>
      </w:r>
      <w:r>
        <w:rPr>
          <w:spacing w:val="-2"/>
        </w:rPr>
        <w:t xml:space="preserve"> </w:t>
      </w:r>
      <w:r>
        <w:t>petroleum</w:t>
      </w:r>
      <w:r>
        <w:rPr>
          <w:spacing w:val="-3"/>
        </w:rPr>
        <w:t xml:space="preserve"> </w:t>
      </w:r>
      <w:r>
        <w:t>p</w:t>
      </w:r>
      <w:r>
        <w:t>roducts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water.</w:t>
      </w:r>
    </w:p>
    <w:p w14:paraId="043BF965" w14:textId="77777777" w:rsidR="00BC34BB" w:rsidRDefault="00BC34BB">
      <w:pPr>
        <w:pStyle w:val="BodyText"/>
      </w:pPr>
    </w:p>
    <w:p w14:paraId="0BDB3BE3" w14:textId="77777777" w:rsidR="00BC34BB" w:rsidRDefault="00E74EBD">
      <w:pPr>
        <w:pStyle w:val="BodyText"/>
        <w:spacing w:before="1"/>
        <w:ind w:left="300" w:right="318"/>
      </w:pPr>
      <w:r>
        <w:rPr>
          <w:b/>
        </w:rPr>
        <w:t xml:space="preserve">Total suspended solids (TSS) – </w:t>
      </w:r>
      <w:r>
        <w:t>That portion of the solids (organic or inorganic particles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sand,</w:t>
      </w:r>
      <w:r>
        <w:rPr>
          <w:spacing w:val="-1"/>
        </w:rPr>
        <w:t xml:space="preserve"> </w:t>
      </w:r>
      <w:r>
        <w:t>mud,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clay</w:t>
      </w:r>
      <w:r>
        <w:rPr>
          <w:spacing w:val="-1"/>
        </w:rPr>
        <w:t xml:space="preserve"> </w:t>
      </w:r>
      <w:r>
        <w:t>particles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pollutants)</w:t>
      </w:r>
      <w:r>
        <w:rPr>
          <w:spacing w:val="-1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stormwater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captured</w:t>
      </w:r>
      <w:r>
        <w:rPr>
          <w:spacing w:val="-2"/>
        </w:rPr>
        <w:t xml:space="preserve"> </w:t>
      </w:r>
      <w:r>
        <w:t>on a standard glass filter.</w:t>
      </w:r>
    </w:p>
    <w:p w14:paraId="74951CAC" w14:textId="77777777" w:rsidR="00BC34BB" w:rsidRDefault="00BC34BB">
      <w:pPr>
        <w:pStyle w:val="BodyText"/>
        <w:spacing w:before="10"/>
        <w:rPr>
          <w:sz w:val="23"/>
        </w:rPr>
      </w:pPr>
    </w:p>
    <w:p w14:paraId="1779EEF1" w14:textId="77777777" w:rsidR="00BC34BB" w:rsidRDefault="00E74EBD">
      <w:pPr>
        <w:pStyle w:val="BodyText"/>
        <w:ind w:left="300" w:right="535"/>
      </w:pPr>
      <w:r>
        <w:rPr>
          <w:b/>
        </w:rPr>
        <w:t xml:space="preserve">Transfer blank – </w:t>
      </w:r>
      <w:r>
        <w:t>A sample container of pure water, which is prepared at the laboratory and</w:t>
      </w:r>
      <w:r>
        <w:rPr>
          <w:spacing w:val="1"/>
        </w:rPr>
        <w:t xml:space="preserve"> </w:t>
      </w:r>
      <w:r>
        <w:t>carried unopened to the field and back with the other sample containers to check for possible</w:t>
      </w:r>
      <w:r>
        <w:rPr>
          <w:spacing w:val="1"/>
        </w:rPr>
        <w:t xml:space="preserve"> </w:t>
      </w:r>
      <w:r>
        <w:t>contamination in the containers or for cro</w:t>
      </w:r>
      <w:r>
        <w:t>ss-contamination during transportation and storage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samples.</w:t>
      </w:r>
    </w:p>
    <w:p w14:paraId="3BD06227" w14:textId="77777777" w:rsidR="00BC34BB" w:rsidRDefault="00BC34BB">
      <w:pPr>
        <w:pStyle w:val="BodyText"/>
      </w:pPr>
    </w:p>
    <w:p w14:paraId="44523A66" w14:textId="77777777" w:rsidR="00BC34BB" w:rsidRDefault="00E74EBD">
      <w:pPr>
        <w:pStyle w:val="BodyText"/>
        <w:ind w:left="299" w:right="562"/>
      </w:pPr>
      <w:r>
        <w:rPr>
          <w:b/>
        </w:rPr>
        <w:t xml:space="preserve">Transport blank – </w:t>
      </w:r>
      <w:r>
        <w:t>A sample container of pure water which is filled during routine sample</w:t>
      </w:r>
      <w:r>
        <w:rPr>
          <w:spacing w:val="1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surroundings,</w:t>
      </w:r>
      <w:r>
        <w:rPr>
          <w:spacing w:val="-1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containers,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cross-contamination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samples.</w:t>
      </w:r>
    </w:p>
    <w:p w14:paraId="219738CB" w14:textId="77777777" w:rsidR="00BC34BB" w:rsidRDefault="00BC34BB">
      <w:pPr>
        <w:pStyle w:val="BodyText"/>
      </w:pPr>
    </w:p>
    <w:p w14:paraId="416A8023" w14:textId="77777777" w:rsidR="00BC34BB" w:rsidRDefault="00E74EBD">
      <w:pPr>
        <w:pStyle w:val="BodyText"/>
        <w:ind w:left="300" w:right="1053"/>
        <w:jc w:val="both"/>
      </w:pPr>
      <w:r>
        <w:rPr>
          <w:b/>
        </w:rPr>
        <w:t xml:space="preserve">Treatment BMP – </w:t>
      </w:r>
      <w:r>
        <w:t>A BMP that is intended to remove pollutants from stormwater. A few</w:t>
      </w:r>
      <w:r>
        <w:rPr>
          <w:spacing w:val="-57"/>
        </w:rPr>
        <w:t xml:space="preserve"> </w:t>
      </w:r>
      <w:r>
        <w:t>examples of treatment BMPs are wet ponds, oil/water separators, biofiltration swales, and</w:t>
      </w:r>
      <w:r>
        <w:rPr>
          <w:spacing w:val="-58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wetlands.</w:t>
      </w:r>
    </w:p>
    <w:p w14:paraId="2DC2A7FE" w14:textId="77777777" w:rsidR="00BC34BB" w:rsidRDefault="00BC34BB">
      <w:pPr>
        <w:pStyle w:val="BodyText"/>
      </w:pPr>
    </w:p>
    <w:p w14:paraId="1FB3769E" w14:textId="77777777" w:rsidR="00BC34BB" w:rsidRDefault="00E74EBD">
      <w:pPr>
        <w:ind w:left="300"/>
        <w:jc w:val="both"/>
        <w:rPr>
          <w:sz w:val="24"/>
        </w:rPr>
      </w:pPr>
      <w:r>
        <w:rPr>
          <w:b/>
          <w:sz w:val="24"/>
        </w:rPr>
        <w:t>Treatment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connected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series.</w:t>
      </w:r>
    </w:p>
    <w:p w14:paraId="42DA5FD8" w14:textId="77777777" w:rsidR="00BC34BB" w:rsidRDefault="00BC34BB">
      <w:pPr>
        <w:pStyle w:val="BodyText"/>
      </w:pPr>
    </w:p>
    <w:p w14:paraId="4E9BB025" w14:textId="77777777" w:rsidR="00BC34BB" w:rsidRDefault="00E74EBD">
      <w:pPr>
        <w:pStyle w:val="BodyText"/>
        <w:ind w:left="299" w:right="777"/>
      </w:pPr>
      <w:r>
        <w:rPr>
          <w:b/>
        </w:rPr>
        <w:t xml:space="preserve">Vortexing separation </w:t>
      </w:r>
      <w:r>
        <w:t xml:space="preserve">– Physical stormwater treatment </w:t>
      </w:r>
      <w:r>
        <w:t>technology that employs the use of</w:t>
      </w:r>
      <w:r>
        <w:rPr>
          <w:spacing w:val="1"/>
        </w:rPr>
        <w:t xml:space="preserve"> </w:t>
      </w:r>
      <w:r>
        <w:t>cylindrical chambers to induce rotational forces that separate settleable solids and associated</w:t>
      </w:r>
      <w:r>
        <w:rPr>
          <w:spacing w:val="-57"/>
        </w:rPr>
        <w:t xml:space="preserve"> </w:t>
      </w:r>
      <w:r>
        <w:t>pollutants.</w:t>
      </w:r>
    </w:p>
    <w:p w14:paraId="45C14AA4" w14:textId="77777777" w:rsidR="00BC34BB" w:rsidRDefault="00BC34BB">
      <w:pPr>
        <w:sectPr w:rsidR="00BC34BB">
          <w:pgSz w:w="12240" w:h="15840"/>
          <w:pgMar w:top="1220" w:right="1120" w:bottom="900" w:left="1140" w:header="0" w:footer="700" w:gutter="0"/>
          <w:cols w:space="720"/>
        </w:sectPr>
      </w:pPr>
    </w:p>
    <w:p w14:paraId="23594F32" w14:textId="77777777" w:rsidR="00BC34BB" w:rsidRDefault="00E74EBD">
      <w:pPr>
        <w:pStyle w:val="BodyText"/>
        <w:spacing w:before="72"/>
        <w:ind w:left="300" w:right="329"/>
      </w:pPr>
      <w:r>
        <w:rPr>
          <w:b/>
        </w:rPr>
        <w:lastRenderedPageBreak/>
        <w:t xml:space="preserve">Water quality – </w:t>
      </w:r>
      <w:r>
        <w:t>A term used to describe the chemical, physical, and biological characteristics of</w:t>
      </w:r>
      <w:r>
        <w:rPr>
          <w:spacing w:val="-57"/>
        </w:rPr>
        <w:t xml:space="preserve"> </w:t>
      </w:r>
      <w:r>
        <w:t>w</w:t>
      </w:r>
      <w:r>
        <w:t>ater,</w:t>
      </w:r>
      <w:r>
        <w:rPr>
          <w:spacing w:val="-1"/>
        </w:rPr>
        <w:t xml:space="preserve"> </w:t>
      </w:r>
      <w:r>
        <w:t>usually in respect</w:t>
      </w:r>
      <w:r>
        <w:rPr>
          <w:spacing w:val="-2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suitability for</w:t>
      </w:r>
      <w:r>
        <w:rPr>
          <w:spacing w:val="-1"/>
        </w:rPr>
        <w:t xml:space="preserve"> </w:t>
      </w:r>
      <w:r>
        <w:t>a particular purpose.</w:t>
      </w:r>
    </w:p>
    <w:p w14:paraId="343FEDEF" w14:textId="77777777" w:rsidR="00BC34BB" w:rsidRDefault="00BC34BB">
      <w:pPr>
        <w:pStyle w:val="BodyText"/>
      </w:pPr>
    </w:p>
    <w:p w14:paraId="1397A937" w14:textId="77777777" w:rsidR="00BC34BB" w:rsidRDefault="00E74EBD">
      <w:pPr>
        <w:spacing w:before="1"/>
        <w:ind w:left="299" w:right="649"/>
        <w:rPr>
          <w:sz w:val="24"/>
        </w:rPr>
      </w:pPr>
      <w:r>
        <w:rPr>
          <w:b/>
          <w:sz w:val="24"/>
        </w:rPr>
        <w:t xml:space="preserve">Water quality design storm – </w:t>
      </w:r>
      <w:r>
        <w:rPr>
          <w:sz w:val="24"/>
        </w:rPr>
        <w:t>The 24-hour rainfall amount with a 6-month return frequency.</w:t>
      </w:r>
      <w:r>
        <w:rPr>
          <w:spacing w:val="-58"/>
          <w:sz w:val="24"/>
        </w:rPr>
        <w:t xml:space="preserve"> </w:t>
      </w:r>
      <w:r>
        <w:rPr>
          <w:sz w:val="24"/>
        </w:rPr>
        <w:t>Commonly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6-month, 24-`hour storm.</w:t>
      </w:r>
    </w:p>
    <w:sectPr w:rsidR="00BC34BB">
      <w:pgSz w:w="12240" w:h="15840"/>
      <w:pgMar w:top="1220" w:right="1120" w:bottom="900" w:left="114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7651" w14:textId="77777777" w:rsidR="00E74EBD" w:rsidRDefault="00E74EBD">
      <w:r>
        <w:separator/>
      </w:r>
    </w:p>
  </w:endnote>
  <w:endnote w:type="continuationSeparator" w:id="0">
    <w:p w14:paraId="416D0A7B" w14:textId="77777777" w:rsidR="00E74EBD" w:rsidRDefault="00E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4584" w14:textId="3DE66CA6" w:rsidR="00BC34BB" w:rsidRDefault="00DF3E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8960" behindDoc="1" locked="0" layoutInCell="1" allowOverlap="1" wp14:anchorId="0FF87093" wp14:editId="7EA5E8F1">
              <wp:simplePos x="0" y="0"/>
              <wp:positionH relativeFrom="page">
                <wp:posOffset>895350</wp:posOffset>
              </wp:positionH>
              <wp:positionV relativeFrom="page">
                <wp:posOffset>9436100</wp:posOffset>
              </wp:positionV>
              <wp:extent cx="5981700" cy="6350"/>
              <wp:effectExtent l="0" t="0" r="0" b="0"/>
              <wp:wrapNone/>
              <wp:docPr id="1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B34C9" id="docshape5" o:spid="_x0000_s1026" style="position:absolute;margin-left:70.5pt;margin-top:743pt;width:471pt;height:.5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9472" behindDoc="1" locked="0" layoutInCell="1" allowOverlap="1" wp14:anchorId="490369AE" wp14:editId="508DB713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977265" cy="166370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9218" w14:textId="77777777" w:rsidR="00BC34BB" w:rsidRDefault="00E74EBD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Revised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June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369A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71pt;margin-top:743.75pt;width:76.95pt;height:13.1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" filled="f" stroked="f">
              <v:textbox inset="0,0,0,0">
                <w:txbxContent>
                  <w:p w14:paraId="2DB89218" w14:textId="77777777" w:rsidR="00BC34BB" w:rsidRDefault="00E74EBD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Revised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June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9984" behindDoc="1" locked="0" layoutInCell="1" allowOverlap="1" wp14:anchorId="22FA0D7B" wp14:editId="3BCED956">
              <wp:simplePos x="0" y="0"/>
              <wp:positionH relativeFrom="page">
                <wp:posOffset>3767455</wp:posOffset>
              </wp:positionH>
              <wp:positionV relativeFrom="page">
                <wp:posOffset>9445625</wp:posOffset>
              </wp:positionV>
              <wp:extent cx="250825" cy="166370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54EE" w14:textId="77777777" w:rsidR="00BC34BB" w:rsidRDefault="00E74EBD">
                          <w:pPr>
                            <w:spacing w:before="12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A0D7B" id="docshape7" o:spid="_x0000_s1027" type="#_x0000_t202" style="position:absolute;margin-left:296.65pt;margin-top:743.75pt;width:19.75pt;height:13.1pt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" filled="f" stroked="f">
              <v:textbox inset="0,0,0,0">
                <w:txbxContent>
                  <w:p w14:paraId="77ED54EE" w14:textId="77777777" w:rsidR="00BC34BB" w:rsidRDefault="00E74EBD">
                    <w:pPr>
                      <w:spacing w:before="12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0496" behindDoc="1" locked="0" layoutInCell="1" allowOverlap="1" wp14:anchorId="6DE3F648" wp14:editId="7D8868B9">
              <wp:simplePos x="0" y="0"/>
              <wp:positionH relativeFrom="page">
                <wp:posOffset>6541770</wp:posOffset>
              </wp:positionH>
              <wp:positionV relativeFrom="page">
                <wp:posOffset>9445625</wp:posOffset>
              </wp:positionV>
              <wp:extent cx="329565" cy="166370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D3DF" w14:textId="77777777" w:rsidR="00BC34BB" w:rsidRDefault="00E74EBD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3F648" id="docshape8" o:spid="_x0000_s1028" type="#_x0000_t202" style="position:absolute;margin-left:515.1pt;margin-top:743.75pt;width:25.95pt;height:13.1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" filled="f" stroked="f">
              <v:textbox inset="0,0,0,0">
                <w:txbxContent>
                  <w:p w14:paraId="3FD2D3DF" w14:textId="77777777" w:rsidR="00BC34BB" w:rsidRDefault="00E74EBD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2B6" w14:textId="52B8784A" w:rsidR="00BC34BB" w:rsidRDefault="00DF3E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1008" behindDoc="1" locked="0" layoutInCell="1" allowOverlap="1" wp14:anchorId="5D6C16C0" wp14:editId="6B8E7201">
              <wp:simplePos x="0" y="0"/>
              <wp:positionH relativeFrom="page">
                <wp:posOffset>895350</wp:posOffset>
              </wp:positionH>
              <wp:positionV relativeFrom="page">
                <wp:posOffset>9436100</wp:posOffset>
              </wp:positionV>
              <wp:extent cx="5981700" cy="635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30B9B" id="docshape9" o:spid="_x0000_s1026" style="position:absolute;margin-left:70.5pt;margin-top:743pt;width:471pt;height:.5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1520" behindDoc="1" locked="0" layoutInCell="1" allowOverlap="1" wp14:anchorId="16B1A17D" wp14:editId="1E5B41AA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977265" cy="16637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2E206" w14:textId="77777777" w:rsidR="00BC34BB" w:rsidRDefault="00E74EBD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Revised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June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A17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71pt;margin-top:743.75pt;width:76.95pt;height:13.1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" filled="f" stroked="f">
              <v:textbox inset="0,0,0,0">
                <w:txbxContent>
                  <w:p w14:paraId="0512E206" w14:textId="77777777" w:rsidR="00BC34BB" w:rsidRDefault="00E74EBD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Revised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June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2032" behindDoc="1" locked="0" layoutInCell="1" allowOverlap="1" wp14:anchorId="378CF4CE" wp14:editId="66AA56F4">
              <wp:simplePos x="0" y="0"/>
              <wp:positionH relativeFrom="page">
                <wp:posOffset>3784600</wp:posOffset>
              </wp:positionH>
              <wp:positionV relativeFrom="page">
                <wp:posOffset>9445625</wp:posOffset>
              </wp:positionV>
              <wp:extent cx="217170" cy="16637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FBB0A" w14:textId="77777777" w:rsidR="00BC34BB" w:rsidRDefault="00E74EBD">
                          <w:pPr>
                            <w:spacing w:before="12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CF4CE" id="docshape11" o:spid="_x0000_s1030" type="#_x0000_t202" style="position:absolute;margin-left:298pt;margin-top:743.75pt;width:17.1pt;height:13.1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" filled="f" stroked="f">
              <v:textbox inset="0,0,0,0">
                <w:txbxContent>
                  <w:p w14:paraId="7C9FBB0A" w14:textId="77777777" w:rsidR="00BC34BB" w:rsidRDefault="00E74EBD">
                    <w:pPr>
                      <w:spacing w:before="12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2544" behindDoc="1" locked="0" layoutInCell="1" allowOverlap="1" wp14:anchorId="359845BF" wp14:editId="4A865D10">
              <wp:simplePos x="0" y="0"/>
              <wp:positionH relativeFrom="page">
                <wp:posOffset>6541770</wp:posOffset>
              </wp:positionH>
              <wp:positionV relativeFrom="page">
                <wp:posOffset>9445625</wp:posOffset>
              </wp:positionV>
              <wp:extent cx="329565" cy="16637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D4C6C" w14:textId="77777777" w:rsidR="00BC34BB" w:rsidRDefault="00E74EBD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845BF" id="docshape12" o:spid="_x0000_s1031" type="#_x0000_t202" style="position:absolute;margin-left:515.1pt;margin-top:743.75pt;width:25.95pt;height:13.1pt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" filled="f" stroked="f">
              <v:textbox inset="0,0,0,0">
                <w:txbxContent>
                  <w:p w14:paraId="601D4C6C" w14:textId="77777777" w:rsidR="00BC34BB" w:rsidRDefault="00E74EBD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4F51" w14:textId="77777777" w:rsidR="00E74EBD" w:rsidRDefault="00E74EBD">
      <w:r>
        <w:separator/>
      </w:r>
    </w:p>
  </w:footnote>
  <w:footnote w:type="continuationSeparator" w:id="0">
    <w:p w14:paraId="79DC6DC6" w14:textId="77777777" w:rsidR="00E74EBD" w:rsidRDefault="00E7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56F"/>
    <w:multiLevelType w:val="hybridMultilevel"/>
    <w:tmpl w:val="2A66D440"/>
    <w:lvl w:ilvl="0" w:tplc="572CCA80">
      <w:numFmt w:val="bullet"/>
      <w:lvlText w:val=""/>
      <w:lvlJc w:val="left"/>
      <w:pPr>
        <w:ind w:left="7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7947C76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26F620FC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E2EE8A32">
      <w:numFmt w:val="bullet"/>
      <w:lvlText w:val="•"/>
      <w:lvlJc w:val="left"/>
      <w:pPr>
        <w:ind w:left="1457" w:hanging="360"/>
      </w:pPr>
      <w:rPr>
        <w:rFonts w:hint="default"/>
      </w:rPr>
    </w:lvl>
    <w:lvl w:ilvl="4" w:tplc="43405CEE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A9081AB2">
      <w:numFmt w:val="bullet"/>
      <w:lvlText w:val="•"/>
      <w:lvlJc w:val="left"/>
      <w:pPr>
        <w:ind w:left="1948" w:hanging="360"/>
      </w:pPr>
      <w:rPr>
        <w:rFonts w:hint="default"/>
      </w:rPr>
    </w:lvl>
    <w:lvl w:ilvl="6" w:tplc="687E1396"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AF7A7808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35B49CFA">
      <w:numFmt w:val="bullet"/>
      <w:lvlText w:val="•"/>
      <w:lvlJc w:val="left"/>
      <w:pPr>
        <w:ind w:left="2685" w:hanging="360"/>
      </w:pPr>
      <w:rPr>
        <w:rFonts w:hint="default"/>
      </w:rPr>
    </w:lvl>
  </w:abstractNum>
  <w:abstractNum w:abstractNumId="1" w15:restartNumberingAfterBreak="0">
    <w:nsid w:val="09B648E4"/>
    <w:multiLevelType w:val="hybridMultilevel"/>
    <w:tmpl w:val="1226998E"/>
    <w:lvl w:ilvl="0" w:tplc="83304408">
      <w:numFmt w:val="bullet"/>
      <w:lvlText w:val="o"/>
      <w:lvlJc w:val="left"/>
      <w:pPr>
        <w:ind w:left="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4A6C8988"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85C68596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ECAC31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5963420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D74ED9E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4C247D9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4EED7D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1302789C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2" w15:restartNumberingAfterBreak="0">
    <w:nsid w:val="0ACC6BD5"/>
    <w:multiLevelType w:val="hybridMultilevel"/>
    <w:tmpl w:val="0C68715A"/>
    <w:lvl w:ilvl="0" w:tplc="EE90B762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DB0DC52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EE0AA586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76A86750">
      <w:numFmt w:val="bullet"/>
      <w:lvlText w:val="•"/>
      <w:lvlJc w:val="left"/>
      <w:pPr>
        <w:ind w:left="1457" w:hanging="360"/>
      </w:pPr>
      <w:rPr>
        <w:rFonts w:hint="default"/>
      </w:rPr>
    </w:lvl>
    <w:lvl w:ilvl="4" w:tplc="E3745B30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C73CCD58">
      <w:numFmt w:val="bullet"/>
      <w:lvlText w:val="•"/>
      <w:lvlJc w:val="left"/>
      <w:pPr>
        <w:ind w:left="1948" w:hanging="360"/>
      </w:pPr>
      <w:rPr>
        <w:rFonts w:hint="default"/>
      </w:rPr>
    </w:lvl>
    <w:lvl w:ilvl="6" w:tplc="5568C840"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EFCAC71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8267DE8">
      <w:numFmt w:val="bullet"/>
      <w:lvlText w:val="•"/>
      <w:lvlJc w:val="left"/>
      <w:pPr>
        <w:ind w:left="2685" w:hanging="360"/>
      </w:pPr>
      <w:rPr>
        <w:rFonts w:hint="default"/>
      </w:rPr>
    </w:lvl>
  </w:abstractNum>
  <w:abstractNum w:abstractNumId="3" w15:restartNumberingAfterBreak="0">
    <w:nsid w:val="201A4237"/>
    <w:multiLevelType w:val="hybridMultilevel"/>
    <w:tmpl w:val="DB4EFB92"/>
    <w:lvl w:ilvl="0" w:tplc="A13AA37A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388295A"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B5D2C7CE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C95446D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324572E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8060E7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6A4DBD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760083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BDA29CE8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25C8198C"/>
    <w:multiLevelType w:val="hybridMultilevel"/>
    <w:tmpl w:val="9DF09A70"/>
    <w:lvl w:ilvl="0" w:tplc="2FDC86D6">
      <w:start w:val="1"/>
      <w:numFmt w:val="decimal"/>
      <w:lvlText w:val="%1)"/>
      <w:lvlJc w:val="left"/>
      <w:pPr>
        <w:ind w:left="107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F46BA58">
      <w:numFmt w:val="bullet"/>
      <w:lvlText w:val="•"/>
      <w:lvlJc w:val="left"/>
      <w:pPr>
        <w:ind w:left="404" w:hanging="234"/>
      </w:pPr>
      <w:rPr>
        <w:rFonts w:hint="default"/>
      </w:rPr>
    </w:lvl>
    <w:lvl w:ilvl="2" w:tplc="359C25B6">
      <w:numFmt w:val="bullet"/>
      <w:lvlText w:val="•"/>
      <w:lvlJc w:val="left"/>
      <w:pPr>
        <w:ind w:left="708" w:hanging="234"/>
      </w:pPr>
      <w:rPr>
        <w:rFonts w:hint="default"/>
      </w:rPr>
    </w:lvl>
    <w:lvl w:ilvl="3" w:tplc="18E8E078">
      <w:numFmt w:val="bullet"/>
      <w:lvlText w:val="•"/>
      <w:lvlJc w:val="left"/>
      <w:pPr>
        <w:ind w:left="1012" w:hanging="234"/>
      </w:pPr>
      <w:rPr>
        <w:rFonts w:hint="default"/>
      </w:rPr>
    </w:lvl>
    <w:lvl w:ilvl="4" w:tplc="D9704EBA">
      <w:numFmt w:val="bullet"/>
      <w:lvlText w:val="•"/>
      <w:lvlJc w:val="left"/>
      <w:pPr>
        <w:ind w:left="1316" w:hanging="234"/>
      </w:pPr>
      <w:rPr>
        <w:rFonts w:hint="default"/>
      </w:rPr>
    </w:lvl>
    <w:lvl w:ilvl="5" w:tplc="B1463CC2">
      <w:numFmt w:val="bullet"/>
      <w:lvlText w:val="•"/>
      <w:lvlJc w:val="left"/>
      <w:pPr>
        <w:ind w:left="1620" w:hanging="234"/>
      </w:pPr>
      <w:rPr>
        <w:rFonts w:hint="default"/>
      </w:rPr>
    </w:lvl>
    <w:lvl w:ilvl="6" w:tplc="56FEAE40">
      <w:numFmt w:val="bullet"/>
      <w:lvlText w:val="•"/>
      <w:lvlJc w:val="left"/>
      <w:pPr>
        <w:ind w:left="1924" w:hanging="234"/>
      </w:pPr>
      <w:rPr>
        <w:rFonts w:hint="default"/>
      </w:rPr>
    </w:lvl>
    <w:lvl w:ilvl="7" w:tplc="62108458">
      <w:numFmt w:val="bullet"/>
      <w:lvlText w:val="•"/>
      <w:lvlJc w:val="left"/>
      <w:pPr>
        <w:ind w:left="2228" w:hanging="234"/>
      </w:pPr>
      <w:rPr>
        <w:rFonts w:hint="default"/>
      </w:rPr>
    </w:lvl>
    <w:lvl w:ilvl="8" w:tplc="88A811EE">
      <w:numFmt w:val="bullet"/>
      <w:lvlText w:val="•"/>
      <w:lvlJc w:val="left"/>
      <w:pPr>
        <w:ind w:left="2532" w:hanging="234"/>
      </w:pPr>
      <w:rPr>
        <w:rFonts w:hint="default"/>
      </w:rPr>
    </w:lvl>
  </w:abstractNum>
  <w:abstractNum w:abstractNumId="5" w15:restartNumberingAfterBreak="0">
    <w:nsid w:val="470C6497"/>
    <w:multiLevelType w:val="hybridMultilevel"/>
    <w:tmpl w:val="7BAACB14"/>
    <w:lvl w:ilvl="0" w:tplc="564ABE9A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34E784"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5C2EEC9A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D78786A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1F264B7E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9BB0403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3C003C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64CA2892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848E318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6" w15:restartNumberingAfterBreak="0">
    <w:nsid w:val="4A6841D0"/>
    <w:multiLevelType w:val="hybridMultilevel"/>
    <w:tmpl w:val="374A71E4"/>
    <w:lvl w:ilvl="0" w:tplc="9D5C599C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D583386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0BE816DE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98EC173A">
      <w:numFmt w:val="bullet"/>
      <w:lvlText w:val="•"/>
      <w:lvlJc w:val="left"/>
      <w:pPr>
        <w:ind w:left="1457" w:hanging="360"/>
      </w:pPr>
      <w:rPr>
        <w:rFonts w:hint="default"/>
      </w:rPr>
    </w:lvl>
    <w:lvl w:ilvl="4" w:tplc="86B08E32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B11C33FC">
      <w:numFmt w:val="bullet"/>
      <w:lvlText w:val="•"/>
      <w:lvlJc w:val="left"/>
      <w:pPr>
        <w:ind w:left="1948" w:hanging="360"/>
      </w:pPr>
      <w:rPr>
        <w:rFonts w:hint="default"/>
      </w:rPr>
    </w:lvl>
    <w:lvl w:ilvl="6" w:tplc="C48A84FA"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F88CBD0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BACE03F2">
      <w:numFmt w:val="bullet"/>
      <w:lvlText w:val="•"/>
      <w:lvlJc w:val="left"/>
      <w:pPr>
        <w:ind w:left="2685" w:hanging="360"/>
      </w:pPr>
      <w:rPr>
        <w:rFonts w:hint="default"/>
      </w:rPr>
    </w:lvl>
  </w:abstractNum>
  <w:abstractNum w:abstractNumId="7" w15:restartNumberingAfterBreak="0">
    <w:nsid w:val="552D5E97"/>
    <w:multiLevelType w:val="hybridMultilevel"/>
    <w:tmpl w:val="3D2870EA"/>
    <w:lvl w:ilvl="0" w:tplc="621C4B1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9D1CA22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7964C5E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1E96B778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F5A2EFC6"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179E6E08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A8927F38"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255CBC12">
      <w:numFmt w:val="bullet"/>
      <w:lvlText w:val="•"/>
      <w:lvlJc w:val="left"/>
      <w:pPr>
        <w:ind w:left="3022" w:hanging="360"/>
      </w:pPr>
      <w:rPr>
        <w:rFonts w:hint="default"/>
      </w:rPr>
    </w:lvl>
    <w:lvl w:ilvl="8" w:tplc="87149754"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8" w15:restartNumberingAfterBreak="0">
    <w:nsid w:val="5789728D"/>
    <w:multiLevelType w:val="hybridMultilevel"/>
    <w:tmpl w:val="9CECB086"/>
    <w:lvl w:ilvl="0" w:tplc="8A704C1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925C457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39442FF8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C48CEA5A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10B2D190"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109C9EFC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C234F674"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7EC265DE">
      <w:numFmt w:val="bullet"/>
      <w:lvlText w:val="•"/>
      <w:lvlJc w:val="left"/>
      <w:pPr>
        <w:ind w:left="3022" w:hanging="360"/>
      </w:pPr>
      <w:rPr>
        <w:rFonts w:hint="default"/>
      </w:rPr>
    </w:lvl>
    <w:lvl w:ilvl="8" w:tplc="63F4FB54"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9" w15:restartNumberingAfterBreak="0">
    <w:nsid w:val="5D502330"/>
    <w:multiLevelType w:val="hybridMultilevel"/>
    <w:tmpl w:val="34724304"/>
    <w:lvl w:ilvl="0" w:tplc="6A2C809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60AF3A2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50E27DBC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01CC709A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41E41BFE"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43AA4580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A9E07B9A"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41CA3C9C">
      <w:numFmt w:val="bullet"/>
      <w:lvlText w:val="•"/>
      <w:lvlJc w:val="left"/>
      <w:pPr>
        <w:ind w:left="3022" w:hanging="360"/>
      </w:pPr>
      <w:rPr>
        <w:rFonts w:hint="default"/>
      </w:rPr>
    </w:lvl>
    <w:lvl w:ilvl="8" w:tplc="8D903EB6">
      <w:numFmt w:val="bullet"/>
      <w:lvlText w:val="•"/>
      <w:lvlJc w:val="left"/>
      <w:pPr>
        <w:ind w:left="338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B"/>
    <w:rsid w:val="00BC34BB"/>
    <w:rsid w:val="00DF3E4A"/>
    <w:rsid w:val="00E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4DE0"/>
  <w15:docId w15:val="{C403296F-1BA0-48B0-8B63-BC619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5"/>
      <w:ind w:right="1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3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2" w:line="275" w:lineRule="exact"/>
      <w:ind w:left="3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3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6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116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20"/>
      <w:ind w:left="300" w:right="318" w:firstLine="889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288" w:right="562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y.wa.gov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ecy.wa.gov/biblio/ecy070423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tress.wa.gov/ecy/publications/summarypages/1110061.html" TargetMode="External"/><Relationship Id="rId17" Type="http://schemas.openxmlformats.org/officeDocument/2006/relationships/hyperlink" Target="http://www.ecy.wa.gov/biblio/040303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y.wa.gov/biblio/1110010.html" TargetMode="External"/><Relationship Id="rId20" Type="http://schemas.openxmlformats.org/officeDocument/2006/relationships/hyperlink" Target="http://www.ecy.wa.gov/programs/wq/stormwater/newtech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cy.wa.gov/biblio/ecy070391.html" TargetMode="External"/><Relationship Id="rId23" Type="http://schemas.openxmlformats.org/officeDocument/2006/relationships/hyperlink" Target="http://www.ecy.wa.gov/programs/eap/labs/lab-accreditation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cy.wa.gov/programs/wq/stormwater/municipal/StrmwtrM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ecy.wa.gov/biblio/ecy0704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25170</Words>
  <Characters>143470</Characters>
  <Application>Microsoft Office Word</Application>
  <DocSecurity>0</DocSecurity>
  <Lines>1195</Lines>
  <Paragraphs>336</Paragraphs>
  <ScaleCrop>false</ScaleCrop>
  <Company/>
  <LinksUpToDate>false</LinksUpToDate>
  <CharactersWithSpaces>168304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Guidance Manual for Evaluating Emerging Stormwater Treatment Technologies</dc:title>
  <dc:subject>Technology Assessment Protocol – Ecology (TAPE)</dc:subject>
  <dc:creator>Washington Department of Ecology/Water Quality Program</dc:creator>
  <cp:lastModifiedBy>Trojan, Mike (MPCA)</cp:lastModifiedBy>
  <cp:revision>2</cp:revision>
  <dcterms:created xsi:type="dcterms:W3CDTF">2021-05-10T15:28:00Z</dcterms:created>
  <dcterms:modified xsi:type="dcterms:W3CDTF">2021-05-10T15:28:00Z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2021-05-10T00:00:00Z</vt:filetime>
  </property>
</Properties>
</file>