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5BD" w:rsidRDefault="0038017B" w:rsidP="004225BD">
      <w:pPr>
        <w:pStyle w:val="TitlePageHeading"/>
      </w:pPr>
      <w:bookmarkStart w:id="0" w:name="_GoBack"/>
      <w:bookmarkEnd w:id="0"/>
      <w:r>
        <w:t>Chapter 12-1: Pollution Prevention</w:t>
      </w:r>
    </w:p>
    <w:p w:rsidR="004225BD" w:rsidRDefault="004225BD" w:rsidP="004225BD"/>
    <w:p w:rsidR="004225BD" w:rsidRDefault="004225BD" w:rsidP="004225BD">
      <w:r>
        <w:t xml:space="preserve">This chapter includes fact sheets for Residential Practices, Municipal Practices, and Industrial </w:t>
      </w:r>
      <w:r w:rsidR="002846F1">
        <w:t>&amp;</w:t>
      </w:r>
      <w:r>
        <w:t xml:space="preserve"> Commercial Practices</w:t>
      </w:r>
    </w:p>
    <w:p w:rsidR="00455B8F" w:rsidRPr="00455B8F" w:rsidRDefault="00455B8F" w:rsidP="00455B8F">
      <w:pPr>
        <w:pStyle w:val="Noparagraphstyle"/>
        <w:jc w:val="center"/>
        <w:sectPr w:rsidR="00455B8F" w:rsidRPr="00455B8F" w:rsidSect="004225BD">
          <w:headerReference w:type="even" r:id="rId7"/>
          <w:headerReference w:type="default" r:id="rId8"/>
          <w:footerReference w:type="even" r:id="rId9"/>
          <w:footerReference w:type="default" r:id="rId10"/>
          <w:type w:val="continuous"/>
          <w:pgSz w:w="12240" w:h="15840" w:code="1"/>
          <w:pgMar w:top="1440" w:right="1440" w:bottom="1440" w:left="1440" w:header="720" w:footer="720" w:gutter="0"/>
          <w:cols w:space="720"/>
          <w:vAlign w:val="center"/>
          <w:titlePg/>
          <w:docGrid w:linePitch="360"/>
        </w:sectPr>
      </w:pPr>
      <w:r w:rsidRPr="00455B8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.25pt;height:153.75pt">
            <v:imagedata r:id="rId11" o:title=""/>
          </v:shape>
        </w:pict>
      </w:r>
    </w:p>
    <w:p w:rsidR="0038017B" w:rsidRDefault="0038017B" w:rsidP="0038017B">
      <w:pPr>
        <w:pStyle w:val="TitlePageHeading"/>
      </w:pPr>
    </w:p>
    <w:p w:rsidR="0038017B" w:rsidRDefault="0038017B" w:rsidP="00455B8F">
      <w:pPr>
        <w:pStyle w:val="TitlePageHeading"/>
        <w:jc w:val="center"/>
      </w:pPr>
      <w:r>
        <w:t>Table of Contents</w:t>
      </w:r>
    </w:p>
    <w:p w:rsidR="004225BD" w:rsidRDefault="0038017B">
      <w:pPr>
        <w:pStyle w:val="TOC1"/>
        <w:tabs>
          <w:tab w:val="right" w:leader="dot" w:pos="9350"/>
        </w:tabs>
        <w:rPr>
          <w:b w:val="0"/>
          <w:bCs w:val="0"/>
          <w:noProof/>
          <w:color w:val="auto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35037308" w:history="1">
        <w:r w:rsidR="004225BD" w:rsidRPr="000C04EE">
          <w:rPr>
            <w:rStyle w:val="Hyperlink"/>
            <w:noProof/>
          </w:rPr>
          <w:t>Residential Practices</w:t>
        </w:r>
        <w:r w:rsidR="004225BD">
          <w:rPr>
            <w:rStyle w:val="Hyperlink"/>
            <w:noProof/>
          </w:rPr>
          <w:t xml:space="preserve"> Fact Sheet</w:t>
        </w:r>
        <w:r w:rsidR="004225BD">
          <w:rPr>
            <w:noProof/>
            <w:webHidden/>
          </w:rPr>
          <w:tab/>
        </w:r>
        <w:r w:rsidR="004225BD">
          <w:rPr>
            <w:noProof/>
            <w:webHidden/>
          </w:rPr>
          <w:fldChar w:fldCharType="begin"/>
        </w:r>
        <w:r w:rsidR="004225BD">
          <w:rPr>
            <w:noProof/>
            <w:webHidden/>
          </w:rPr>
          <w:instrText xml:space="preserve"> PAGEREF _Toc135037308 \h </w:instrText>
        </w:r>
        <w:r w:rsidR="004225BD">
          <w:rPr>
            <w:noProof/>
          </w:rPr>
        </w:r>
        <w:r w:rsidR="004225BD">
          <w:rPr>
            <w:noProof/>
            <w:webHidden/>
          </w:rPr>
          <w:fldChar w:fldCharType="separate"/>
        </w:r>
        <w:r w:rsidR="00197361">
          <w:rPr>
            <w:noProof/>
            <w:webHidden/>
          </w:rPr>
          <w:t>3</w:t>
        </w:r>
        <w:r w:rsidR="004225BD">
          <w:rPr>
            <w:noProof/>
            <w:webHidden/>
          </w:rPr>
          <w:fldChar w:fldCharType="end"/>
        </w:r>
      </w:hyperlink>
    </w:p>
    <w:p w:rsidR="004225BD" w:rsidRDefault="004225BD">
      <w:pPr>
        <w:pStyle w:val="TOC1"/>
        <w:tabs>
          <w:tab w:val="right" w:leader="dot" w:pos="9350"/>
        </w:tabs>
        <w:rPr>
          <w:b w:val="0"/>
          <w:bCs w:val="0"/>
          <w:noProof/>
          <w:color w:val="auto"/>
        </w:rPr>
      </w:pPr>
      <w:hyperlink w:anchor="_Toc135037309" w:history="1">
        <w:r w:rsidRPr="000C04EE">
          <w:rPr>
            <w:rStyle w:val="Hyperlink"/>
            <w:noProof/>
          </w:rPr>
          <w:t>Municipal Practices</w:t>
        </w:r>
        <w:r>
          <w:rPr>
            <w:rStyle w:val="Hyperlink"/>
            <w:noProof/>
          </w:rPr>
          <w:t xml:space="preserve"> </w:t>
        </w:r>
        <w:r w:rsidRPr="004225BD">
          <w:rPr>
            <w:rStyle w:val="Hyperlink"/>
            <w:noProof/>
          </w:rPr>
          <w:t>Fact Sheet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_Toc135037309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19736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225BD" w:rsidRDefault="004225BD">
      <w:pPr>
        <w:pStyle w:val="TOC1"/>
        <w:tabs>
          <w:tab w:val="right" w:leader="dot" w:pos="9350"/>
        </w:tabs>
        <w:rPr>
          <w:b w:val="0"/>
          <w:bCs w:val="0"/>
          <w:noProof/>
          <w:color w:val="auto"/>
        </w:rPr>
      </w:pPr>
      <w:hyperlink w:anchor="_Toc135037310" w:history="1">
        <w:r w:rsidRPr="000C04EE">
          <w:rPr>
            <w:rStyle w:val="Hyperlink"/>
            <w:noProof/>
          </w:rPr>
          <w:t>Industrial and Commercial Practices</w:t>
        </w:r>
        <w:r>
          <w:rPr>
            <w:rStyle w:val="Hyperlink"/>
            <w:noProof/>
          </w:rPr>
          <w:t xml:space="preserve"> </w:t>
        </w:r>
        <w:r w:rsidRPr="004225BD">
          <w:rPr>
            <w:rStyle w:val="Hyperlink"/>
            <w:noProof/>
          </w:rPr>
          <w:t>Fact Sheet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_Toc135037310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19736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225BD" w:rsidRDefault="004225BD">
      <w:pPr>
        <w:pStyle w:val="TOC1"/>
        <w:tabs>
          <w:tab w:val="right" w:leader="dot" w:pos="9350"/>
        </w:tabs>
        <w:rPr>
          <w:b w:val="0"/>
          <w:bCs w:val="0"/>
          <w:noProof/>
          <w:color w:val="auto"/>
        </w:rPr>
      </w:pPr>
      <w:hyperlink w:anchor="_Toc135037311" w:history="1">
        <w:r w:rsidRPr="000C04EE">
          <w:rPr>
            <w:rStyle w:val="Hyperlink"/>
            <w:noProof/>
          </w:rPr>
          <w:t>Photo Credits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_Toc135037311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19736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225BD" w:rsidRDefault="004225BD">
      <w:pPr>
        <w:pStyle w:val="TOC1"/>
        <w:tabs>
          <w:tab w:val="right" w:leader="dot" w:pos="9350"/>
        </w:tabs>
        <w:rPr>
          <w:b w:val="0"/>
          <w:bCs w:val="0"/>
          <w:noProof/>
          <w:color w:val="auto"/>
        </w:rPr>
      </w:pPr>
      <w:hyperlink w:anchor="_Toc135037312" w:history="1">
        <w:r w:rsidRPr="000C04EE">
          <w:rPr>
            <w:rStyle w:val="Hyperlink"/>
            <w:noProof/>
          </w:rPr>
          <w:t>References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_Toc135037312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19736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8017B" w:rsidRDefault="0038017B" w:rsidP="004225BD">
      <w:pPr>
        <w:pStyle w:val="HeadingMy1"/>
        <w:jc w:val="center"/>
      </w:pPr>
      <w:r>
        <w:fldChar w:fldCharType="end"/>
      </w:r>
      <w:r>
        <w:br w:type="page"/>
      </w:r>
      <w:bookmarkStart w:id="1" w:name="_Toc135037308"/>
      <w:r>
        <w:lastRenderedPageBreak/>
        <w:t>Residential Practices</w:t>
      </w:r>
      <w:bookmarkEnd w:id="1"/>
    </w:p>
    <w:p w:rsidR="0089316D" w:rsidRDefault="0089316D" w:rsidP="004225BD">
      <w:pPr>
        <w:pStyle w:val="Noparagraphstyle"/>
        <w:jc w:val="center"/>
      </w:pPr>
      <w:r w:rsidRPr="0089316D">
        <w:pict>
          <v:shape id="_x0000_i1026" type="#_x0000_t75" style="width:468pt;height:599.25pt">
            <v:imagedata r:id="rId12" o:title=""/>
          </v:shape>
        </w:pict>
      </w:r>
      <w:r>
        <w:br w:type="page"/>
      </w:r>
      <w:r w:rsidRPr="0089316D">
        <w:lastRenderedPageBreak/>
        <w:pict>
          <v:shape id="_x0000_i1027" type="#_x0000_t75" style="width:396pt;height:9in">
            <v:imagedata r:id="rId13" o:title=""/>
          </v:shape>
        </w:pict>
      </w:r>
    </w:p>
    <w:p w:rsidR="0089316D" w:rsidRDefault="0038017B" w:rsidP="004225BD">
      <w:pPr>
        <w:pStyle w:val="HeadingMy1"/>
        <w:jc w:val="center"/>
      </w:pPr>
      <w:bookmarkStart w:id="2" w:name="_Toc135037309"/>
      <w:r>
        <w:lastRenderedPageBreak/>
        <w:t>Municipal Practices</w:t>
      </w:r>
      <w:bookmarkEnd w:id="2"/>
    </w:p>
    <w:p w:rsidR="00A01E2D" w:rsidRDefault="00A01E2D" w:rsidP="00A01E2D">
      <w:pPr>
        <w:pStyle w:val="Noparagraphstyle"/>
        <w:jc w:val="center"/>
      </w:pPr>
      <w:r w:rsidRPr="00A01E2D">
        <w:pict>
          <v:shape id="_x0000_i1028" type="#_x0000_t75" style="width:467.25pt;height:596.25pt">
            <v:imagedata r:id="rId14" o:title=""/>
          </v:shape>
        </w:pict>
      </w:r>
    </w:p>
    <w:p w:rsidR="00A01E2D" w:rsidRDefault="00A01E2D" w:rsidP="00A01E2D">
      <w:pPr>
        <w:pStyle w:val="Noparagraphstyle"/>
        <w:jc w:val="center"/>
      </w:pPr>
      <w:r>
        <w:br w:type="page"/>
      </w:r>
      <w:r w:rsidRPr="00A01E2D">
        <w:lastRenderedPageBreak/>
        <w:pict>
          <v:shape id="_x0000_i1029" type="#_x0000_t75" style="width:420.75pt;height:9in">
            <v:imagedata r:id="rId15" o:title=""/>
          </v:shape>
        </w:pict>
      </w:r>
    </w:p>
    <w:p w:rsidR="00A01E2D" w:rsidRDefault="0038017B" w:rsidP="004225BD">
      <w:pPr>
        <w:pStyle w:val="HeadingMy1"/>
        <w:ind w:left="0" w:firstLine="0"/>
        <w:jc w:val="center"/>
      </w:pPr>
      <w:bookmarkStart w:id="3" w:name="_Toc135037310"/>
      <w:r>
        <w:lastRenderedPageBreak/>
        <w:t>Industrial and Commercial Practices</w:t>
      </w:r>
      <w:bookmarkEnd w:id="3"/>
    </w:p>
    <w:p w:rsidR="00A01E2D" w:rsidRDefault="00A01E2D" w:rsidP="00A01E2D">
      <w:pPr>
        <w:pStyle w:val="Noparagraphstyle"/>
      </w:pPr>
      <w:r w:rsidRPr="00A01E2D">
        <w:pict>
          <v:shape id="_x0000_i1030" type="#_x0000_t75" style="width:467.25pt;height:584.25pt">
            <v:imagedata r:id="rId16" o:title=""/>
          </v:shape>
        </w:pict>
      </w:r>
    </w:p>
    <w:p w:rsidR="0038017B" w:rsidRDefault="0038017B" w:rsidP="0038017B">
      <w:pPr>
        <w:pStyle w:val="HeadingMy1"/>
      </w:pPr>
      <w:r>
        <w:br w:type="page"/>
      </w:r>
      <w:bookmarkStart w:id="4" w:name="_Toc135037311"/>
      <w:r>
        <w:lastRenderedPageBreak/>
        <w:t>Photo Credits</w:t>
      </w:r>
      <w:bookmarkEnd w:id="4"/>
    </w:p>
    <w:p w:rsidR="0038017B" w:rsidRDefault="0038017B" w:rsidP="004E05BF">
      <w:pPr>
        <w:pStyle w:val="aSWText"/>
      </w:pPr>
    </w:p>
    <w:p w:rsidR="0038017B" w:rsidRDefault="0038017B" w:rsidP="00C1201C">
      <w:pPr>
        <w:pStyle w:val="aSWText"/>
        <w:numPr>
          <w:ilvl w:val="0"/>
          <w:numId w:val="6"/>
        </w:numPr>
        <w:tabs>
          <w:tab w:val="clear" w:pos="1008"/>
        </w:tabs>
        <w:ind w:left="540"/>
      </w:pPr>
      <w:r>
        <w:t>Courtesy of the Center for Watershed Protection</w:t>
      </w:r>
    </w:p>
    <w:p w:rsidR="0038017B" w:rsidRDefault="0038017B" w:rsidP="00C1201C">
      <w:pPr>
        <w:pStyle w:val="aSWText"/>
        <w:numPr>
          <w:ilvl w:val="0"/>
          <w:numId w:val="6"/>
        </w:numPr>
        <w:tabs>
          <w:tab w:val="clear" w:pos="1008"/>
        </w:tabs>
        <w:ind w:left="540"/>
      </w:pPr>
      <w:r>
        <w:t xml:space="preserve">Courtesy of the Town of </w:t>
      </w:r>
      <w:smartTag w:uri="urn:schemas-microsoft-com:office:smarttags" w:element="place">
        <w:smartTag w:uri="urn:schemas-microsoft-com:office:smarttags" w:element="City">
          <w:r>
            <w:t>Amherst</w:t>
          </w:r>
        </w:smartTag>
        <w:r>
          <w:t xml:space="preserve">, </w:t>
        </w:r>
        <w:smartTag w:uri="urn:schemas-microsoft-com:office:smarttags" w:element="State">
          <w:r>
            <w:t>New York</w:t>
          </w:r>
        </w:smartTag>
      </w:smartTag>
    </w:p>
    <w:p w:rsidR="0038017B" w:rsidRDefault="0038017B" w:rsidP="00C1201C">
      <w:pPr>
        <w:pStyle w:val="aSWText"/>
        <w:numPr>
          <w:ilvl w:val="0"/>
          <w:numId w:val="6"/>
        </w:numPr>
        <w:tabs>
          <w:tab w:val="clear" w:pos="1008"/>
        </w:tabs>
        <w:ind w:left="540"/>
      </w:pPr>
      <w:r>
        <w:t xml:space="preserve">Courtesy of the </w:t>
      </w:r>
      <w:smartTag w:uri="urn:schemas-microsoft-com:office:smarttags" w:element="country-region">
        <w:smartTag w:uri="urn:schemas-microsoft-com:office:smarttags" w:element="place">
          <w:r>
            <w:t>United States</w:t>
          </w:r>
        </w:smartTag>
      </w:smartTag>
      <w:r>
        <w:t xml:space="preserve"> Geological Survey</w:t>
      </w:r>
    </w:p>
    <w:p w:rsidR="0038017B" w:rsidRDefault="0038017B" w:rsidP="004E05BF">
      <w:pPr>
        <w:pStyle w:val="aSWText"/>
        <w:ind w:left="180" w:firstLine="0"/>
      </w:pPr>
      <w:r>
        <w:t>*All other photos from EOR.</w:t>
      </w:r>
    </w:p>
    <w:p w:rsidR="0038017B" w:rsidRDefault="0038017B" w:rsidP="0038017B">
      <w:pPr>
        <w:pStyle w:val="HeadingMy1"/>
      </w:pPr>
      <w:bookmarkStart w:id="5" w:name="_Toc135037312"/>
      <w:r>
        <w:t>References</w:t>
      </w:r>
      <w:bookmarkEnd w:id="5"/>
    </w:p>
    <w:p w:rsidR="0038017B" w:rsidRDefault="0038017B" w:rsidP="004E05BF">
      <w:pPr>
        <w:pStyle w:val="aBibliography"/>
        <w:ind w:left="720"/>
      </w:pPr>
      <w:proofErr w:type="gramStart"/>
      <w:smartTag w:uri="urn:schemas-microsoft-com:office:smarttags" w:element="City">
        <w:smartTag w:uri="urn:schemas-microsoft-com:office:smarttags" w:element="place">
          <w:r>
            <w:t>Atlanta</w:t>
          </w:r>
        </w:smartTag>
      </w:smartTag>
      <w:r>
        <w:t xml:space="preserve"> Regional Commission.</w:t>
      </w:r>
      <w:proofErr w:type="gramEnd"/>
      <w:r w:rsidR="004E05BF">
        <w:t xml:space="preserve"> </w:t>
      </w:r>
      <w:proofErr w:type="gramStart"/>
      <w:r w:rsidRPr="004E05BF">
        <w:rPr>
          <w:i/>
        </w:rPr>
        <w:t>Georgia Stormwater Management Manual</w:t>
      </w:r>
      <w:r>
        <w:t>.</w:t>
      </w:r>
      <w:proofErr w:type="gramEnd"/>
      <w:r w:rsidR="004E05BF">
        <w:t xml:space="preserve"> </w:t>
      </w:r>
      <w:hyperlink r:id="rId17" w:history="1">
        <w:r w:rsidR="004E05BF" w:rsidRPr="004E05BF">
          <w:rPr>
            <w:rStyle w:val="Hyperlink"/>
          </w:rPr>
          <w:t>www.georgiastormwater.com/</w:t>
        </w:r>
      </w:hyperlink>
    </w:p>
    <w:p w:rsidR="0038017B" w:rsidRDefault="0038017B" w:rsidP="004E05BF">
      <w:pPr>
        <w:pStyle w:val="aBibliography"/>
        <w:ind w:left="720"/>
      </w:pPr>
      <w:proofErr w:type="gramStart"/>
      <w:smartTag w:uri="urn:schemas-microsoft-com:office:smarttags" w:element="State">
        <w:smartTag w:uri="urn:schemas-microsoft-com:office:smarttags" w:element="place">
          <w:r>
            <w:t>California</w:t>
          </w:r>
        </w:smartTag>
      </w:smartTag>
      <w:r>
        <w:t xml:space="preserve"> Stormwater Quality Association.</w:t>
      </w:r>
      <w:proofErr w:type="gramEnd"/>
      <w:r>
        <w:t xml:space="preserve"> </w:t>
      </w:r>
      <w:proofErr w:type="gramStart"/>
      <w:r w:rsidRPr="004E05BF">
        <w:rPr>
          <w:i/>
        </w:rPr>
        <w:t>Stormwater Best Management Practice Handbooks</w:t>
      </w:r>
      <w:r>
        <w:t>.</w:t>
      </w:r>
      <w:proofErr w:type="gramEnd"/>
      <w:r w:rsidR="004E05BF">
        <w:t xml:space="preserve"> </w:t>
      </w:r>
      <w:hyperlink r:id="rId18" w:history="1">
        <w:r w:rsidR="004E05BF" w:rsidRPr="004E05BF">
          <w:rPr>
            <w:rStyle w:val="Hyperlink"/>
          </w:rPr>
          <w:t>www.cabmphandbooks.com</w:t>
        </w:r>
      </w:hyperlink>
    </w:p>
    <w:p w:rsidR="0038017B" w:rsidRDefault="0038017B" w:rsidP="004E05BF">
      <w:pPr>
        <w:pStyle w:val="aBibliography"/>
        <w:ind w:left="720"/>
      </w:pPr>
      <w:proofErr w:type="gramStart"/>
      <w:r>
        <w:t>Center for Watershed Protection.</w:t>
      </w:r>
      <w:proofErr w:type="gramEnd"/>
      <w:r>
        <w:t xml:space="preserve"> </w:t>
      </w:r>
      <w:r w:rsidRPr="004E05BF">
        <w:rPr>
          <w:i/>
        </w:rPr>
        <w:t>Urban Subwatershed Restoration Manual</w:t>
      </w:r>
      <w:r>
        <w:t>, Manual 8: Pollution Source Control Practices.</w:t>
      </w:r>
      <w:r w:rsidR="004E05BF">
        <w:t xml:space="preserve"> </w:t>
      </w:r>
      <w:hyperlink r:id="rId19" w:history="1">
        <w:r w:rsidR="004E05BF" w:rsidRPr="004E05BF">
          <w:rPr>
            <w:rStyle w:val="Hyperlink"/>
          </w:rPr>
          <w:t>http://www.cwp.org</w:t>
        </w:r>
      </w:hyperlink>
      <w:r>
        <w:t xml:space="preserve"> </w:t>
      </w:r>
    </w:p>
    <w:p w:rsidR="0038017B" w:rsidRDefault="0038017B" w:rsidP="004E05BF">
      <w:pPr>
        <w:pStyle w:val="aBibliography"/>
        <w:ind w:left="720"/>
      </w:pPr>
      <w:proofErr w:type="gramStart"/>
      <w:r>
        <w:t>Center for Watershed Protection.</w:t>
      </w:r>
      <w:proofErr w:type="gramEnd"/>
      <w:r w:rsidR="004E05BF">
        <w:t xml:space="preserve"> </w:t>
      </w:r>
      <w:r w:rsidRPr="004E05BF">
        <w:rPr>
          <w:i/>
        </w:rPr>
        <w:t>Fact Sheets on Residential Pollution Prevention Practices</w:t>
      </w:r>
      <w:r w:rsidR="004E05BF">
        <w:t xml:space="preserve"> </w:t>
      </w:r>
      <w:hyperlink r:id="rId20" w:history="1">
        <w:r w:rsidR="004E05BF" w:rsidRPr="004E05BF">
          <w:rPr>
            <w:rStyle w:val="Hyperlink"/>
          </w:rPr>
          <w:t>www.stormwatercenter.net/Assorted%20Fact%20Sheets/Tool8-Stewardship/residential.htm</w:t>
        </w:r>
      </w:hyperlink>
    </w:p>
    <w:p w:rsidR="0038017B" w:rsidRDefault="0038017B" w:rsidP="004E05BF">
      <w:pPr>
        <w:pStyle w:val="aBibliography"/>
        <w:ind w:left="720"/>
      </w:pPr>
      <w:proofErr w:type="gramStart"/>
      <w:r>
        <w:t>Center for Watershed Protection.</w:t>
      </w:r>
      <w:proofErr w:type="gramEnd"/>
      <w:r w:rsidR="004E05BF">
        <w:t xml:space="preserve"> </w:t>
      </w:r>
      <w:proofErr w:type="gramStart"/>
      <w:r w:rsidRPr="004E05BF">
        <w:rPr>
          <w:i/>
        </w:rPr>
        <w:t>Fact Sheets on Municipal Pollution Prevention Practices</w:t>
      </w:r>
      <w:r>
        <w:t>.</w:t>
      </w:r>
      <w:proofErr w:type="gramEnd"/>
      <w:r w:rsidR="004E05BF">
        <w:t xml:space="preserve"> </w:t>
      </w:r>
      <w:hyperlink r:id="rId21" w:history="1">
        <w:r w:rsidR="004E05BF" w:rsidRPr="004E05BF">
          <w:rPr>
            <w:rStyle w:val="Hyperlink"/>
          </w:rPr>
          <w:t>www.stormwatercenter.net/Assorted%20Fact%20Sheets/Tool8-Stewardship/municipal.htm</w:t>
        </w:r>
      </w:hyperlink>
    </w:p>
    <w:p w:rsidR="0038017B" w:rsidRDefault="0038017B" w:rsidP="004E05BF">
      <w:pPr>
        <w:pStyle w:val="aBibliography"/>
        <w:ind w:left="720"/>
      </w:pPr>
      <w:r>
        <w:t>Dakota County Environmental Education</w:t>
      </w:r>
      <w:r w:rsidR="004E05BF">
        <w:t xml:space="preserve"> </w:t>
      </w:r>
      <w:hyperlink r:id="rId22" w:history="1">
        <w:r w:rsidR="004E05BF" w:rsidRPr="004E05BF">
          <w:rPr>
            <w:rStyle w:val="Hyperlink"/>
          </w:rPr>
          <w:t>www.co.dakota.mn.us/environ/education.htm</w:t>
        </w:r>
      </w:hyperlink>
    </w:p>
    <w:p w:rsidR="0038017B" w:rsidRDefault="0038017B" w:rsidP="004E05BF">
      <w:pPr>
        <w:pStyle w:val="aBibliography"/>
        <w:ind w:left="720"/>
      </w:pPr>
      <w:proofErr w:type="gramStart"/>
      <w:r>
        <w:t xml:space="preserve">Government of </w:t>
      </w:r>
      <w:smartTag w:uri="urn:schemas-microsoft-com:office:smarttags" w:element="place">
        <w:smartTag w:uri="urn:schemas-microsoft-com:office:smarttags" w:element="City">
          <w:r>
            <w:t>Ontario</w:t>
          </w:r>
        </w:smartTag>
        <w:r>
          <w:t xml:space="preserve">, </w:t>
        </w:r>
        <w:smartTag w:uri="urn:schemas-microsoft-com:office:smarttags" w:element="country-region">
          <w:r>
            <w:t>Canada</w:t>
          </w:r>
        </w:smartTag>
      </w:smartTag>
      <w:r>
        <w:t>.</w:t>
      </w:r>
      <w:proofErr w:type="gramEnd"/>
      <w:r w:rsidR="004E05BF">
        <w:t xml:space="preserve"> </w:t>
      </w:r>
      <w:proofErr w:type="gramStart"/>
      <w:r w:rsidRPr="004E05BF">
        <w:rPr>
          <w:i/>
        </w:rPr>
        <w:t>Stormwater Pollution Prevention Handbook</w:t>
      </w:r>
      <w:r>
        <w:t>.</w:t>
      </w:r>
      <w:proofErr w:type="gramEnd"/>
      <w:r w:rsidR="004E05BF">
        <w:t xml:space="preserve"> </w:t>
      </w:r>
      <w:hyperlink r:id="rId23" w:history="1">
        <w:r w:rsidR="004E05BF" w:rsidRPr="004E05BF">
          <w:rPr>
            <w:rStyle w:val="Hyperlink"/>
          </w:rPr>
          <w:t>www.ene.gov.on.ca/envision/water/stormwaterpph.htm</w:t>
        </w:r>
      </w:hyperlink>
    </w:p>
    <w:p w:rsidR="0038017B" w:rsidRDefault="0038017B" w:rsidP="004E05BF">
      <w:pPr>
        <w:pStyle w:val="aBibliography"/>
        <w:ind w:left="720"/>
      </w:pPr>
      <w:r>
        <w:t>Hennepin County Environmental Education</w:t>
      </w:r>
      <w:r w:rsidR="004E05BF">
        <w:t xml:space="preserve"> </w:t>
      </w:r>
      <w:hyperlink r:id="rId24" w:history="1">
        <w:r w:rsidR="004E05BF" w:rsidRPr="004E05BF">
          <w:rPr>
            <w:rStyle w:val="Hyperlink"/>
          </w:rPr>
          <w:t>www.co.hennepin.mn.us/vgn/portal/internet/hcchannelmaster/0,2324,1273_83263__2,00.html</w:t>
        </w:r>
      </w:hyperlink>
    </w:p>
    <w:p w:rsidR="0038017B" w:rsidRDefault="0038017B" w:rsidP="004E05BF">
      <w:pPr>
        <w:pStyle w:val="aBibliography"/>
        <w:ind w:left="720"/>
      </w:pPr>
      <w:proofErr w:type="gramStart"/>
      <w:r>
        <w:t xml:space="preserve">Office of the Revisor of Statutes, State of </w:t>
      </w:r>
      <w:smartTag w:uri="urn:schemas-microsoft-com:office:smarttags" w:element="State">
        <w:smartTag w:uri="urn:schemas-microsoft-com:office:smarttags" w:element="place">
          <w:r>
            <w:t>Minnesota</w:t>
          </w:r>
        </w:smartTag>
      </w:smartTag>
      <w:r>
        <w:t>.</w:t>
      </w:r>
      <w:proofErr w:type="gramEnd"/>
      <w:r>
        <w:t xml:space="preserve"> </w:t>
      </w:r>
      <w:proofErr w:type="gramStart"/>
      <w:smartTag w:uri="urn:schemas-microsoft-com:office:smarttags" w:element="State">
        <w:smartTag w:uri="urn:schemas-microsoft-com:office:smarttags" w:element="place">
          <w:r>
            <w:t>Minnesota</w:t>
          </w:r>
        </w:smartTag>
      </w:smartTag>
      <w:r>
        <w:t xml:space="preserve"> Statutes 2004.</w:t>
      </w:r>
      <w:proofErr w:type="gramEnd"/>
      <w:r w:rsidR="004E05BF">
        <w:t xml:space="preserve"> </w:t>
      </w:r>
      <w:hyperlink r:id="rId25" w:history="1">
        <w:r w:rsidR="004E05BF" w:rsidRPr="004E05BF">
          <w:rPr>
            <w:rStyle w:val="Hyperlink"/>
          </w:rPr>
          <w:t>www.revisor.leg.state.mn.us/stats</w:t>
        </w:r>
      </w:hyperlink>
    </w:p>
    <w:p w:rsidR="0038017B" w:rsidRDefault="0038017B" w:rsidP="004E05BF">
      <w:pPr>
        <w:pStyle w:val="aBibliography"/>
        <w:ind w:left="720"/>
      </w:pPr>
      <w:proofErr w:type="gramStart"/>
      <w:smartTag w:uri="urn:schemas-microsoft-com:office:smarttags" w:element="place">
        <w:smartTag w:uri="urn:schemas-microsoft-com:office:smarttags" w:element="PlaceType">
          <w:r>
            <w:t>University</w:t>
          </w:r>
        </w:smartTag>
        <w:r>
          <w:t xml:space="preserve"> of </w:t>
        </w:r>
        <w:smartTag w:uri="urn:schemas-microsoft-com:office:smarttags" w:element="PlaceName">
          <w:r>
            <w:t>Michigan</w:t>
          </w:r>
        </w:smartTag>
      </w:smartTag>
      <w:r>
        <w:t xml:space="preserve"> Occupational Safety and Environmental Health.</w:t>
      </w:r>
      <w:proofErr w:type="gramEnd"/>
      <w:r w:rsidR="004E05BF">
        <w:t xml:space="preserve"> </w:t>
      </w:r>
      <w:r w:rsidRPr="00954F37">
        <w:rPr>
          <w:i/>
        </w:rPr>
        <w:t>Winter Maintenance: Snow and Ice Removal</w:t>
      </w:r>
      <w:r>
        <w:t>.</w:t>
      </w:r>
      <w:r w:rsidR="004E05BF">
        <w:t xml:space="preserve"> </w:t>
      </w:r>
      <w:hyperlink r:id="rId26" w:history="1">
        <w:r w:rsidR="004E05BF" w:rsidRPr="004E05BF">
          <w:rPr>
            <w:rStyle w:val="Hyperlink"/>
          </w:rPr>
          <w:t>www.oseh.u</w:t>
        </w:r>
        <w:r w:rsidR="004E05BF" w:rsidRPr="004E05BF">
          <w:rPr>
            <w:rStyle w:val="Hyperlink"/>
          </w:rPr>
          <w:t>m</w:t>
        </w:r>
        <w:r w:rsidR="004E05BF" w:rsidRPr="004E05BF">
          <w:rPr>
            <w:rStyle w:val="Hyperlink"/>
          </w:rPr>
          <w:t>ich.edu/salt.html</w:t>
        </w:r>
      </w:hyperlink>
    </w:p>
    <w:sectPr w:rsidR="0038017B" w:rsidSect="004225BD"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C1201C">
      <w:r>
        <w:separator/>
      </w:r>
    </w:p>
  </w:endnote>
  <w:endnote w:type="continuationSeparator" w:id="0">
    <w:p w:rsidR="00000000" w:rsidRDefault="00C12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361" w:rsidRPr="002846F1" w:rsidRDefault="00197361" w:rsidP="00600792">
    <w:pPr>
      <w:pStyle w:val="Footer"/>
      <w:pBdr>
        <w:top w:val="single" w:sz="4" w:space="1" w:color="auto"/>
      </w:pBdr>
      <w:tabs>
        <w:tab w:val="clear" w:pos="4320"/>
        <w:tab w:val="clear" w:pos="8640"/>
        <w:tab w:val="left" w:pos="2160"/>
        <w:tab w:val="center" w:pos="4680"/>
        <w:tab w:val="right" w:pos="9360"/>
      </w:tabs>
      <w:rPr>
        <w:b w:val="0"/>
      </w:rPr>
    </w:pPr>
    <w:r w:rsidRPr="002846F1">
      <w:rPr>
        <w:b w:val="0"/>
      </w:rPr>
      <w:t xml:space="preserve">Page </w:t>
    </w:r>
    <w:r w:rsidRPr="002846F1">
      <w:rPr>
        <w:rStyle w:val="PageNumber"/>
        <w:b w:val="0"/>
      </w:rPr>
      <w:fldChar w:fldCharType="begin"/>
    </w:r>
    <w:r w:rsidRPr="002846F1">
      <w:rPr>
        <w:rStyle w:val="PageNumber"/>
        <w:b w:val="0"/>
      </w:rPr>
      <w:instrText xml:space="preserve"> PAGE </w:instrText>
    </w:r>
    <w:r w:rsidRPr="002846F1">
      <w:rPr>
        <w:rStyle w:val="PageNumber"/>
        <w:b w:val="0"/>
      </w:rPr>
      <w:fldChar w:fldCharType="separate"/>
    </w:r>
    <w:r w:rsidR="00C1201C">
      <w:rPr>
        <w:rStyle w:val="PageNumber"/>
        <w:b w:val="0"/>
        <w:noProof/>
      </w:rPr>
      <w:t>8</w:t>
    </w:r>
    <w:r w:rsidRPr="002846F1">
      <w:rPr>
        <w:rStyle w:val="PageNumber"/>
        <w:b w:val="0"/>
      </w:rPr>
      <w:fldChar w:fldCharType="end"/>
    </w:r>
    <w:r w:rsidRPr="002846F1">
      <w:rPr>
        <w:b w:val="0"/>
      </w:rPr>
      <w:tab/>
    </w:r>
    <w:r>
      <w:rPr>
        <w:b w:val="0"/>
      </w:rPr>
      <w:t xml:space="preserve">Volume 2, </w:t>
    </w:r>
    <w:r w:rsidRPr="002846F1">
      <w:rPr>
        <w:b w:val="0"/>
      </w:rPr>
      <w:t>Chapter 12-1</w:t>
    </w:r>
    <w:r w:rsidRPr="002846F1">
      <w:rPr>
        <w:b w:val="0"/>
      </w:rPr>
      <w:tab/>
    </w:r>
    <w:r w:rsidRPr="002846F1">
      <w:rPr>
        <w:b w:val="0"/>
      </w:rPr>
      <w:tab/>
      <w:t xml:space="preserve">2005 Minnesota </w:t>
    </w:r>
    <w:smartTag w:uri="urn:schemas-microsoft-com:office:smarttags" w:element="PersonName">
      <w:r w:rsidRPr="002846F1">
        <w:rPr>
          <w:b w:val="0"/>
        </w:rPr>
        <w:t>Stormwater Manual</w:t>
      </w:r>
    </w:smartTag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361" w:rsidRPr="002846F1" w:rsidRDefault="00197361" w:rsidP="002846F1">
    <w:pPr>
      <w:pStyle w:val="Footer"/>
      <w:pBdr>
        <w:top w:val="single" w:sz="4" w:space="1" w:color="auto"/>
      </w:pBdr>
      <w:tabs>
        <w:tab w:val="clear" w:pos="8640"/>
        <w:tab w:val="left" w:pos="5760"/>
        <w:tab w:val="right" w:pos="9360"/>
      </w:tabs>
      <w:rPr>
        <w:b w:val="0"/>
      </w:rPr>
    </w:pPr>
    <w:r w:rsidRPr="002846F1">
      <w:rPr>
        <w:b w:val="0"/>
      </w:rPr>
      <w:t xml:space="preserve">2005 Minnesota </w:t>
    </w:r>
    <w:smartTag w:uri="urn:schemas-microsoft-com:office:smarttags" w:element="PersonName">
      <w:r w:rsidRPr="002846F1">
        <w:rPr>
          <w:b w:val="0"/>
        </w:rPr>
        <w:t>Stormwater Manual</w:t>
      </w:r>
    </w:smartTag>
    <w:r w:rsidRPr="002846F1">
      <w:rPr>
        <w:b w:val="0"/>
      </w:rPr>
      <w:t>, Version 1.0</w:t>
    </w:r>
    <w:r w:rsidRPr="002846F1">
      <w:rPr>
        <w:b w:val="0"/>
      </w:rPr>
      <w:tab/>
    </w:r>
    <w:r>
      <w:rPr>
        <w:b w:val="0"/>
      </w:rPr>
      <w:t xml:space="preserve">Volume 2, </w:t>
    </w:r>
    <w:r w:rsidRPr="002846F1">
      <w:rPr>
        <w:b w:val="0"/>
      </w:rPr>
      <w:t>Chapter 12-1</w:t>
    </w:r>
    <w:r w:rsidRPr="002846F1">
      <w:rPr>
        <w:b w:val="0"/>
      </w:rPr>
      <w:tab/>
      <w:t xml:space="preserve">Page </w:t>
    </w:r>
    <w:r w:rsidRPr="002846F1">
      <w:rPr>
        <w:rStyle w:val="PageNumber"/>
        <w:b w:val="0"/>
      </w:rPr>
      <w:fldChar w:fldCharType="begin"/>
    </w:r>
    <w:r w:rsidRPr="002846F1">
      <w:rPr>
        <w:rStyle w:val="PageNumber"/>
        <w:b w:val="0"/>
      </w:rPr>
      <w:instrText xml:space="preserve"> PAGE </w:instrText>
    </w:r>
    <w:r w:rsidRPr="002846F1">
      <w:rPr>
        <w:rStyle w:val="PageNumber"/>
        <w:b w:val="0"/>
      </w:rPr>
      <w:fldChar w:fldCharType="separate"/>
    </w:r>
    <w:r w:rsidR="00C1201C">
      <w:rPr>
        <w:rStyle w:val="PageNumber"/>
        <w:b w:val="0"/>
        <w:noProof/>
      </w:rPr>
      <w:t>7</w:t>
    </w:r>
    <w:r w:rsidRPr="002846F1">
      <w:rPr>
        <w:rStyle w:val="PageNumber"/>
        <w:b w:val="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C1201C">
      <w:r>
        <w:separator/>
      </w:r>
    </w:p>
  </w:footnote>
  <w:footnote w:type="continuationSeparator" w:id="0">
    <w:p w:rsidR="00000000" w:rsidRDefault="00C120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361" w:rsidRPr="002846F1" w:rsidRDefault="00197361">
    <w:pPr>
      <w:pStyle w:val="Header"/>
      <w:rPr>
        <w:rFonts w:ascii="Arial" w:hAnsi="Arial" w:cs="Arial"/>
        <w:sz w:val="22"/>
        <w:szCs w:val="22"/>
      </w:rPr>
    </w:pPr>
    <w:r w:rsidRPr="002846F1">
      <w:rPr>
        <w:rFonts w:ascii="Arial" w:hAnsi="Arial" w:cs="Arial"/>
        <w:sz w:val="22"/>
        <w:szCs w:val="22"/>
      </w:rPr>
      <w:t>Volume 2: Technical and Engineering Guidance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361" w:rsidRPr="002846F1" w:rsidRDefault="00197361" w:rsidP="002846F1">
    <w:pPr>
      <w:pStyle w:val="Header"/>
      <w:jc w:val="right"/>
      <w:rPr>
        <w:rFonts w:ascii="Arial" w:hAnsi="Arial" w:cs="Arial"/>
        <w:sz w:val="22"/>
        <w:szCs w:val="22"/>
      </w:rPr>
    </w:pPr>
    <w:r w:rsidRPr="002846F1">
      <w:rPr>
        <w:rFonts w:ascii="Arial" w:hAnsi="Arial" w:cs="Arial"/>
        <w:sz w:val="22"/>
        <w:szCs w:val="22"/>
      </w:rPr>
      <w:t>Chapter 12-1: Pollution Prevention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522B"/>
    <w:multiLevelType w:val="multilevel"/>
    <w:tmpl w:val="EDB61B50"/>
    <w:lvl w:ilvl="0">
      <w:start w:val="1"/>
      <w:numFmt w:val="bullet"/>
      <w:pStyle w:val="aBullets"/>
      <w:lvlText w:val="►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B0F6AAA"/>
    <w:multiLevelType w:val="hybridMultilevel"/>
    <w:tmpl w:val="6630DA0A"/>
    <w:lvl w:ilvl="0" w:tplc="2FA2B980">
      <w:start w:val="1"/>
      <w:numFmt w:val="bullet"/>
      <w:pStyle w:val="aSW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D00296"/>
    <w:multiLevelType w:val="hybridMultilevel"/>
    <w:tmpl w:val="BD5854A0"/>
    <w:lvl w:ilvl="0" w:tplc="0409000F">
      <w:start w:val="1"/>
      <w:numFmt w:val="decimal"/>
      <w:lvlText w:val="%1."/>
      <w:lvlJc w:val="left"/>
      <w:pPr>
        <w:tabs>
          <w:tab w:val="num" w:pos="1008"/>
        </w:tabs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8"/>
        </w:tabs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8"/>
        </w:tabs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8"/>
        </w:tabs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8"/>
        </w:tabs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8"/>
        </w:tabs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8"/>
        </w:tabs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8"/>
        </w:tabs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8"/>
        </w:tabs>
        <w:ind w:left="6768" w:hanging="180"/>
      </w:pPr>
    </w:lvl>
  </w:abstractNum>
  <w:abstractNum w:abstractNumId="3">
    <w:nsid w:val="199A5B93"/>
    <w:multiLevelType w:val="multilevel"/>
    <w:tmpl w:val="7E1A3CFC"/>
    <w:styleLink w:val="aStormwaterBullets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37905E08"/>
    <w:multiLevelType w:val="multilevel"/>
    <w:tmpl w:val="7E1A3CFC"/>
    <w:styleLink w:val="aBulletlist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712B4506"/>
    <w:multiLevelType w:val="multilevel"/>
    <w:tmpl w:val="7E1A3CFC"/>
    <w:styleLink w:val="StyleaBulletlistOutlinenumbered12ptBold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b/>
        <w:bCs/>
        <w:sz w:val="24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grammar="clean"/>
  <w:attachedTemplate r:id="rId1"/>
  <w:stylePaneFormatFilter w:val="1002" w:allStyles="0" w:customStyles="1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2F1E"/>
    <w:rsid w:val="000123D9"/>
    <w:rsid w:val="000217D5"/>
    <w:rsid w:val="0002422D"/>
    <w:rsid w:val="00050F04"/>
    <w:rsid w:val="00053CF5"/>
    <w:rsid w:val="0005538D"/>
    <w:rsid w:val="00055897"/>
    <w:rsid w:val="00062D42"/>
    <w:rsid w:val="0006746F"/>
    <w:rsid w:val="0008121C"/>
    <w:rsid w:val="000C1C04"/>
    <w:rsid w:val="000E537D"/>
    <w:rsid w:val="00106B12"/>
    <w:rsid w:val="00153A6D"/>
    <w:rsid w:val="001738A8"/>
    <w:rsid w:val="001800BD"/>
    <w:rsid w:val="0019207A"/>
    <w:rsid w:val="00197361"/>
    <w:rsid w:val="001A2AA8"/>
    <w:rsid w:val="00200E14"/>
    <w:rsid w:val="00252FDD"/>
    <w:rsid w:val="002846F1"/>
    <w:rsid w:val="002A52F2"/>
    <w:rsid w:val="002D29F3"/>
    <w:rsid w:val="002F301C"/>
    <w:rsid w:val="00303E91"/>
    <w:rsid w:val="003377EE"/>
    <w:rsid w:val="00342F85"/>
    <w:rsid w:val="003507CA"/>
    <w:rsid w:val="0038017B"/>
    <w:rsid w:val="00393399"/>
    <w:rsid w:val="003D6A23"/>
    <w:rsid w:val="003E623C"/>
    <w:rsid w:val="00410FA1"/>
    <w:rsid w:val="004225BD"/>
    <w:rsid w:val="004240B8"/>
    <w:rsid w:val="00443714"/>
    <w:rsid w:val="00455B8F"/>
    <w:rsid w:val="0046357A"/>
    <w:rsid w:val="00466B5A"/>
    <w:rsid w:val="004846BA"/>
    <w:rsid w:val="00485B77"/>
    <w:rsid w:val="004C183F"/>
    <w:rsid w:val="004D7615"/>
    <w:rsid w:val="004E05BF"/>
    <w:rsid w:val="004E17DF"/>
    <w:rsid w:val="00546057"/>
    <w:rsid w:val="00572041"/>
    <w:rsid w:val="00592B5F"/>
    <w:rsid w:val="005A7D57"/>
    <w:rsid w:val="005B2481"/>
    <w:rsid w:val="005B4FD1"/>
    <w:rsid w:val="005D3460"/>
    <w:rsid w:val="005F6D2F"/>
    <w:rsid w:val="00600792"/>
    <w:rsid w:val="00621F99"/>
    <w:rsid w:val="006324BB"/>
    <w:rsid w:val="006530D1"/>
    <w:rsid w:val="006D4A18"/>
    <w:rsid w:val="006D59DA"/>
    <w:rsid w:val="006E54B2"/>
    <w:rsid w:val="006E7B17"/>
    <w:rsid w:val="007275AA"/>
    <w:rsid w:val="00764E55"/>
    <w:rsid w:val="007B44C5"/>
    <w:rsid w:val="007D6792"/>
    <w:rsid w:val="007F2919"/>
    <w:rsid w:val="007F717C"/>
    <w:rsid w:val="0080320A"/>
    <w:rsid w:val="00811875"/>
    <w:rsid w:val="00816B33"/>
    <w:rsid w:val="00821703"/>
    <w:rsid w:val="008352C1"/>
    <w:rsid w:val="0089316D"/>
    <w:rsid w:val="008D2852"/>
    <w:rsid w:val="008F3CBB"/>
    <w:rsid w:val="008F49F3"/>
    <w:rsid w:val="00946935"/>
    <w:rsid w:val="00954F37"/>
    <w:rsid w:val="00961E3E"/>
    <w:rsid w:val="00973FDD"/>
    <w:rsid w:val="009913D2"/>
    <w:rsid w:val="009F13A2"/>
    <w:rsid w:val="00A00181"/>
    <w:rsid w:val="00A01E2D"/>
    <w:rsid w:val="00A07B93"/>
    <w:rsid w:val="00A32F1E"/>
    <w:rsid w:val="00A450A4"/>
    <w:rsid w:val="00A77BEA"/>
    <w:rsid w:val="00A919CC"/>
    <w:rsid w:val="00A9756D"/>
    <w:rsid w:val="00AA491E"/>
    <w:rsid w:val="00AC7583"/>
    <w:rsid w:val="00AE1CBE"/>
    <w:rsid w:val="00B04F00"/>
    <w:rsid w:val="00B97B82"/>
    <w:rsid w:val="00BA0542"/>
    <w:rsid w:val="00BA2455"/>
    <w:rsid w:val="00BF2B92"/>
    <w:rsid w:val="00C01AFA"/>
    <w:rsid w:val="00C11377"/>
    <w:rsid w:val="00C1201C"/>
    <w:rsid w:val="00C63C89"/>
    <w:rsid w:val="00C65971"/>
    <w:rsid w:val="00CE26CF"/>
    <w:rsid w:val="00CF7576"/>
    <w:rsid w:val="00D00F77"/>
    <w:rsid w:val="00D03EB8"/>
    <w:rsid w:val="00D16295"/>
    <w:rsid w:val="00D24F7B"/>
    <w:rsid w:val="00D51334"/>
    <w:rsid w:val="00D64E5C"/>
    <w:rsid w:val="00D76B43"/>
    <w:rsid w:val="00D76E29"/>
    <w:rsid w:val="00DA4E81"/>
    <w:rsid w:val="00DA6141"/>
    <w:rsid w:val="00DB0DC5"/>
    <w:rsid w:val="00DB4B5C"/>
    <w:rsid w:val="00DB6270"/>
    <w:rsid w:val="00E06700"/>
    <w:rsid w:val="00E43170"/>
    <w:rsid w:val="00E720DC"/>
    <w:rsid w:val="00FB3DAB"/>
    <w:rsid w:val="00FF2C52"/>
    <w:rsid w:val="00FF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ountry-region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ersonName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17B"/>
    <w:rPr>
      <w:sz w:val="24"/>
      <w:szCs w:val="24"/>
    </w:rPr>
  </w:style>
  <w:style w:type="paragraph" w:styleId="Heading1">
    <w:name w:val="heading 1"/>
    <w:basedOn w:val="Normal"/>
    <w:next w:val="Normal"/>
    <w:qFormat/>
    <w:rsid w:val="00AA491E"/>
    <w:pPr>
      <w:keepNext/>
      <w:spacing w:before="240" w:after="60"/>
      <w:ind w:left="360" w:hanging="3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aSWText2"/>
    <w:link w:val="Heading2Char"/>
    <w:qFormat/>
    <w:rsid w:val="000123D9"/>
    <w:pPr>
      <w:keepNext/>
      <w:spacing w:before="240" w:after="60"/>
      <w:ind w:left="288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aSWText3"/>
    <w:qFormat/>
    <w:rsid w:val="00DB0DC5"/>
    <w:pPr>
      <w:keepNext/>
      <w:spacing w:before="240" w:after="60"/>
      <w:ind w:left="288" w:firstLine="288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F2C5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621F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DB0DC5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styleId="Hyperlink">
    <w:name w:val="Hyperlink"/>
    <w:basedOn w:val="DefaultParagraphFont"/>
    <w:rsid w:val="008F3CBB"/>
    <w:rPr>
      <w:color w:val="0000FF"/>
      <w:u w:val="single"/>
    </w:rPr>
  </w:style>
  <w:style w:type="paragraph" w:customStyle="1" w:styleId="StyleFirstline24pxBefore8pxAfter8px">
    <w:name w:val="Style First line:  24 px Before:  8 px After:  8 px"/>
    <w:basedOn w:val="Normal"/>
    <w:semiHidden/>
    <w:rsid w:val="006324BB"/>
    <w:pPr>
      <w:spacing w:before="120" w:after="120" w:line="360" w:lineRule="auto"/>
      <w:ind w:firstLine="360"/>
    </w:pPr>
    <w:rPr>
      <w:szCs w:val="20"/>
    </w:rPr>
  </w:style>
  <w:style w:type="paragraph" w:customStyle="1" w:styleId="StyleFirstline24pxBefore8pxAfter8px1">
    <w:name w:val="Style First line:  24 px Before:  8 px After:  8 px1"/>
    <w:basedOn w:val="Normal"/>
    <w:semiHidden/>
    <w:rsid w:val="006324BB"/>
    <w:pPr>
      <w:spacing w:before="120" w:after="120" w:line="264" w:lineRule="auto"/>
      <w:ind w:firstLine="360"/>
    </w:pPr>
    <w:rPr>
      <w:szCs w:val="20"/>
    </w:rPr>
  </w:style>
  <w:style w:type="paragraph" w:customStyle="1" w:styleId="StyleBoldFirstline24pxBefore8pxAfter8px">
    <w:name w:val="Style Bold First line:  24 px Before:  8 px After:  8 px"/>
    <w:basedOn w:val="Normal"/>
    <w:semiHidden/>
    <w:rsid w:val="006324BB"/>
    <w:pPr>
      <w:spacing w:before="120" w:after="120"/>
    </w:pPr>
    <w:rPr>
      <w:b/>
      <w:bCs/>
      <w:szCs w:val="20"/>
    </w:rPr>
  </w:style>
  <w:style w:type="paragraph" w:customStyle="1" w:styleId="aStormwaterNormal">
    <w:name w:val="a Stormwater Normal"/>
    <w:basedOn w:val="StyleFirstline24pxBefore8pxAfter8px1"/>
    <w:rsid w:val="00D51334"/>
    <w:pPr>
      <w:ind w:firstLine="0"/>
    </w:pPr>
  </w:style>
  <w:style w:type="paragraph" w:customStyle="1" w:styleId="aStormwaterNoIndent">
    <w:name w:val="a Stormwater No Indent"/>
    <w:basedOn w:val="Normal"/>
    <w:rsid w:val="00D51334"/>
    <w:pPr>
      <w:spacing w:before="120" w:after="120" w:line="264" w:lineRule="auto"/>
    </w:pPr>
    <w:rPr>
      <w:szCs w:val="20"/>
    </w:rPr>
  </w:style>
  <w:style w:type="paragraph" w:customStyle="1" w:styleId="aStormwater">
    <w:name w:val="a Stormwater"/>
    <w:basedOn w:val="Normal"/>
    <w:rsid w:val="006324BB"/>
    <w:pPr>
      <w:spacing w:before="120" w:after="120" w:line="264" w:lineRule="auto"/>
      <w:ind w:firstLine="360"/>
    </w:pPr>
    <w:rPr>
      <w:szCs w:val="20"/>
    </w:rPr>
  </w:style>
  <w:style w:type="paragraph" w:customStyle="1" w:styleId="StyleBulleted">
    <w:name w:val="Style Bulleted"/>
    <w:basedOn w:val="Normal"/>
    <w:next w:val="aStormwater"/>
    <w:semiHidden/>
    <w:rsid w:val="006324BB"/>
    <w:pPr>
      <w:spacing w:before="120" w:after="120" w:line="264" w:lineRule="auto"/>
    </w:pPr>
    <w:rPr>
      <w:szCs w:val="20"/>
    </w:rPr>
  </w:style>
  <w:style w:type="paragraph" w:customStyle="1" w:styleId="aStormwaterBold">
    <w:name w:val="a Stormwater Bold"/>
    <w:basedOn w:val="aSWText"/>
    <w:rsid w:val="006324BB"/>
    <w:pPr>
      <w:ind w:left="360" w:firstLine="0"/>
    </w:pPr>
    <w:rPr>
      <w:b/>
      <w:bCs/>
      <w:color w:val="000000"/>
      <w:szCs w:val="20"/>
    </w:rPr>
  </w:style>
  <w:style w:type="paragraph" w:customStyle="1" w:styleId="aStormwaterBulleted">
    <w:name w:val="a Stormwater Bulleted"/>
    <w:basedOn w:val="Normal"/>
    <w:rsid w:val="006324BB"/>
    <w:pPr>
      <w:spacing w:before="120" w:after="120" w:line="264" w:lineRule="auto"/>
    </w:pPr>
    <w:rPr>
      <w:szCs w:val="20"/>
    </w:rPr>
  </w:style>
  <w:style w:type="paragraph" w:customStyle="1" w:styleId="TitlePageHeading">
    <w:name w:val="Title Page Heading"/>
    <w:next w:val="Normal"/>
    <w:rsid w:val="006324BB"/>
    <w:rPr>
      <w:rFonts w:ascii="Arial" w:hAnsi="Arial"/>
      <w:b/>
      <w:bCs/>
      <w:kern w:val="32"/>
      <w:sz w:val="32"/>
    </w:rPr>
  </w:style>
  <w:style w:type="paragraph" w:customStyle="1" w:styleId="aStormwaterBibliography">
    <w:name w:val="a Stormwater Bibliography"/>
    <w:basedOn w:val="aStormwater"/>
    <w:rsid w:val="006324BB"/>
    <w:pPr>
      <w:ind w:left="360" w:hanging="360"/>
    </w:pPr>
  </w:style>
  <w:style w:type="paragraph" w:styleId="Footer">
    <w:name w:val="footer"/>
    <w:aliases w:val="Footer for SW"/>
    <w:next w:val="Normal"/>
    <w:rsid w:val="00200E14"/>
    <w:pPr>
      <w:tabs>
        <w:tab w:val="center" w:pos="4320"/>
        <w:tab w:val="right" w:pos="8640"/>
      </w:tabs>
    </w:pPr>
    <w:rPr>
      <w:rFonts w:ascii="Arial" w:hAnsi="Arial"/>
      <w:b/>
      <w:sz w:val="22"/>
      <w:szCs w:val="22"/>
    </w:rPr>
  </w:style>
  <w:style w:type="paragraph" w:styleId="Header">
    <w:name w:val="header"/>
    <w:basedOn w:val="Normal"/>
    <w:rsid w:val="008F3CBB"/>
    <w:pPr>
      <w:tabs>
        <w:tab w:val="center" w:pos="4320"/>
        <w:tab w:val="right" w:pos="8640"/>
      </w:tabs>
    </w:pPr>
  </w:style>
  <w:style w:type="numbering" w:customStyle="1" w:styleId="aStormwaterBullets">
    <w:name w:val="a Stormwater Bullets"/>
    <w:basedOn w:val="NoList"/>
    <w:rsid w:val="006324BB"/>
    <w:pPr>
      <w:numPr>
        <w:numId w:val="2"/>
      </w:numPr>
    </w:pPr>
  </w:style>
  <w:style w:type="paragraph" w:customStyle="1" w:styleId="aFigurenames">
    <w:name w:val="a Figure names"/>
    <w:basedOn w:val="aBold"/>
    <w:rsid w:val="006324BB"/>
    <w:pPr>
      <w:ind w:left="0"/>
    </w:pPr>
    <w:rPr>
      <w:rFonts w:ascii="Arial" w:hAnsi="Arial"/>
      <w:sz w:val="22"/>
    </w:rPr>
  </w:style>
  <w:style w:type="paragraph" w:customStyle="1" w:styleId="aBibliography">
    <w:name w:val="a Bibliography"/>
    <w:basedOn w:val="Normal"/>
    <w:rsid w:val="005D3460"/>
    <w:pPr>
      <w:spacing w:before="120" w:after="120"/>
      <w:ind w:left="1080" w:hanging="360"/>
    </w:pPr>
    <w:rPr>
      <w:szCs w:val="20"/>
    </w:rPr>
  </w:style>
  <w:style w:type="paragraph" w:customStyle="1" w:styleId="aBold">
    <w:name w:val="a Bold"/>
    <w:basedOn w:val="Normal"/>
    <w:rsid w:val="008D2852"/>
    <w:pPr>
      <w:keepNext/>
      <w:spacing w:before="120" w:after="120"/>
      <w:ind w:left="360"/>
    </w:pPr>
    <w:rPr>
      <w:b/>
      <w:bCs/>
      <w:szCs w:val="20"/>
    </w:rPr>
  </w:style>
  <w:style w:type="paragraph" w:customStyle="1" w:styleId="aBullets">
    <w:name w:val="a Bullets"/>
    <w:basedOn w:val="aSWText2"/>
    <w:rsid w:val="005D3460"/>
    <w:pPr>
      <w:numPr>
        <w:numId w:val="5"/>
      </w:numPr>
      <w:spacing w:before="120" w:after="120"/>
    </w:pPr>
  </w:style>
  <w:style w:type="paragraph" w:styleId="Caption">
    <w:name w:val="caption"/>
    <w:basedOn w:val="aSWText"/>
    <w:next w:val="Normal"/>
    <w:qFormat/>
    <w:rsid w:val="004C183F"/>
    <w:pPr>
      <w:spacing w:before="120" w:after="120"/>
    </w:pPr>
    <w:rPr>
      <w:b/>
      <w:bCs/>
      <w:sz w:val="20"/>
      <w:szCs w:val="20"/>
    </w:rPr>
  </w:style>
  <w:style w:type="numbering" w:customStyle="1" w:styleId="aBulletlist">
    <w:name w:val="a Bullet list"/>
    <w:rsid w:val="00443714"/>
    <w:pPr>
      <w:numPr>
        <w:numId w:val="1"/>
      </w:numPr>
    </w:pPr>
  </w:style>
  <w:style w:type="paragraph" w:customStyle="1" w:styleId="HeaderRows">
    <w:name w:val="Header Rows"/>
    <w:basedOn w:val="Normal"/>
    <w:semiHidden/>
    <w:rsid w:val="006324BB"/>
    <w:pPr>
      <w:autoSpaceDE w:val="0"/>
      <w:autoSpaceDN w:val="0"/>
      <w:adjustRightInd w:val="0"/>
      <w:spacing w:line="288" w:lineRule="auto"/>
      <w:jc w:val="center"/>
      <w:textAlignment w:val="center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aTableBoldCentered">
    <w:name w:val="a Table Bold Centered"/>
    <w:basedOn w:val="Normal"/>
    <w:semiHidden/>
    <w:rsid w:val="006324BB"/>
    <w:pPr>
      <w:autoSpaceDE w:val="0"/>
      <w:autoSpaceDN w:val="0"/>
      <w:adjustRightInd w:val="0"/>
      <w:spacing w:line="288" w:lineRule="auto"/>
      <w:jc w:val="center"/>
      <w:textAlignment w:val="center"/>
    </w:pPr>
    <w:rPr>
      <w:rFonts w:ascii="Arial" w:hAnsi="Arial"/>
      <w:b/>
      <w:bCs/>
      <w:color w:val="000000"/>
    </w:rPr>
  </w:style>
  <w:style w:type="paragraph" w:customStyle="1" w:styleId="aTabletext">
    <w:name w:val="a Table text"/>
    <w:basedOn w:val="BodyText"/>
    <w:semiHidden/>
    <w:rsid w:val="006324BB"/>
    <w:pPr>
      <w:autoSpaceDE w:val="0"/>
      <w:autoSpaceDN w:val="0"/>
      <w:adjustRightInd w:val="0"/>
      <w:spacing w:after="0"/>
      <w:jc w:val="center"/>
      <w:textAlignment w:val="baseline"/>
    </w:pPr>
    <w:rPr>
      <w:rFonts w:ascii="Arial" w:hAnsi="Arial"/>
      <w:color w:val="000000"/>
      <w:sz w:val="20"/>
      <w:szCs w:val="20"/>
    </w:rPr>
  </w:style>
  <w:style w:type="paragraph" w:styleId="BodyText">
    <w:name w:val="Body Text"/>
    <w:basedOn w:val="Normal"/>
    <w:rsid w:val="000217D5"/>
    <w:pPr>
      <w:spacing w:after="120"/>
    </w:pPr>
  </w:style>
  <w:style w:type="paragraph" w:customStyle="1" w:styleId="Noparagraphstyle">
    <w:name w:val="[No paragraph style]"/>
    <w:rsid w:val="001738A8"/>
    <w:pPr>
      <w:autoSpaceDE w:val="0"/>
      <w:autoSpaceDN w:val="0"/>
      <w:adjustRightInd w:val="0"/>
      <w:spacing w:line="264" w:lineRule="auto"/>
      <w:textAlignment w:val="center"/>
    </w:pPr>
    <w:rPr>
      <w:color w:val="000000"/>
      <w:sz w:val="24"/>
      <w:szCs w:val="24"/>
    </w:rPr>
  </w:style>
  <w:style w:type="paragraph" w:customStyle="1" w:styleId="aSWTable">
    <w:name w:val="a SW Table"/>
    <w:basedOn w:val="BodyText"/>
    <w:semiHidden/>
    <w:rsid w:val="006324BB"/>
    <w:pPr>
      <w:autoSpaceDE w:val="0"/>
      <w:autoSpaceDN w:val="0"/>
      <w:adjustRightInd w:val="0"/>
      <w:spacing w:after="0"/>
      <w:ind w:left="259"/>
      <w:textAlignment w:val="baseline"/>
    </w:pPr>
    <w:rPr>
      <w:rFonts w:ascii="Arial" w:hAnsi="Arial" w:cs="Arial"/>
      <w:color w:val="000000"/>
      <w:sz w:val="20"/>
      <w:szCs w:val="20"/>
    </w:rPr>
  </w:style>
  <w:style w:type="paragraph" w:customStyle="1" w:styleId="aTablecentered">
    <w:name w:val="a Table centered"/>
    <w:basedOn w:val="BodyText"/>
    <w:semiHidden/>
    <w:rsid w:val="006324BB"/>
    <w:pPr>
      <w:autoSpaceDE w:val="0"/>
      <w:autoSpaceDN w:val="0"/>
      <w:adjustRightInd w:val="0"/>
      <w:spacing w:after="0"/>
      <w:jc w:val="center"/>
      <w:textAlignment w:val="baseline"/>
    </w:pPr>
    <w:rPr>
      <w:rFonts w:ascii="Arial" w:hAnsi="Arial"/>
      <w:color w:val="000000"/>
      <w:sz w:val="20"/>
      <w:szCs w:val="20"/>
    </w:rPr>
  </w:style>
  <w:style w:type="paragraph" w:customStyle="1" w:styleId="aTableBoldLeft">
    <w:name w:val="a Table Bold Left"/>
    <w:basedOn w:val="aTableBoldCentered"/>
    <w:semiHidden/>
    <w:rsid w:val="006324BB"/>
    <w:pPr>
      <w:spacing w:line="240" w:lineRule="auto"/>
      <w:jc w:val="left"/>
    </w:pPr>
    <w:rPr>
      <w:szCs w:val="20"/>
    </w:rPr>
  </w:style>
  <w:style w:type="paragraph" w:customStyle="1" w:styleId="aTableLeft">
    <w:name w:val="a Table Left"/>
    <w:basedOn w:val="BodyText"/>
    <w:semiHidden/>
    <w:rsid w:val="006324BB"/>
    <w:pPr>
      <w:autoSpaceDE w:val="0"/>
      <w:autoSpaceDN w:val="0"/>
      <w:adjustRightInd w:val="0"/>
      <w:spacing w:after="0"/>
      <w:ind w:left="259"/>
      <w:textAlignment w:val="baseline"/>
    </w:pPr>
    <w:rPr>
      <w:rFonts w:ascii="Arial" w:hAnsi="Arial" w:cs="Arial"/>
      <w:color w:val="000000"/>
      <w:sz w:val="20"/>
      <w:szCs w:val="20"/>
    </w:rPr>
  </w:style>
  <w:style w:type="paragraph" w:customStyle="1" w:styleId="aTableCenterBold">
    <w:name w:val="a Table Center Bold"/>
    <w:basedOn w:val="Normal"/>
    <w:semiHidden/>
    <w:rsid w:val="006324BB"/>
    <w:pPr>
      <w:autoSpaceDE w:val="0"/>
      <w:autoSpaceDN w:val="0"/>
      <w:adjustRightInd w:val="0"/>
      <w:jc w:val="center"/>
      <w:textAlignment w:val="center"/>
    </w:pPr>
    <w:rPr>
      <w:rFonts w:ascii="Arial" w:hAnsi="Arial"/>
      <w:b/>
      <w:bCs/>
      <w:color w:val="000000"/>
      <w:sz w:val="20"/>
      <w:szCs w:val="20"/>
    </w:rPr>
  </w:style>
  <w:style w:type="paragraph" w:customStyle="1" w:styleId="aTableCenter">
    <w:name w:val="a Table Center"/>
    <w:basedOn w:val="BodyText"/>
    <w:semiHidden/>
    <w:rsid w:val="006324BB"/>
    <w:pPr>
      <w:autoSpaceDE w:val="0"/>
      <w:autoSpaceDN w:val="0"/>
      <w:adjustRightInd w:val="0"/>
      <w:spacing w:after="0"/>
      <w:jc w:val="center"/>
      <w:textAlignment w:val="baseline"/>
    </w:pPr>
    <w:rPr>
      <w:rFonts w:ascii="Arial" w:hAnsi="Arial"/>
      <w:color w:val="000000"/>
      <w:sz w:val="20"/>
      <w:szCs w:val="20"/>
    </w:rPr>
  </w:style>
  <w:style w:type="paragraph" w:customStyle="1" w:styleId="aTableLeftBold">
    <w:name w:val="a Table Left Bold"/>
    <w:basedOn w:val="aTableCenterBold"/>
    <w:semiHidden/>
    <w:rsid w:val="006324BB"/>
    <w:pPr>
      <w:spacing w:before="4" w:after="4"/>
      <w:jc w:val="left"/>
    </w:pPr>
  </w:style>
  <w:style w:type="paragraph" w:customStyle="1" w:styleId="aTableLeftIndent">
    <w:name w:val="a Table Left Indent"/>
    <w:basedOn w:val="aTableLeft"/>
    <w:semiHidden/>
    <w:rsid w:val="006324BB"/>
    <w:pPr>
      <w:ind w:left="436"/>
    </w:pPr>
    <w:rPr>
      <w:rFonts w:cs="Times New Roman"/>
    </w:rPr>
  </w:style>
  <w:style w:type="paragraph" w:customStyle="1" w:styleId="aTablefootnotes">
    <w:name w:val="a Table footnotes"/>
    <w:basedOn w:val="aTableLeft"/>
    <w:semiHidden/>
    <w:rsid w:val="006324BB"/>
    <w:pPr>
      <w:spacing w:before="4" w:after="4"/>
      <w:ind w:left="0"/>
    </w:pPr>
    <w:rPr>
      <w:sz w:val="18"/>
    </w:rPr>
  </w:style>
  <w:style w:type="paragraph" w:customStyle="1" w:styleId="StyleaaStormwaterTextItalic">
    <w:name w:val="Style a aStormwater Text + Italic"/>
    <w:basedOn w:val="Normal"/>
    <w:semiHidden/>
    <w:rsid w:val="008D2852"/>
    <w:pPr>
      <w:spacing w:before="120" w:after="120"/>
      <w:ind w:firstLine="360"/>
    </w:pPr>
    <w:rPr>
      <w:i/>
      <w:iCs/>
      <w:szCs w:val="20"/>
    </w:rPr>
  </w:style>
  <w:style w:type="paragraph" w:styleId="TOC1">
    <w:name w:val="toc 1"/>
    <w:basedOn w:val="Noparagraphstyle"/>
    <w:next w:val="Normal"/>
    <w:semiHidden/>
    <w:rsid w:val="0005538D"/>
    <w:pPr>
      <w:spacing w:before="240" w:line="240" w:lineRule="auto"/>
    </w:pPr>
    <w:rPr>
      <w:b/>
      <w:bCs/>
    </w:rPr>
  </w:style>
  <w:style w:type="paragraph" w:styleId="TOC2">
    <w:name w:val="toc 2"/>
    <w:basedOn w:val="TOC1"/>
    <w:next w:val="TOC3"/>
    <w:semiHidden/>
    <w:rsid w:val="00FF2C52"/>
    <w:pPr>
      <w:spacing w:before="0"/>
      <w:ind w:left="288"/>
    </w:pPr>
    <w:rPr>
      <w:bCs w:val="0"/>
    </w:rPr>
  </w:style>
  <w:style w:type="paragraph" w:styleId="TOC3">
    <w:name w:val="toc 3"/>
    <w:basedOn w:val="TOC2"/>
    <w:next w:val="Noparagraphstyle"/>
    <w:semiHidden/>
    <w:rsid w:val="0005538D"/>
    <w:pPr>
      <w:ind w:left="432"/>
    </w:pPr>
    <w:rPr>
      <w:b w:val="0"/>
    </w:rPr>
  </w:style>
  <w:style w:type="numbering" w:customStyle="1" w:styleId="StyleaBulletlistOutlinenumbered12ptBold">
    <w:name w:val="Style a Bullet list + Outline numbered 12 pt Bold"/>
    <w:basedOn w:val="NoList"/>
    <w:semiHidden/>
    <w:rsid w:val="006324BB"/>
    <w:pPr>
      <w:numPr>
        <w:numId w:val="3"/>
      </w:numPr>
    </w:pPr>
  </w:style>
  <w:style w:type="paragraph" w:customStyle="1" w:styleId="SWBullets">
    <w:name w:val="SW Bullets"/>
    <w:basedOn w:val="aSWText"/>
    <w:next w:val="aSWText"/>
    <w:rsid w:val="006324BB"/>
    <w:pPr>
      <w:keepNext/>
      <w:tabs>
        <w:tab w:val="num" w:pos="1080"/>
      </w:tabs>
      <w:spacing w:before="0" w:after="0"/>
      <w:ind w:left="1080" w:hanging="360"/>
    </w:pPr>
    <w:rPr>
      <w:color w:val="000000"/>
      <w:szCs w:val="20"/>
    </w:rPr>
  </w:style>
  <w:style w:type="paragraph" w:customStyle="1" w:styleId="aSWBULLETS">
    <w:name w:val="a SW BULLETS"/>
    <w:next w:val="aSWText"/>
    <w:rsid w:val="00C63C89"/>
    <w:pPr>
      <w:numPr>
        <w:numId w:val="4"/>
      </w:numPr>
    </w:pPr>
    <w:rPr>
      <w:sz w:val="24"/>
    </w:rPr>
  </w:style>
  <w:style w:type="paragraph" w:customStyle="1" w:styleId="HeadingMy4">
    <w:name w:val="Heading My 4"/>
    <w:basedOn w:val="Heading3"/>
    <w:next w:val="aSWText4"/>
    <w:rsid w:val="003E623C"/>
    <w:pPr>
      <w:spacing w:before="120"/>
      <w:ind w:left="864" w:firstLine="0"/>
      <w:outlineLvl w:val="3"/>
    </w:pPr>
    <w:rPr>
      <w:i/>
      <w:sz w:val="24"/>
      <w:szCs w:val="24"/>
    </w:rPr>
  </w:style>
  <w:style w:type="paragraph" w:customStyle="1" w:styleId="aSWText">
    <w:name w:val="a SW Text"/>
    <w:basedOn w:val="Noparagraphstyle"/>
    <w:link w:val="aSWTextChar"/>
    <w:rsid w:val="003E623C"/>
    <w:pPr>
      <w:spacing w:before="60" w:after="60"/>
      <w:ind w:firstLine="288"/>
      <w:outlineLvl w:val="4"/>
    </w:pPr>
    <w:rPr>
      <w:color w:val="auto"/>
    </w:rPr>
  </w:style>
  <w:style w:type="paragraph" w:customStyle="1" w:styleId="aSWTextIndent">
    <w:name w:val="a SW Text + Indent"/>
    <w:basedOn w:val="aSWText"/>
    <w:rsid w:val="00D51334"/>
    <w:pPr>
      <w:ind w:firstLine="360"/>
    </w:pPr>
    <w:rPr>
      <w:szCs w:val="20"/>
    </w:rPr>
  </w:style>
  <w:style w:type="paragraph" w:customStyle="1" w:styleId="aSWTextItalic">
    <w:name w:val="a SW Text + Italic"/>
    <w:basedOn w:val="aSWText"/>
    <w:rsid w:val="006324BB"/>
    <w:rPr>
      <w:i/>
      <w:iCs/>
      <w:color w:val="000000"/>
      <w:szCs w:val="20"/>
    </w:rPr>
  </w:style>
  <w:style w:type="character" w:styleId="PageNumber">
    <w:name w:val="page number"/>
    <w:basedOn w:val="DefaultParagraphFont"/>
    <w:rsid w:val="0046357A"/>
  </w:style>
  <w:style w:type="paragraph" w:styleId="BalloonText">
    <w:name w:val="Balloon Text"/>
    <w:basedOn w:val="Normal"/>
    <w:semiHidden/>
    <w:rsid w:val="0046357A"/>
    <w:rPr>
      <w:rFonts w:ascii="Tahoma" w:hAnsi="Tahoma" w:cs="Tahoma"/>
      <w:sz w:val="16"/>
      <w:szCs w:val="16"/>
    </w:rPr>
  </w:style>
  <w:style w:type="character" w:customStyle="1" w:styleId="aSWTextChar">
    <w:name w:val="a SW Text Char"/>
    <w:basedOn w:val="DefaultParagraphFont"/>
    <w:link w:val="aSWText"/>
    <w:rsid w:val="003E623C"/>
    <w:rPr>
      <w:sz w:val="24"/>
      <w:szCs w:val="24"/>
      <w:lang w:val="en-US" w:eastAsia="en-US" w:bidi="ar-SA"/>
    </w:rPr>
  </w:style>
  <w:style w:type="paragraph" w:customStyle="1" w:styleId="aSWText3">
    <w:name w:val="a SW Text3"/>
    <w:basedOn w:val="aSWText"/>
    <w:next w:val="Noparagraphstyle"/>
    <w:rsid w:val="00CF7576"/>
    <w:pPr>
      <w:ind w:left="576"/>
    </w:pPr>
    <w:rPr>
      <w:color w:val="000000"/>
      <w:szCs w:val="20"/>
    </w:rPr>
  </w:style>
  <w:style w:type="paragraph" w:styleId="TOC4">
    <w:name w:val="toc 4"/>
    <w:basedOn w:val="Normal"/>
    <w:next w:val="Normal"/>
    <w:semiHidden/>
    <w:rsid w:val="00FF2C52"/>
    <w:pPr>
      <w:ind w:left="720"/>
    </w:pPr>
    <w:rPr>
      <w:szCs w:val="20"/>
    </w:rPr>
  </w:style>
  <w:style w:type="paragraph" w:styleId="TOC5">
    <w:name w:val="toc 5"/>
    <w:basedOn w:val="Normal"/>
    <w:next w:val="Normal"/>
    <w:autoRedefine/>
    <w:semiHidden/>
    <w:rsid w:val="0002422D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semiHidden/>
    <w:rsid w:val="0002422D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semiHidden/>
    <w:rsid w:val="0002422D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semiHidden/>
    <w:rsid w:val="0002422D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semiHidden/>
    <w:rsid w:val="0002422D"/>
    <w:pPr>
      <w:ind w:left="1680"/>
    </w:pPr>
    <w:rPr>
      <w:sz w:val="20"/>
      <w:szCs w:val="20"/>
    </w:rPr>
  </w:style>
  <w:style w:type="paragraph" w:customStyle="1" w:styleId="aSWText4">
    <w:name w:val="a SW Text4"/>
    <w:basedOn w:val="aSWText3"/>
    <w:rsid w:val="006324BB"/>
    <w:pPr>
      <w:ind w:left="900"/>
    </w:pPr>
  </w:style>
  <w:style w:type="paragraph" w:customStyle="1" w:styleId="aSWText2">
    <w:name w:val="a SW Text2"/>
    <w:basedOn w:val="aSWText"/>
    <w:next w:val="Noparagraphstyle"/>
    <w:link w:val="aSWText2Char"/>
    <w:rsid w:val="003E623C"/>
    <w:pPr>
      <w:ind w:left="288"/>
    </w:pPr>
    <w:rPr>
      <w:color w:val="000000"/>
      <w:szCs w:val="20"/>
    </w:rPr>
  </w:style>
  <w:style w:type="paragraph" w:customStyle="1" w:styleId="HeadingMy1">
    <w:name w:val="Heading My 1"/>
    <w:basedOn w:val="Heading1"/>
    <w:next w:val="aSWText"/>
    <w:rsid w:val="003E623C"/>
    <w:pPr>
      <w:tabs>
        <w:tab w:val="right" w:leader="dot" w:pos="7200"/>
      </w:tabs>
    </w:pPr>
    <w:rPr>
      <w:noProof/>
    </w:rPr>
  </w:style>
  <w:style w:type="paragraph" w:customStyle="1" w:styleId="HeadingMy2">
    <w:name w:val="Heading My 2"/>
    <w:basedOn w:val="HeadingMy1"/>
    <w:next w:val="aSWText2"/>
    <w:rsid w:val="006324BB"/>
    <w:pPr>
      <w:ind w:left="648"/>
      <w:outlineLvl w:val="1"/>
    </w:pPr>
    <w:rPr>
      <w:i/>
      <w:iCs/>
      <w:sz w:val="28"/>
      <w:szCs w:val="28"/>
    </w:rPr>
  </w:style>
  <w:style w:type="paragraph" w:customStyle="1" w:styleId="HeadingMy3">
    <w:name w:val="Heading My 3"/>
    <w:basedOn w:val="Heading3"/>
    <w:next w:val="aSWText3"/>
    <w:rsid w:val="004846BA"/>
    <w:pPr>
      <w:spacing w:before="120"/>
      <w:ind w:firstLine="0"/>
    </w:pPr>
    <w:rPr>
      <w:noProof/>
    </w:rPr>
  </w:style>
  <w:style w:type="character" w:styleId="FollowedHyperlink">
    <w:name w:val="FollowedHyperlink"/>
    <w:basedOn w:val="DefaultParagraphFont"/>
    <w:rsid w:val="00443714"/>
    <w:rPr>
      <w:color w:val="800080"/>
      <w:u w:val="single"/>
    </w:rPr>
  </w:style>
  <w:style w:type="character" w:customStyle="1" w:styleId="aSWText2Char">
    <w:name w:val="a SW Text2 Char"/>
    <w:basedOn w:val="aSWTextChar"/>
    <w:link w:val="aSWText2"/>
    <w:rsid w:val="003E623C"/>
    <w:rPr>
      <w:color w:val="000000"/>
      <w:sz w:val="24"/>
      <w:szCs w:val="24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emf"/><Relationship Id="rId18" Type="http://schemas.openxmlformats.org/officeDocument/2006/relationships/hyperlink" Target="http://www.cabmphandbooks.com" TargetMode="External"/><Relationship Id="rId26" Type="http://schemas.openxmlformats.org/officeDocument/2006/relationships/hyperlink" Target="http://www.oseh.umich.edu/salt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tormwatercenter.net/Assorted%20Fact%20Sheets/Tool8-Stewardship/municipal.htm" TargetMode="External"/><Relationship Id="rId7" Type="http://schemas.openxmlformats.org/officeDocument/2006/relationships/header" Target="header1.xml"/><Relationship Id="rId12" Type="http://schemas.openxmlformats.org/officeDocument/2006/relationships/image" Target="media/image2.emf"/><Relationship Id="rId17" Type="http://schemas.openxmlformats.org/officeDocument/2006/relationships/hyperlink" Target="http://www.georgiastormwater.com/" TargetMode="External"/><Relationship Id="rId25" Type="http://schemas.openxmlformats.org/officeDocument/2006/relationships/hyperlink" Target="http://www.revisor.leg.state.mn.us/stats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hyperlink" Target="http://www.stormwatercenter.net/Assorted%20Fact%20Sheets/Tool8-Stewardship/residential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24" Type="http://schemas.openxmlformats.org/officeDocument/2006/relationships/hyperlink" Target="http://www.co.hennepin.mn.us/vgn/portal/internet/hcchannelmaster/0,2324,1273_83263__2,00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hyperlink" Target="http://www.ene.gov.on.ca/envision/water/stormwaterpph.htm" TargetMode="Externa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://www.cwp.org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hyperlink" Target="http://www.co.dakota.mn.us/environ/education.htm" TargetMode="Externa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mclean\Application%20Data\Microsoft\Templates\Stormwater%20Template%206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Stormwater Template 6.dot</Template>
  <TotalTime>3</TotalTime>
  <Pages>8</Pages>
  <Words>439</Words>
  <Characters>2503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12-1: Pollution Prevention</vt:lpstr>
    </vt:vector>
  </TitlesOfParts>
  <Company>SSC</Company>
  <LinksUpToDate>false</LinksUpToDate>
  <CharactersWithSpaces>2937</CharactersWithSpaces>
  <SharedDoc>false</SharedDoc>
  <HLinks>
    <vt:vector size="90" baseType="variant">
      <vt:variant>
        <vt:i4>7602282</vt:i4>
      </vt:variant>
      <vt:variant>
        <vt:i4>60</vt:i4>
      </vt:variant>
      <vt:variant>
        <vt:i4>0</vt:i4>
      </vt:variant>
      <vt:variant>
        <vt:i4>5</vt:i4>
      </vt:variant>
      <vt:variant>
        <vt:lpwstr>http://www.oseh.umich.edu/salt.html</vt:lpwstr>
      </vt:variant>
      <vt:variant>
        <vt:lpwstr/>
      </vt:variant>
      <vt:variant>
        <vt:i4>196684</vt:i4>
      </vt:variant>
      <vt:variant>
        <vt:i4>57</vt:i4>
      </vt:variant>
      <vt:variant>
        <vt:i4>0</vt:i4>
      </vt:variant>
      <vt:variant>
        <vt:i4>5</vt:i4>
      </vt:variant>
      <vt:variant>
        <vt:lpwstr>http://www.revisor.leg.state.mn.us/stats/</vt:lpwstr>
      </vt:variant>
      <vt:variant>
        <vt:lpwstr/>
      </vt:variant>
      <vt:variant>
        <vt:i4>7012369</vt:i4>
      </vt:variant>
      <vt:variant>
        <vt:i4>54</vt:i4>
      </vt:variant>
      <vt:variant>
        <vt:i4>0</vt:i4>
      </vt:variant>
      <vt:variant>
        <vt:i4>5</vt:i4>
      </vt:variant>
      <vt:variant>
        <vt:lpwstr>http://www.co.hennepin.mn.us/vgn/portal/internet/hcchannelmaster/0,2324,1273_83263__2,00.html</vt:lpwstr>
      </vt:variant>
      <vt:variant>
        <vt:lpwstr/>
      </vt:variant>
      <vt:variant>
        <vt:i4>4980743</vt:i4>
      </vt:variant>
      <vt:variant>
        <vt:i4>51</vt:i4>
      </vt:variant>
      <vt:variant>
        <vt:i4>0</vt:i4>
      </vt:variant>
      <vt:variant>
        <vt:i4>5</vt:i4>
      </vt:variant>
      <vt:variant>
        <vt:lpwstr>http://www.ene.gov.on.ca/envision/water/stormwaterpph.htm</vt:lpwstr>
      </vt:variant>
      <vt:variant>
        <vt:lpwstr/>
      </vt:variant>
      <vt:variant>
        <vt:i4>4522079</vt:i4>
      </vt:variant>
      <vt:variant>
        <vt:i4>48</vt:i4>
      </vt:variant>
      <vt:variant>
        <vt:i4>0</vt:i4>
      </vt:variant>
      <vt:variant>
        <vt:i4>5</vt:i4>
      </vt:variant>
      <vt:variant>
        <vt:lpwstr>http://www.co.dakota.mn.us/environ/education.htm</vt:lpwstr>
      </vt:variant>
      <vt:variant>
        <vt:lpwstr/>
      </vt:variant>
      <vt:variant>
        <vt:i4>5505031</vt:i4>
      </vt:variant>
      <vt:variant>
        <vt:i4>45</vt:i4>
      </vt:variant>
      <vt:variant>
        <vt:i4>0</vt:i4>
      </vt:variant>
      <vt:variant>
        <vt:i4>5</vt:i4>
      </vt:variant>
      <vt:variant>
        <vt:lpwstr>http://www.stormwatercenter.net/Assorted Fact Sheets/Tool8-Stewardship/municipal.htm</vt:lpwstr>
      </vt:variant>
      <vt:variant>
        <vt:lpwstr/>
      </vt:variant>
      <vt:variant>
        <vt:i4>2490479</vt:i4>
      </vt:variant>
      <vt:variant>
        <vt:i4>42</vt:i4>
      </vt:variant>
      <vt:variant>
        <vt:i4>0</vt:i4>
      </vt:variant>
      <vt:variant>
        <vt:i4>5</vt:i4>
      </vt:variant>
      <vt:variant>
        <vt:lpwstr>http://www.stormwatercenter.net/Assorted Fact Sheets/Tool8-Stewardship/residential.htm</vt:lpwstr>
      </vt:variant>
      <vt:variant>
        <vt:lpwstr/>
      </vt:variant>
      <vt:variant>
        <vt:i4>3145851</vt:i4>
      </vt:variant>
      <vt:variant>
        <vt:i4>39</vt:i4>
      </vt:variant>
      <vt:variant>
        <vt:i4>0</vt:i4>
      </vt:variant>
      <vt:variant>
        <vt:i4>5</vt:i4>
      </vt:variant>
      <vt:variant>
        <vt:lpwstr>http://www.cwp.org/</vt:lpwstr>
      </vt:variant>
      <vt:variant>
        <vt:lpwstr/>
      </vt:variant>
      <vt:variant>
        <vt:i4>3473450</vt:i4>
      </vt:variant>
      <vt:variant>
        <vt:i4>36</vt:i4>
      </vt:variant>
      <vt:variant>
        <vt:i4>0</vt:i4>
      </vt:variant>
      <vt:variant>
        <vt:i4>5</vt:i4>
      </vt:variant>
      <vt:variant>
        <vt:lpwstr>http://www.cabmphandbooks.com/</vt:lpwstr>
      </vt:variant>
      <vt:variant>
        <vt:lpwstr/>
      </vt:variant>
      <vt:variant>
        <vt:i4>6029338</vt:i4>
      </vt:variant>
      <vt:variant>
        <vt:i4>33</vt:i4>
      </vt:variant>
      <vt:variant>
        <vt:i4>0</vt:i4>
      </vt:variant>
      <vt:variant>
        <vt:i4>5</vt:i4>
      </vt:variant>
      <vt:variant>
        <vt:lpwstr>http://www.georgiastormwater.com/</vt:lpwstr>
      </vt:variant>
      <vt:variant>
        <vt:lpwstr/>
      </vt:variant>
      <vt:variant>
        <vt:i4>1179700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_Toc135037312</vt:lpwstr>
      </vt:variant>
      <vt:variant>
        <vt:i4>1179700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_Toc135037311</vt:lpwstr>
      </vt:variant>
      <vt:variant>
        <vt:i4>1179700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_Toc135037310</vt:lpwstr>
      </vt:variant>
      <vt:variant>
        <vt:i4>1245236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_Toc135037309</vt:lpwstr>
      </vt:variant>
      <vt:variant>
        <vt:i4>1245236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_Toc135037308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12-1: Pollution Prevention</dc:title>
  <dc:subject>Best residential, municipal, industrial and commercial stormwater practices</dc:subject>
  <dc:creator>SSC</dc:creator>
  <cp:keywords>Minnesota pollution control agency stormwater steering committee ssc mpca manual chapter 12-1 residential municipal industrial commercial best management practices stormwater steering committee ssc chapter 12-1</cp:keywords>
  <cp:lastModifiedBy>Trojan, Mike</cp:lastModifiedBy>
  <cp:revision>2</cp:revision>
  <cp:lastPrinted>2006-05-10T14:37:00Z</cp:lastPrinted>
  <dcterms:created xsi:type="dcterms:W3CDTF">2013-01-23T17:05:00Z</dcterms:created>
  <dcterms:modified xsi:type="dcterms:W3CDTF">2013-01-23T17:05:00Z</dcterms:modified>
</cp:coreProperties>
</file>