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F85EC" w14:textId="4D706757" w:rsidR="00236060" w:rsidRPr="00B92D78" w:rsidRDefault="000B6C0A" w:rsidP="00B92D78">
      <w:pPr>
        <w:pStyle w:val="Heading1"/>
      </w:pPr>
      <w:bookmarkStart w:id="0" w:name="_GoBack"/>
      <w:bookmarkEnd w:id="0"/>
      <w:r>
        <w:rPr>
          <w:noProof/>
        </w:rPr>
        <w:drawing>
          <wp:anchor distT="0" distB="0" distL="114300" distR="114300" simplePos="0" relativeHeight="251656192" behindDoc="0" locked="0" layoutInCell="1" allowOverlap="1" wp14:anchorId="09103DFD" wp14:editId="018F0D04">
            <wp:simplePos x="0" y="0"/>
            <wp:positionH relativeFrom="column">
              <wp:posOffset>3322320</wp:posOffset>
            </wp:positionH>
            <wp:positionV relativeFrom="paragraph">
              <wp:posOffset>28575</wp:posOffset>
            </wp:positionV>
            <wp:extent cx="2621280" cy="3180171"/>
            <wp:effectExtent l="0" t="0" r="762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fferdam drawing (PA DE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280" cy="3180171"/>
                    </a:xfrm>
                    <a:prstGeom prst="rect">
                      <a:avLst/>
                    </a:prstGeom>
                    <a:ln>
                      <a:noFill/>
                    </a:ln>
                  </pic:spPr>
                </pic:pic>
              </a:graphicData>
            </a:graphic>
            <wp14:sizeRelH relativeFrom="page">
              <wp14:pctWidth>0</wp14:pctWidth>
            </wp14:sizeRelH>
            <wp14:sizeRelV relativeFrom="page">
              <wp14:pctHeight>0</wp14:pctHeight>
            </wp14:sizeRelV>
          </wp:anchor>
        </w:drawing>
      </w:r>
      <w:r w:rsidR="0063220F">
        <w:t xml:space="preserve">Diversion Barrier Controls </w:t>
      </w:r>
      <w:r w:rsidR="00ED532F">
        <w:t>(Temporary)</w:t>
      </w:r>
      <w:r w:rsidR="00236060" w:rsidRPr="00B92D78">
        <w:t xml:space="preserve"> </w:t>
      </w:r>
    </w:p>
    <w:p w14:paraId="6183535D" w14:textId="4979A75E" w:rsidR="00A633E7" w:rsidRDefault="0063220F" w:rsidP="00236060">
      <w:pPr>
        <w:rPr>
          <w:rFonts w:ascii="Arial" w:eastAsia="Calibri" w:hAnsi="Arial" w:cs="Arial"/>
          <w:color w:val="FF0000"/>
          <w:sz w:val="18"/>
          <w:szCs w:val="18"/>
        </w:rPr>
      </w:pPr>
      <w:r>
        <w:rPr>
          <w:noProof/>
        </w:rPr>
        <mc:AlternateContent>
          <mc:Choice Requires="wps">
            <w:drawing>
              <wp:anchor distT="0" distB="0" distL="114300" distR="114300" simplePos="0" relativeHeight="251658240" behindDoc="0" locked="0" layoutInCell="1" allowOverlap="1" wp14:anchorId="1E870AC7" wp14:editId="6841606D">
                <wp:simplePos x="0" y="0"/>
                <wp:positionH relativeFrom="margin">
                  <wp:align>right</wp:align>
                </wp:positionH>
                <wp:positionV relativeFrom="paragraph">
                  <wp:posOffset>2508388</wp:posOffset>
                </wp:positionV>
                <wp:extent cx="2621280" cy="635"/>
                <wp:effectExtent l="0" t="0" r="7620" b="2540"/>
                <wp:wrapSquare wrapText="bothSides"/>
                <wp:docPr id="16" name="Text Box 16"/>
                <wp:cNvGraphicFramePr/>
                <a:graphic xmlns:a="http://schemas.openxmlformats.org/drawingml/2006/main">
                  <a:graphicData uri="http://schemas.microsoft.com/office/word/2010/wordprocessingShape">
                    <wps:wsp>
                      <wps:cNvSpPr txBox="1"/>
                      <wps:spPr>
                        <a:xfrm>
                          <a:off x="0" y="0"/>
                          <a:ext cx="2621280" cy="635"/>
                        </a:xfrm>
                        <a:prstGeom prst="rect">
                          <a:avLst/>
                        </a:prstGeom>
                        <a:solidFill>
                          <a:prstClr val="white"/>
                        </a:solidFill>
                        <a:ln>
                          <a:noFill/>
                        </a:ln>
                        <a:effectLst/>
                      </wps:spPr>
                      <wps:txbx>
                        <w:txbxContent>
                          <w:p w14:paraId="53098C31" w14:textId="5096C3EF" w:rsidR="00367477" w:rsidRDefault="00367477" w:rsidP="000B6C0A">
                            <w:pPr>
                              <w:pStyle w:val="Caption"/>
                            </w:pPr>
                            <w:r>
                              <w:t xml:space="preserve">Figure </w:t>
                            </w:r>
                            <w:r w:rsidR="00990F1B">
                              <w:fldChar w:fldCharType="begin"/>
                            </w:r>
                            <w:r w:rsidR="00990F1B">
                              <w:instrText xml:space="preserve"> STYLEREF 1 \s </w:instrText>
                            </w:r>
                            <w:r w:rsidR="00990F1B">
                              <w:fldChar w:fldCharType="separate"/>
                            </w:r>
                            <w:r>
                              <w:rPr>
                                <w:noProof/>
                              </w:rPr>
                              <w:t>1</w:t>
                            </w:r>
                            <w:r w:rsidR="00990F1B">
                              <w:rPr>
                                <w:noProof/>
                              </w:rPr>
                              <w:fldChar w:fldCharType="end"/>
                            </w:r>
                            <w:r>
                              <w:noBreakHyphen/>
                            </w:r>
                            <w:r w:rsidR="00990F1B">
                              <w:fldChar w:fldCharType="begin"/>
                            </w:r>
                            <w:r w:rsidR="00990F1B">
                              <w:instrText xml:space="preserve"> SEQ Figure \* ARABIC \s 1 </w:instrText>
                            </w:r>
                            <w:r w:rsidR="00990F1B">
                              <w:fldChar w:fldCharType="separate"/>
                            </w:r>
                            <w:r>
                              <w:rPr>
                                <w:noProof/>
                              </w:rPr>
                              <w:t>1</w:t>
                            </w:r>
                            <w:r w:rsidR="00990F1B">
                              <w:rPr>
                                <w:noProof/>
                              </w:rPr>
                              <w:fldChar w:fldCharType="end"/>
                            </w:r>
                            <w:r>
                              <w:t>.</w:t>
                            </w:r>
                            <w:r w:rsidRPr="000B6C0A">
                              <w:t xml:space="preserve"> </w:t>
                            </w:r>
                            <w:r>
                              <w:t>Example of temporary barrier application</w:t>
                            </w:r>
                          </w:p>
                          <w:p w14:paraId="30540BB1" w14:textId="77777777" w:rsidR="00367477" w:rsidRPr="000B6C0A" w:rsidRDefault="00367477" w:rsidP="000B6C0A">
                            <w:pPr>
                              <w:rPr>
                                <w:rFonts w:ascii="Arial" w:hAnsi="Arial" w:cs="Arial"/>
                                <w:sz w:val="18"/>
                              </w:rPr>
                            </w:pPr>
                            <w:r w:rsidRPr="000B6C0A">
                              <w:rPr>
                                <w:rFonts w:ascii="Arial" w:hAnsi="Arial" w:cs="Arial"/>
                                <w:i/>
                                <w:sz w:val="18"/>
                              </w:rPr>
                              <w:t>Source: Pennsylvania DEP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870AC7" id="_x0000_t202" coordsize="21600,21600" o:spt="202" path="m,l,21600r21600,l21600,xe">
                <v:stroke joinstyle="miter"/>
                <v:path gradientshapeok="t" o:connecttype="rect"/>
              </v:shapetype>
              <v:shape id="Text Box 16" o:spid="_x0000_s1026" type="#_x0000_t202" style="position:absolute;margin-left:155.2pt;margin-top:197.5pt;width:206.4pt;height:.05pt;z-index:251658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" stroked="f">
                <v:textbox style="mso-fit-shape-to-text:t" inset="0,0,0,0">
                  <w:txbxContent>
                    <w:p w14:paraId="53098C31" w14:textId="5096C3EF" w:rsidR="00367477" w:rsidRDefault="00367477" w:rsidP="000B6C0A">
                      <w:pPr>
                        <w:pStyle w:val="Caption"/>
                      </w:pPr>
                      <w:r>
                        <w:t xml:space="preserve">Figure </w:t>
                      </w:r>
                      <w:r w:rsidR="00990F1B">
                        <w:fldChar w:fldCharType="begin"/>
                      </w:r>
                      <w:r w:rsidR="00990F1B">
                        <w:instrText xml:space="preserve"> STYLEREF 1 \s </w:instrText>
                      </w:r>
                      <w:r w:rsidR="00990F1B">
                        <w:fldChar w:fldCharType="separate"/>
                      </w:r>
                      <w:r>
                        <w:rPr>
                          <w:noProof/>
                        </w:rPr>
                        <w:t>1</w:t>
                      </w:r>
                      <w:r w:rsidR="00990F1B">
                        <w:rPr>
                          <w:noProof/>
                        </w:rPr>
                        <w:fldChar w:fldCharType="end"/>
                      </w:r>
                      <w:r>
                        <w:noBreakHyphen/>
                      </w:r>
                      <w:r w:rsidR="00990F1B">
                        <w:fldChar w:fldCharType="begin"/>
                      </w:r>
                      <w:r w:rsidR="00990F1B">
                        <w:instrText xml:space="preserve"> SEQ Figure \* ARABIC \s 1 </w:instrText>
                      </w:r>
                      <w:r w:rsidR="00990F1B">
                        <w:fldChar w:fldCharType="separate"/>
                      </w:r>
                      <w:r>
                        <w:rPr>
                          <w:noProof/>
                        </w:rPr>
                        <w:t>1</w:t>
                      </w:r>
                      <w:r w:rsidR="00990F1B">
                        <w:rPr>
                          <w:noProof/>
                        </w:rPr>
                        <w:fldChar w:fldCharType="end"/>
                      </w:r>
                      <w:r>
                        <w:t>.</w:t>
                      </w:r>
                      <w:r w:rsidRPr="000B6C0A">
                        <w:t xml:space="preserve"> </w:t>
                      </w:r>
                      <w:r>
                        <w:t>Example of temporary barrier application</w:t>
                      </w:r>
                    </w:p>
                    <w:p w14:paraId="30540BB1" w14:textId="77777777" w:rsidR="00367477" w:rsidRPr="000B6C0A" w:rsidRDefault="00367477" w:rsidP="000B6C0A">
                      <w:pPr>
                        <w:rPr>
                          <w:rFonts w:ascii="Arial" w:hAnsi="Arial" w:cs="Arial"/>
                          <w:sz w:val="18"/>
                        </w:rPr>
                      </w:pPr>
                      <w:r w:rsidRPr="000B6C0A">
                        <w:rPr>
                          <w:rFonts w:ascii="Arial" w:hAnsi="Arial" w:cs="Arial"/>
                          <w:i/>
                          <w:sz w:val="18"/>
                        </w:rPr>
                        <w:t>Source: Pennsylvania DEP</w:t>
                      </w:r>
                    </w:p>
                  </w:txbxContent>
                </v:textbox>
                <w10:wrap type="square" anchorx="margin"/>
              </v:shape>
            </w:pict>
          </mc:Fallback>
        </mc:AlternateContent>
      </w:r>
    </w:p>
    <w:p w14:paraId="208B76EF" w14:textId="77777777" w:rsidR="00236060" w:rsidRDefault="0036750E" w:rsidP="00380C03">
      <w:pPr>
        <w:pStyle w:val="Heading2"/>
      </w:pPr>
      <w:r>
        <w:t>Definition</w:t>
      </w:r>
    </w:p>
    <w:p w14:paraId="215E67C6" w14:textId="6E077722" w:rsidR="00236060" w:rsidRDefault="00236060" w:rsidP="00236060">
      <w:r w:rsidRPr="0078256C">
        <w:t xml:space="preserve">Cofferdams </w:t>
      </w:r>
      <w:r w:rsidR="00344EC2">
        <w:t xml:space="preserve">and small dikes </w:t>
      </w:r>
      <w:r w:rsidRPr="0078256C">
        <w:t xml:space="preserve">are temporary </w:t>
      </w:r>
      <w:r w:rsidR="00344EC2">
        <w:t xml:space="preserve">barriers or </w:t>
      </w:r>
      <w:r w:rsidRPr="0078256C">
        <w:t xml:space="preserve">dams used to stop or redirect the flow of water from a construction site work area, such as a support column foundation, a shoreline retaining wall location, a trench crossing at a stream or river, or other area adjacent to or within a body of water. </w:t>
      </w:r>
    </w:p>
    <w:p w14:paraId="3DBFCC34" w14:textId="77777777" w:rsidR="00236060" w:rsidRDefault="00236060" w:rsidP="00236060"/>
    <w:p w14:paraId="0209C65A" w14:textId="4F5BBAFB" w:rsidR="00236060" w:rsidRPr="00B92D78" w:rsidRDefault="00236060" w:rsidP="00380C03">
      <w:pPr>
        <w:pStyle w:val="Heading2"/>
      </w:pPr>
      <w:r w:rsidRPr="00B92D78">
        <w:t>Purpose and Function</w:t>
      </w:r>
    </w:p>
    <w:p w14:paraId="4C0B2DE8" w14:textId="50413D3A" w:rsidR="00236060" w:rsidRPr="0078256C" w:rsidRDefault="004D6D40" w:rsidP="00236060">
      <w:r>
        <w:t>Temporary d</w:t>
      </w:r>
      <w:r w:rsidR="0011262A">
        <w:t>iversion barrier controls</w:t>
      </w:r>
      <w:r w:rsidR="0011262A" w:rsidRPr="0078256C">
        <w:t xml:space="preserve"> </w:t>
      </w:r>
      <w:r w:rsidR="0011262A">
        <w:t xml:space="preserve">(e.g. cofferdams) </w:t>
      </w:r>
      <w:r w:rsidR="00236060" w:rsidRPr="0078256C">
        <w:t xml:space="preserve"> </w:t>
      </w:r>
      <w:r w:rsidR="00344EC2">
        <w:t xml:space="preserve">allow for “working in the dry” when construction projects are adjacent </w:t>
      </w:r>
      <w:r w:rsidR="0087606D">
        <w:t xml:space="preserve">to </w:t>
      </w:r>
      <w:r w:rsidR="00344EC2">
        <w:t xml:space="preserve">– or within – surface waters. They </w:t>
      </w:r>
      <w:r w:rsidR="00236060" w:rsidRPr="0078256C">
        <w:t xml:space="preserve">prevent water from entering work zones on or near waterbodies, such as where excavation, concrete pouring, drilling, or other tasks are being conducted. They function by holding back water and creating a relatively dry area for construction activities requiring such conditions. </w:t>
      </w:r>
      <w:r w:rsidR="00B92D78">
        <w:t xml:space="preserve">These activities </w:t>
      </w:r>
      <w:r w:rsidR="00ED4AD7">
        <w:t xml:space="preserve">can </w:t>
      </w:r>
      <w:r w:rsidR="00B92D78">
        <w:t>include</w:t>
      </w:r>
      <w:r w:rsidR="00236060" w:rsidRPr="0078256C">
        <w:t xml:space="preserve"> water exclusion enclosures adjacent to banks, within a river or lake, or water exclusion areas along stream reaches that have been dewatered by damming the upstream channel and creating a bypass ditch or pipe to deliver the diverted flow downstream beyond the work area (e.g., pipe trench location). </w:t>
      </w:r>
      <w:r w:rsidR="0011262A">
        <w:t>Diversion barrier controls</w:t>
      </w:r>
      <w:r w:rsidR="0011262A" w:rsidRPr="0078256C">
        <w:t xml:space="preserve"> </w:t>
      </w:r>
      <w:r w:rsidR="00236060" w:rsidRPr="0078256C">
        <w:t>also prevent work zone sediment from entering the waterbody.</w:t>
      </w:r>
    </w:p>
    <w:p w14:paraId="63ECF480" w14:textId="77777777" w:rsidR="00236060" w:rsidRDefault="00236060" w:rsidP="00236060"/>
    <w:p w14:paraId="146CAD77" w14:textId="77777777" w:rsidR="00236060" w:rsidRDefault="00236060" w:rsidP="00380C03">
      <w:pPr>
        <w:pStyle w:val="Heading2"/>
      </w:pPr>
      <w:r>
        <w:t>Applicability</w:t>
      </w:r>
    </w:p>
    <w:p w14:paraId="28477557" w14:textId="076928C4" w:rsidR="00236060" w:rsidRDefault="0011262A" w:rsidP="00236060">
      <w:r>
        <w:t>Diversion barrier controls</w:t>
      </w:r>
      <w:r w:rsidRPr="0078256C">
        <w:t xml:space="preserve"> </w:t>
      </w:r>
      <w:r w:rsidR="00236060" w:rsidRPr="0078256C">
        <w:t xml:space="preserve">are appropriate for work zones that require dewatering and water exclusion during the construction period. Cofferdams </w:t>
      </w:r>
      <w:r w:rsidR="006D19B0">
        <w:t xml:space="preserve">and temporary dikes </w:t>
      </w:r>
      <w:r w:rsidR="00236060" w:rsidRPr="0078256C">
        <w:t xml:space="preserve">are almost always removed after work is completed. Floating sediment curtains may be used during the installation or use of </w:t>
      </w:r>
      <w:r>
        <w:t>diversion barrier controls</w:t>
      </w:r>
      <w:r w:rsidRPr="0078256C">
        <w:t xml:space="preserve"> </w:t>
      </w:r>
      <w:r w:rsidR="00236060" w:rsidRPr="0078256C">
        <w:t>to minimize turbid conditions in the waterbody.</w:t>
      </w:r>
    </w:p>
    <w:p w14:paraId="586D4C8B" w14:textId="77777777" w:rsidR="00236060" w:rsidRDefault="00236060" w:rsidP="00236060"/>
    <w:p w14:paraId="741E4457" w14:textId="77777777" w:rsidR="00670F73" w:rsidRPr="00670F73" w:rsidRDefault="000B6C0A" w:rsidP="000B6C0A">
      <w:pPr>
        <w:pStyle w:val="ListParagraph"/>
        <w:keepNext/>
        <w:numPr>
          <w:ilvl w:val="1"/>
          <w:numId w:val="9"/>
        </w:numPr>
        <w:ind w:hanging="1026"/>
        <w:contextualSpacing w:val="0"/>
        <w:outlineLvl w:val="0"/>
        <w:rPr>
          <w:rFonts w:ascii="Arial" w:hAnsi="Arial" w:cs="Arial"/>
          <w:b/>
          <w:bCs/>
          <w:vanish/>
          <w:color w:val="548DD4"/>
          <w:kern w:val="32"/>
          <w:sz w:val="28"/>
          <w:szCs w:val="32"/>
        </w:rPr>
      </w:pPr>
      <w:r>
        <w:rPr>
          <w:noProof/>
        </w:rPr>
        <w:lastRenderedPageBreak/>
        <mc:AlternateContent>
          <mc:Choice Requires="wpg">
            <w:drawing>
              <wp:anchor distT="0" distB="0" distL="114300" distR="114300" simplePos="0" relativeHeight="251655168" behindDoc="0" locked="0" layoutInCell="1" allowOverlap="1" wp14:anchorId="698FC490" wp14:editId="2D072E90">
                <wp:simplePos x="0" y="0"/>
                <wp:positionH relativeFrom="margin">
                  <wp:align>right</wp:align>
                </wp:positionH>
                <wp:positionV relativeFrom="paragraph">
                  <wp:posOffset>0</wp:posOffset>
                </wp:positionV>
                <wp:extent cx="3129280" cy="2740660"/>
                <wp:effectExtent l="0" t="0" r="0" b="2540"/>
                <wp:wrapSquare wrapText="bothSides"/>
                <wp:docPr id="13" name="Group 13"/>
                <wp:cNvGraphicFramePr/>
                <a:graphic xmlns:a="http://schemas.openxmlformats.org/drawingml/2006/main">
                  <a:graphicData uri="http://schemas.microsoft.com/office/word/2010/wordprocessingGroup">
                    <wpg:wgp>
                      <wpg:cNvGrpSpPr/>
                      <wpg:grpSpPr>
                        <a:xfrm>
                          <a:off x="0" y="0"/>
                          <a:ext cx="3129280" cy="2740660"/>
                          <a:chOff x="0" y="0"/>
                          <a:chExt cx="3129280" cy="274066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wps:wsp>
                        <wps:cNvPr id="3" name="Text Box 3"/>
                        <wps:cNvSpPr txBox="1"/>
                        <wps:spPr>
                          <a:xfrm>
                            <a:off x="0" y="2400300"/>
                            <a:ext cx="3129280" cy="340360"/>
                          </a:xfrm>
                          <a:prstGeom prst="rect">
                            <a:avLst/>
                          </a:prstGeom>
                          <a:solidFill>
                            <a:prstClr val="white"/>
                          </a:solidFill>
                          <a:ln>
                            <a:noFill/>
                          </a:ln>
                          <a:effectLst/>
                        </wps:spPr>
                        <wps:txbx>
                          <w:txbxContent>
                            <w:p w14:paraId="041A957C" w14:textId="58A23A4B" w:rsidR="00367477" w:rsidRDefault="00367477" w:rsidP="000B6C0A">
                              <w:pPr>
                                <w:pStyle w:val="Caption"/>
                              </w:pPr>
                              <w:r>
                                <w:t xml:space="preserve">Figure </w:t>
                              </w:r>
                              <w:fldSimple w:instr=" STYLEREF 1 \s ">
                                <w:r>
                                  <w:rPr>
                                    <w:noProof/>
                                  </w:rPr>
                                  <w:t>1</w:t>
                                </w:r>
                              </w:fldSimple>
                              <w:r>
                                <w:noBreakHyphen/>
                              </w:r>
                              <w:fldSimple w:instr=" SEQ Figure \* ARABIC \s 1 ">
                                <w:r>
                                  <w:rPr>
                                    <w:noProof/>
                                  </w:rPr>
                                  <w:t>2</w:t>
                                </w:r>
                              </w:fldSimple>
                              <w:r>
                                <w:t>.</w:t>
                              </w:r>
                              <w:r w:rsidRPr="000B6C0A">
                                <w:t xml:space="preserve"> </w:t>
                              </w:r>
                              <w:r>
                                <w:t>Example sheet pile cofferdam installation</w:t>
                              </w:r>
                            </w:p>
                            <w:p w14:paraId="0AE57A89" w14:textId="77777777" w:rsidR="00367477" w:rsidRPr="000B6C0A" w:rsidRDefault="00367477" w:rsidP="000B6C0A">
                              <w:r w:rsidRPr="0019450D">
                                <w:rPr>
                                  <w:rFonts w:ascii="Arial" w:hAnsi="Arial" w:cs="Arial"/>
                                  <w:i/>
                                  <w:sz w:val="18"/>
                                </w:rPr>
                                <w:t xml:space="preserve">Source: </w:t>
                              </w:r>
                              <w:r>
                                <w:rPr>
                                  <w:rFonts w:ascii="Arial" w:hAnsi="Arial" w:cs="Arial"/>
                                  <w:i/>
                                  <w:sz w:val="18"/>
                                </w:rPr>
                                <w:t>provenmanagement.com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8FC490" id="Group 13" o:spid="_x0000_s1027" style="position:absolute;left:0;text-align:left;margin-left:195.2pt;margin-top:0;width:246.4pt;height:215.8pt;z-index:251655168;mso-position-horizontal:right;mso-position-horizontal-relative:margin" coordsize="31292,2740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1292;height:2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5/jCAAAA2gAAAA8AAABkcnMvZG93bnJldi54bWxEj0FrwkAUhO9C/8PyCt500whpSV1FBMGD&#10;HrSFXh/Z1yRt9m3Yfcb4712h0OMwM98wy/XoOjVQiK1nAy/zDBRx5W3LtYHPj93sDVQUZIudZzJw&#10;owjr1dNkiaX1Vz7RcJZaJQjHEg00In2pdawachjnvidO3rcPDiXJUGsb8JrgrtN5lhXaYctpocGe&#10;tg1Vv+eLMzBI9hO3RSjy43AI9vZlN68LMWb6PG7eQQmN8h/+a++tgRweV9IN0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uf4wgAAANoAAAAPAAAAAAAAAAAAAAAAAJ8C&#10;AABkcnMvZG93bnJldi54bWxQSwUGAAAAAAQABAD3AAAAjgMAAAAA&#10;">
                  <v:imagedata r:id="rId10" o:title=""/>
                  <v:path arrowok="t"/>
                </v:shape>
                <v:shape id="Text Box 3" o:spid="_x0000_s1029" type="#_x0000_t202" style="position:absolute;top:24003;width:3129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14:paraId="041A957C" w14:textId="58A23A4B" w:rsidR="00367477" w:rsidRDefault="00367477" w:rsidP="000B6C0A">
                        <w:pPr>
                          <w:pStyle w:val="Caption"/>
                        </w:pPr>
                        <w:r>
                          <w:t xml:space="preserve">Figure </w:t>
                        </w:r>
                        <w:fldSimple w:instr=" STYLEREF 1 \s ">
                          <w:r>
                            <w:rPr>
                              <w:noProof/>
                            </w:rPr>
                            <w:t>1</w:t>
                          </w:r>
                        </w:fldSimple>
                        <w:r>
                          <w:noBreakHyphen/>
                        </w:r>
                        <w:fldSimple w:instr=" SEQ Figure \* ARABIC \s 1 ">
                          <w:r>
                            <w:rPr>
                              <w:noProof/>
                            </w:rPr>
                            <w:t>2</w:t>
                          </w:r>
                        </w:fldSimple>
                        <w:r>
                          <w:t>.</w:t>
                        </w:r>
                        <w:r w:rsidRPr="000B6C0A">
                          <w:t xml:space="preserve"> </w:t>
                        </w:r>
                        <w:r>
                          <w:t>Example sheet pile cofferdam installation</w:t>
                        </w:r>
                      </w:p>
                      <w:p w14:paraId="0AE57A89" w14:textId="77777777" w:rsidR="00367477" w:rsidRPr="000B6C0A" w:rsidRDefault="00367477" w:rsidP="000B6C0A">
                        <w:r w:rsidRPr="0019450D">
                          <w:rPr>
                            <w:rFonts w:ascii="Arial" w:hAnsi="Arial" w:cs="Arial"/>
                            <w:i/>
                            <w:sz w:val="18"/>
                          </w:rPr>
                          <w:t xml:space="preserve">Source: </w:t>
                        </w:r>
                        <w:r>
                          <w:rPr>
                            <w:rFonts w:ascii="Arial" w:hAnsi="Arial" w:cs="Arial"/>
                            <w:i/>
                            <w:sz w:val="18"/>
                          </w:rPr>
                          <w:t>provenmanagement.com</w:t>
                        </w:r>
                      </w:p>
                    </w:txbxContent>
                  </v:textbox>
                </v:shape>
                <w10:wrap type="square" anchorx="margin"/>
              </v:group>
            </w:pict>
          </mc:Fallback>
        </mc:AlternateContent>
      </w:r>
    </w:p>
    <w:p w14:paraId="4830A143" w14:textId="77777777" w:rsidR="00670F73" w:rsidRPr="00670F73" w:rsidRDefault="00670F73" w:rsidP="00670F73">
      <w:pPr>
        <w:pStyle w:val="ListParagraph"/>
        <w:keepNext/>
        <w:numPr>
          <w:ilvl w:val="1"/>
          <w:numId w:val="9"/>
        </w:numPr>
        <w:contextualSpacing w:val="0"/>
        <w:outlineLvl w:val="0"/>
        <w:rPr>
          <w:rFonts w:ascii="Arial" w:hAnsi="Arial" w:cs="Arial"/>
          <w:b/>
          <w:bCs/>
          <w:vanish/>
          <w:color w:val="548DD4"/>
          <w:kern w:val="32"/>
          <w:sz w:val="28"/>
          <w:szCs w:val="32"/>
        </w:rPr>
      </w:pPr>
    </w:p>
    <w:p w14:paraId="0CA7514C" w14:textId="77777777" w:rsidR="00670F73" w:rsidRPr="00670F73" w:rsidRDefault="00670F73" w:rsidP="00670F73">
      <w:pPr>
        <w:pStyle w:val="ListParagraph"/>
        <w:keepNext/>
        <w:numPr>
          <w:ilvl w:val="1"/>
          <w:numId w:val="9"/>
        </w:numPr>
        <w:contextualSpacing w:val="0"/>
        <w:outlineLvl w:val="0"/>
        <w:rPr>
          <w:rFonts w:ascii="Arial" w:hAnsi="Arial" w:cs="Arial"/>
          <w:b/>
          <w:bCs/>
          <w:vanish/>
          <w:color w:val="548DD4"/>
          <w:kern w:val="32"/>
          <w:sz w:val="28"/>
          <w:szCs w:val="32"/>
        </w:rPr>
      </w:pPr>
    </w:p>
    <w:p w14:paraId="09E68ECE" w14:textId="77777777" w:rsidR="00236060" w:rsidRPr="00B92D78" w:rsidRDefault="00236060" w:rsidP="00B92D78">
      <w:pPr>
        <w:pStyle w:val="Heading3"/>
      </w:pPr>
      <w:r w:rsidRPr="00B92D78">
        <w:t>Site Applicability</w:t>
      </w:r>
    </w:p>
    <w:p w14:paraId="6D011F2B" w14:textId="438E997D" w:rsidR="00236060" w:rsidRDefault="004D6D40" w:rsidP="00236060">
      <w:r>
        <w:t>Temporary d</w:t>
      </w:r>
      <w:r w:rsidR="0011055B">
        <w:t>iversion barrier controls</w:t>
      </w:r>
      <w:r w:rsidR="0011055B" w:rsidRPr="0078256C">
        <w:t xml:space="preserve"> </w:t>
      </w:r>
      <w:r w:rsidR="0011055B">
        <w:t>such as c</w:t>
      </w:r>
      <w:r w:rsidR="00236060" w:rsidRPr="0078256C">
        <w:t xml:space="preserve">offerdams </w:t>
      </w:r>
      <w:r w:rsidR="0013134D">
        <w:t xml:space="preserve">and smaller dikes or barriers </w:t>
      </w:r>
      <w:r w:rsidR="00236060" w:rsidRPr="0078256C">
        <w:t>are very site specific</w:t>
      </w:r>
      <w:r w:rsidR="0063220F">
        <w:t>.</w:t>
      </w:r>
      <w:r w:rsidR="0013134D">
        <w:t xml:space="preserve"> T</w:t>
      </w:r>
      <w:r w:rsidR="00236060" w:rsidRPr="0078256C">
        <w:t xml:space="preserve">he type and configuration of the </w:t>
      </w:r>
      <w:r w:rsidR="0013134D">
        <w:t>barrier</w:t>
      </w:r>
      <w:r w:rsidR="00236060" w:rsidRPr="0078256C">
        <w:t xml:space="preserve"> is driven by the height and resulting pressure of water to be excluded, underwater conditions (i.e., soil, rock, etc.), the length of the </w:t>
      </w:r>
      <w:r w:rsidR="00D13F16">
        <w:t>barrier</w:t>
      </w:r>
      <w:r w:rsidR="00236060" w:rsidRPr="0078256C">
        <w:t>, the length of time and season of use, and other criteria. They provide a means to complete work required for underwater locations where temporary dewatering and water exclusion can be accomplished. Sheet</w:t>
      </w:r>
      <w:r w:rsidR="00380C03">
        <w:t xml:space="preserve"> </w:t>
      </w:r>
      <w:r w:rsidR="00236060" w:rsidRPr="0078256C">
        <w:t xml:space="preserve">pile cofferdams are </w:t>
      </w:r>
      <w:r w:rsidR="00ED4AD7">
        <w:t>often</w:t>
      </w:r>
      <w:r w:rsidR="00236060" w:rsidRPr="0078256C">
        <w:t xml:space="preserve"> used for larger projects, such as bridge piers. Smaller, easily constructed </w:t>
      </w:r>
      <w:r w:rsidR="00D13F16">
        <w:t>b</w:t>
      </w:r>
      <w:r w:rsidR="00613ECA">
        <w:t xml:space="preserve">arriers made of </w:t>
      </w:r>
      <w:r w:rsidR="00231A12">
        <w:t xml:space="preserve">wood, </w:t>
      </w:r>
      <w:r w:rsidR="00613ECA">
        <w:t>earthen berms, J</w:t>
      </w:r>
      <w:r w:rsidR="00D13F16">
        <w:t xml:space="preserve">ersey wall sections, </w:t>
      </w:r>
      <w:r w:rsidR="00613ECA">
        <w:t xml:space="preserve">water-filled tubes, </w:t>
      </w:r>
      <w:r w:rsidR="007A5E02">
        <w:t xml:space="preserve">sandbags, </w:t>
      </w:r>
      <w:r w:rsidR="00D13F16">
        <w:t xml:space="preserve">and other materials </w:t>
      </w:r>
      <w:r w:rsidR="00613ECA">
        <w:t>can be</w:t>
      </w:r>
      <w:r w:rsidR="00D13F16">
        <w:t xml:space="preserve"> used for</w:t>
      </w:r>
      <w:r w:rsidR="00236060" w:rsidRPr="0078256C">
        <w:t xml:space="preserve"> smaller projects. </w:t>
      </w:r>
      <w:r w:rsidR="0063220F">
        <w:t>P</w:t>
      </w:r>
      <w:r w:rsidR="00236060" w:rsidRPr="0078256C">
        <w:t xml:space="preserve">ortable fabric dams can </w:t>
      </w:r>
      <w:r w:rsidR="0063220F">
        <w:t xml:space="preserve">also </w:t>
      </w:r>
      <w:r w:rsidR="00236060" w:rsidRPr="0078256C">
        <w:t>be used to exclude water while preventing downstream siltation from eroding earth</w:t>
      </w:r>
      <w:r w:rsidR="00456B20">
        <w:t>en</w:t>
      </w:r>
      <w:r w:rsidR="00236060" w:rsidRPr="0078256C">
        <w:t xml:space="preserve"> dams.</w:t>
      </w:r>
    </w:p>
    <w:p w14:paraId="5F15A683" w14:textId="77777777" w:rsidR="00236060" w:rsidRDefault="00236060" w:rsidP="000B6C0A">
      <w:pPr>
        <w:keepNext/>
      </w:pPr>
    </w:p>
    <w:p w14:paraId="5CA1CD06" w14:textId="77777777" w:rsidR="00236060" w:rsidRDefault="00236060" w:rsidP="00B92D78">
      <w:pPr>
        <w:pStyle w:val="Heading3"/>
      </w:pPr>
      <w:r>
        <w:t>Permit Applicability</w:t>
      </w:r>
    </w:p>
    <w:p w14:paraId="46434C6D" w14:textId="1EF1C6EA" w:rsidR="00236060" w:rsidRPr="0078256C" w:rsidRDefault="000318FB" w:rsidP="00236060">
      <w:pPr>
        <w:rPr>
          <w:rFonts w:eastAsia="Calibri"/>
        </w:rPr>
      </w:pPr>
      <w:hyperlink r:id="rId11" w:anchor="IV.C._SEDIMENT_CONTROL_PRACTICES" w:history="1">
        <w:r w:rsidR="00236060" w:rsidRPr="0078256C">
          <w:rPr>
            <w:rStyle w:val="Hyperlink"/>
            <w:rFonts w:eastAsia="Calibri"/>
          </w:rPr>
          <w:t>Section IV.C.1</w:t>
        </w:r>
      </w:hyperlink>
      <w:r w:rsidR="00236060" w:rsidRPr="0078256C">
        <w:rPr>
          <w:rFonts w:eastAsia="Calibri"/>
        </w:rPr>
        <w:t xml:space="preserve"> of the 2013 MPCA Construction Stormwater General Permit states that “(t)he Permittee(s) must employ </w:t>
      </w:r>
      <w:r w:rsidR="00B92D78">
        <w:rPr>
          <w:rFonts w:eastAsia="Calibri"/>
        </w:rPr>
        <w:t>s</w:t>
      </w:r>
      <w:r w:rsidR="00236060" w:rsidRPr="0078256C">
        <w:rPr>
          <w:rFonts w:eastAsia="Calibri"/>
        </w:rPr>
        <w:t xml:space="preserve">ediment control practices as necessary to minimize sediment from entering surface waters.” </w:t>
      </w:r>
      <w:r w:rsidR="0011055B">
        <w:t>Diversion barrier controls</w:t>
      </w:r>
      <w:r w:rsidR="0011055B" w:rsidRPr="0078256C">
        <w:t xml:space="preserve"> </w:t>
      </w:r>
      <w:r w:rsidR="00236060" w:rsidRPr="0078256C">
        <w:rPr>
          <w:rFonts w:eastAsia="Calibri"/>
        </w:rPr>
        <w:t xml:space="preserve">keep water out of the work zone, and sediment out of the waterbody. Where </w:t>
      </w:r>
      <w:r w:rsidR="0011055B">
        <w:rPr>
          <w:rFonts w:eastAsia="Calibri"/>
        </w:rPr>
        <w:t>diversions</w:t>
      </w:r>
      <w:r w:rsidR="0011055B" w:rsidRPr="0078256C">
        <w:rPr>
          <w:rFonts w:eastAsia="Calibri"/>
        </w:rPr>
        <w:t xml:space="preserve"> </w:t>
      </w:r>
      <w:r w:rsidR="00236060" w:rsidRPr="0078256C">
        <w:rPr>
          <w:rFonts w:eastAsia="Calibri"/>
        </w:rPr>
        <w:t xml:space="preserve">are used at work zones below the waterline, </w:t>
      </w:r>
      <w:hyperlink r:id="rId12" w:anchor="IV.C._SEDIMENT_CONTROL_PRACTICES" w:history="1">
        <w:r w:rsidR="00236060" w:rsidRPr="0078256C">
          <w:rPr>
            <w:rStyle w:val="Hyperlink"/>
            <w:rFonts w:eastAsia="Calibri"/>
          </w:rPr>
          <w:t>Section IV.C.2</w:t>
        </w:r>
      </w:hyperlink>
      <w:r w:rsidR="00236060" w:rsidRPr="0078256C">
        <w:rPr>
          <w:rFonts w:eastAsia="Calibri"/>
        </w:rPr>
        <w:t xml:space="preserve"> of the permit states that “a floating silt curtain can be used as a perimeter control practice if the floating silt curtain is installed as close to shore as possible.” Floating silt curtains should be kept as close to the work zone as possible, to prevent turbid conditions at locations away from the work zone.</w:t>
      </w:r>
    </w:p>
    <w:p w14:paraId="1ED7C4FF" w14:textId="77777777" w:rsidR="00236060" w:rsidRPr="0078256C" w:rsidRDefault="00236060" w:rsidP="00236060"/>
    <w:p w14:paraId="56AD247B" w14:textId="77777777" w:rsidR="00236060" w:rsidRDefault="00236060" w:rsidP="00380C03">
      <w:pPr>
        <w:pStyle w:val="Heading2"/>
      </w:pPr>
      <w:r>
        <w:t>Effectiveness</w:t>
      </w:r>
    </w:p>
    <w:p w14:paraId="4B5D6537" w14:textId="13532C5B" w:rsidR="00236060" w:rsidRDefault="00236060" w:rsidP="00236060">
      <w:r w:rsidRPr="0078256C">
        <w:t xml:space="preserve">Properly designed and installed cofferdams </w:t>
      </w:r>
      <w:r w:rsidR="00430B17">
        <w:t xml:space="preserve">and other barriers </w:t>
      </w:r>
      <w:r w:rsidRPr="0078256C">
        <w:t>are effective at keeping sediment out of the adjacent waterbody</w:t>
      </w:r>
      <w:r w:rsidR="0011055B">
        <w:t xml:space="preserve"> (</w:t>
      </w:r>
      <w:r w:rsidR="0011055B">
        <w:fldChar w:fldCharType="begin"/>
      </w:r>
      <w:r w:rsidR="0011055B">
        <w:instrText xml:space="preserve"> REF _Ref462596658 \h </w:instrText>
      </w:r>
      <w:r w:rsidR="0011055B">
        <w:fldChar w:fldCharType="separate"/>
      </w:r>
      <w:r w:rsidR="0011055B">
        <w:t xml:space="preserve">Table </w:t>
      </w:r>
      <w:r w:rsidR="0011055B">
        <w:rPr>
          <w:noProof/>
        </w:rPr>
        <w:t>1</w:t>
      </w:r>
      <w:r w:rsidR="0011055B">
        <w:noBreakHyphen/>
      </w:r>
      <w:r w:rsidR="0011055B">
        <w:rPr>
          <w:noProof/>
        </w:rPr>
        <w:t>1</w:t>
      </w:r>
      <w:r w:rsidR="0011055B">
        <w:fldChar w:fldCharType="end"/>
      </w:r>
      <w:r w:rsidR="0011055B">
        <w:t>)</w:t>
      </w:r>
      <w:r w:rsidRPr="0078256C">
        <w:t xml:space="preserve">. Where cofferdams </w:t>
      </w:r>
      <w:r w:rsidR="000D1EDC">
        <w:t xml:space="preserve">and temporary drainage ditches/channels </w:t>
      </w:r>
      <w:r w:rsidRPr="0078256C">
        <w:t>are used to dewater</w:t>
      </w:r>
      <w:r w:rsidR="0063220F">
        <w:t xml:space="preserve"> or divert</w:t>
      </w:r>
      <w:r w:rsidRPr="0078256C">
        <w:t xml:space="preserve"> </w:t>
      </w:r>
      <w:r w:rsidR="00B92D78">
        <w:t xml:space="preserve">a </w:t>
      </w:r>
      <w:r w:rsidRPr="0078256C">
        <w:t>str</w:t>
      </w:r>
      <w:r w:rsidR="00B92D78">
        <w:t>eam, river, lake, or other area</w:t>
      </w:r>
      <w:r w:rsidRPr="0078256C">
        <w:t xml:space="preserve">, special attention is required to ensure that bare soil </w:t>
      </w:r>
      <w:r w:rsidR="000D1EDC">
        <w:t xml:space="preserve">along the </w:t>
      </w:r>
      <w:r w:rsidR="00430B17">
        <w:t xml:space="preserve">bypass </w:t>
      </w:r>
      <w:r w:rsidR="000D1EDC">
        <w:t>ditch or channel is stabilized</w:t>
      </w:r>
      <w:r w:rsidR="0011055B">
        <w:t>.</w:t>
      </w:r>
      <w:r w:rsidR="00B92D78">
        <w:t xml:space="preserve"> Methods can include</w:t>
      </w:r>
      <w:r w:rsidRPr="0078256C">
        <w:t xml:space="preserve"> lining </w:t>
      </w:r>
      <w:r w:rsidR="00B92D78">
        <w:t xml:space="preserve">a </w:t>
      </w:r>
      <w:r w:rsidRPr="0078256C">
        <w:t>small temporary stream bypass channel with plastic</w:t>
      </w:r>
      <w:r w:rsidR="00C27851">
        <w:t>,</w:t>
      </w:r>
      <w:r w:rsidRPr="0078256C">
        <w:t xml:space="preserve"> where necessary</w:t>
      </w:r>
      <w:r w:rsidR="00C27851">
        <w:t>,</w:t>
      </w:r>
      <w:r w:rsidR="00B92D78">
        <w:t xml:space="preserve"> or</w:t>
      </w:r>
      <w:r w:rsidRPr="0078256C">
        <w:t xml:space="preserve"> using geotext</w:t>
      </w:r>
      <w:r w:rsidR="00B92D78">
        <w:t>ile to cover exposed bare areas</w:t>
      </w:r>
      <w:r w:rsidRPr="0078256C">
        <w:t xml:space="preserve">. Careful </w:t>
      </w:r>
      <w:r w:rsidR="0011055B">
        <w:t xml:space="preserve">installation and </w:t>
      </w:r>
      <w:r w:rsidRPr="0078256C">
        <w:t xml:space="preserve">removal of </w:t>
      </w:r>
      <w:r w:rsidR="00430B17">
        <w:t>the barrier</w:t>
      </w:r>
      <w:r w:rsidRPr="0078256C">
        <w:t xml:space="preserve"> and restoration of the work area is required to ensure effectiveness.</w:t>
      </w:r>
    </w:p>
    <w:p w14:paraId="5900C359" w14:textId="77777777" w:rsidR="00236060" w:rsidRDefault="00236060" w:rsidP="00236060"/>
    <w:p w14:paraId="79B2FD87" w14:textId="77777777" w:rsidR="00FF2FC3" w:rsidRDefault="00FF2FC3" w:rsidP="00236060"/>
    <w:p w14:paraId="62B5164F" w14:textId="77777777" w:rsidR="00FF2FC3" w:rsidRDefault="00FF2FC3" w:rsidP="00236060"/>
    <w:p w14:paraId="5825AEB0" w14:textId="77777777" w:rsidR="00FF2FC3" w:rsidRDefault="00FF2FC3" w:rsidP="00236060"/>
    <w:p w14:paraId="38AB758C" w14:textId="77777777" w:rsidR="00FF2FC3" w:rsidRDefault="00FF2FC3" w:rsidP="00236060"/>
    <w:p w14:paraId="24C94D02" w14:textId="77777777" w:rsidR="00FF2FC3" w:rsidRDefault="00FF2FC3" w:rsidP="00236060"/>
    <w:p w14:paraId="599C14B3" w14:textId="77777777" w:rsidR="00FF2FC3" w:rsidRDefault="00FF2FC3" w:rsidP="00236060"/>
    <w:p w14:paraId="53D30219" w14:textId="77777777" w:rsidR="00FF2FC3" w:rsidRDefault="00FF2FC3" w:rsidP="00236060"/>
    <w:p w14:paraId="61046893" w14:textId="77777777" w:rsidR="00FF2FC3" w:rsidRDefault="00FF2FC3" w:rsidP="00236060"/>
    <w:p w14:paraId="0D531B68" w14:textId="78D96D48" w:rsidR="00236060" w:rsidRDefault="00236060" w:rsidP="00236060">
      <w:pPr>
        <w:pStyle w:val="Caption"/>
        <w:spacing w:before="0"/>
        <w:rPr>
          <w:rFonts w:eastAsia="Calibri"/>
        </w:rPr>
      </w:pPr>
      <w:bookmarkStart w:id="1" w:name="_Ref462596658"/>
      <w:r>
        <w:t xml:space="preserve">Table </w:t>
      </w:r>
      <w:r w:rsidR="00990F1B">
        <w:fldChar w:fldCharType="begin"/>
      </w:r>
      <w:r w:rsidR="00990F1B">
        <w:instrText xml:space="preserve"> STYLEREF 1 \s </w:instrText>
      </w:r>
      <w:r w:rsidR="00990F1B">
        <w:fldChar w:fldCharType="separate"/>
      </w:r>
      <w:r w:rsidR="0026065E">
        <w:rPr>
          <w:noProof/>
        </w:rPr>
        <w:t>1</w:t>
      </w:r>
      <w:r w:rsidR="00990F1B">
        <w:rPr>
          <w:noProof/>
        </w:rPr>
        <w:fldChar w:fldCharType="end"/>
      </w:r>
      <w:r w:rsidR="0026065E">
        <w:noBreakHyphen/>
      </w:r>
      <w:r w:rsidR="00990F1B">
        <w:fldChar w:fldCharType="begin"/>
      </w:r>
      <w:r w:rsidR="00990F1B">
        <w:instrText xml:space="preserve"> SEQ Table \* ARABIC \s 1 </w:instrText>
      </w:r>
      <w:r w:rsidR="00990F1B">
        <w:fldChar w:fldCharType="separate"/>
      </w:r>
      <w:r w:rsidR="0026065E">
        <w:rPr>
          <w:noProof/>
        </w:rPr>
        <w:t>1</w:t>
      </w:r>
      <w:r w:rsidR="00990F1B">
        <w:rPr>
          <w:noProof/>
        </w:rPr>
        <w:fldChar w:fldCharType="end"/>
      </w:r>
      <w:bookmarkEnd w:id="1"/>
      <w:r>
        <w:t>. Expected performance</w:t>
      </w:r>
      <w:r w:rsidR="00B92D78">
        <w:t xml:space="preserve"> for </w:t>
      </w:r>
      <w:r w:rsidR="004D6D40">
        <w:t xml:space="preserve">temporary </w:t>
      </w:r>
      <w:r w:rsidR="0063220F">
        <w:t xml:space="preserve">diversion barrier controls </w:t>
      </w:r>
    </w:p>
    <w:tbl>
      <w:tblPr>
        <w:tblW w:w="4765" w:type="dxa"/>
        <w:tblLook w:val="04A0" w:firstRow="1" w:lastRow="0" w:firstColumn="1" w:lastColumn="0" w:noHBand="0" w:noVBand="1"/>
      </w:tblPr>
      <w:tblGrid>
        <w:gridCol w:w="3772"/>
        <w:gridCol w:w="993"/>
      </w:tblGrid>
      <w:tr w:rsidR="00236060" w:rsidRPr="000B5A83" w14:paraId="1C6858E7" w14:textId="77777777" w:rsidTr="00F96B0D">
        <w:trPr>
          <w:trHeight w:hRule="exact" w:val="302"/>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F11BD" w14:textId="77777777" w:rsidR="00236060" w:rsidRPr="000B5A83" w:rsidRDefault="00236060" w:rsidP="00F96B0D">
            <w:pPr>
              <w:jc w:val="center"/>
              <w:rPr>
                <w:rFonts w:ascii="Calibri" w:hAnsi="Calibri"/>
                <w:b/>
                <w:bCs/>
                <w:color w:val="000000"/>
                <w:szCs w:val="22"/>
              </w:rPr>
            </w:pPr>
            <w:r w:rsidRPr="000B5A83">
              <w:rPr>
                <w:rFonts w:ascii="Calibri" w:hAnsi="Calibri"/>
                <w:b/>
                <w:bCs/>
                <w:color w:val="000000"/>
                <w:szCs w:val="22"/>
              </w:rPr>
              <w:t>Water Quantity</w:t>
            </w:r>
          </w:p>
        </w:tc>
      </w:tr>
      <w:tr w:rsidR="00236060" w:rsidRPr="000B5A83" w14:paraId="1440797B"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6A275634" w14:textId="77777777" w:rsidR="00236060" w:rsidRPr="000B5A83" w:rsidRDefault="00236060" w:rsidP="00F96B0D">
            <w:pPr>
              <w:rPr>
                <w:rFonts w:ascii="Calibri" w:hAnsi="Calibri"/>
                <w:color w:val="000000"/>
                <w:szCs w:val="22"/>
              </w:rPr>
            </w:pPr>
            <w:r w:rsidRPr="000B5A83">
              <w:rPr>
                <w:rFonts w:ascii="Calibri" w:hAnsi="Calibri"/>
                <w:color w:val="000000"/>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02230341"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99"/>
            </w:r>
          </w:p>
        </w:tc>
      </w:tr>
      <w:tr w:rsidR="00236060" w:rsidRPr="000B5A83" w14:paraId="65083CCE"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08812540" w14:textId="77777777" w:rsidR="00236060" w:rsidRPr="000B5A83" w:rsidRDefault="00236060" w:rsidP="00F96B0D">
            <w:pPr>
              <w:rPr>
                <w:rFonts w:ascii="Calibri" w:hAnsi="Calibri"/>
                <w:color w:val="000000"/>
                <w:szCs w:val="22"/>
              </w:rPr>
            </w:pPr>
            <w:r w:rsidRPr="000B5A83">
              <w:rPr>
                <w:rFonts w:ascii="Calibri" w:hAnsi="Calibri"/>
                <w:color w:val="000000"/>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5D7ED041"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99"/>
            </w:r>
          </w:p>
        </w:tc>
      </w:tr>
      <w:tr w:rsidR="00236060" w:rsidRPr="000B5A83" w14:paraId="264C0DCB" w14:textId="77777777" w:rsidTr="00F96B0D">
        <w:trPr>
          <w:trHeight w:hRule="exact" w:val="302"/>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99F5" w14:textId="77777777" w:rsidR="00236060" w:rsidRPr="000B5A83" w:rsidRDefault="00236060" w:rsidP="00380C03">
            <w:pPr>
              <w:jc w:val="center"/>
              <w:rPr>
                <w:rFonts w:ascii="Calibri" w:hAnsi="Calibri"/>
                <w:b/>
                <w:bCs/>
                <w:color w:val="000000"/>
                <w:szCs w:val="22"/>
              </w:rPr>
            </w:pPr>
            <w:r w:rsidRPr="000B5A83">
              <w:rPr>
                <w:rFonts w:ascii="Calibri" w:hAnsi="Calibri"/>
                <w:b/>
                <w:bCs/>
                <w:color w:val="000000"/>
                <w:szCs w:val="22"/>
              </w:rPr>
              <w:t>Water Quality</w:t>
            </w:r>
          </w:p>
        </w:tc>
      </w:tr>
      <w:tr w:rsidR="00236060" w:rsidRPr="000B5A83" w14:paraId="4D6BF490" w14:textId="77777777" w:rsidTr="00F96B0D">
        <w:trPr>
          <w:trHeight w:hRule="exact" w:val="302"/>
        </w:trPr>
        <w:tc>
          <w:tcPr>
            <w:tcW w:w="476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B9EAA7" w14:textId="77777777" w:rsidR="00236060" w:rsidRPr="000B5A83" w:rsidRDefault="00236060" w:rsidP="00F96B0D">
            <w:pPr>
              <w:rPr>
                <w:rFonts w:ascii="Calibri" w:hAnsi="Calibri"/>
                <w:color w:val="000000"/>
                <w:szCs w:val="22"/>
              </w:rPr>
            </w:pPr>
            <w:r w:rsidRPr="000B5A83">
              <w:rPr>
                <w:rFonts w:ascii="Calibri" w:hAnsi="Calibri"/>
                <w:b/>
                <w:bCs/>
                <w:color w:val="000000"/>
                <w:szCs w:val="22"/>
              </w:rPr>
              <w:t>Pollution prevention</w:t>
            </w:r>
          </w:p>
        </w:tc>
      </w:tr>
      <w:tr w:rsidR="00236060" w:rsidRPr="000B5A83" w14:paraId="063BB902"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419227BB" w14:textId="77777777" w:rsidR="00236060" w:rsidRPr="000B5A83" w:rsidRDefault="00236060" w:rsidP="00F96B0D">
            <w:pPr>
              <w:rPr>
                <w:rFonts w:ascii="Calibri" w:hAnsi="Calibri"/>
                <w:color w:val="000000"/>
                <w:szCs w:val="22"/>
              </w:rPr>
            </w:pPr>
            <w:r w:rsidRPr="000B5A83">
              <w:rPr>
                <w:rFonts w:ascii="Calibri" w:hAnsi="Calibri"/>
                <w:color w:val="000000"/>
                <w:szCs w:val="22"/>
              </w:rPr>
              <w:t>Soil erosion</w:t>
            </w:r>
          </w:p>
        </w:tc>
        <w:tc>
          <w:tcPr>
            <w:tcW w:w="993" w:type="dxa"/>
            <w:tcBorders>
              <w:top w:val="nil"/>
              <w:left w:val="nil"/>
              <w:bottom w:val="single" w:sz="4" w:space="0" w:color="auto"/>
              <w:right w:val="single" w:sz="4" w:space="0" w:color="auto"/>
            </w:tcBorders>
            <w:shd w:val="clear" w:color="auto" w:fill="auto"/>
            <w:noWrap/>
            <w:vAlign w:val="bottom"/>
            <w:hideMark/>
          </w:tcPr>
          <w:p w14:paraId="1F0B0E99"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99"/>
            </w:r>
          </w:p>
        </w:tc>
      </w:tr>
      <w:tr w:rsidR="00236060" w:rsidRPr="000B5A83" w14:paraId="0778AC2B"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3C3548C2" w14:textId="77777777" w:rsidR="00236060" w:rsidRPr="000B5A83" w:rsidRDefault="00236060" w:rsidP="00F96B0D">
            <w:pPr>
              <w:rPr>
                <w:rFonts w:ascii="Calibri" w:hAnsi="Calibri"/>
                <w:color w:val="000000"/>
                <w:szCs w:val="22"/>
              </w:rPr>
            </w:pPr>
            <w:r w:rsidRPr="000B5A83">
              <w:rPr>
                <w:rFonts w:ascii="Calibri" w:hAnsi="Calibri"/>
                <w:color w:val="000000"/>
                <w:szCs w:val="22"/>
              </w:rPr>
              <w:t>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63351BCE"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98"/>
            </w:r>
          </w:p>
        </w:tc>
      </w:tr>
      <w:tr w:rsidR="00236060" w:rsidRPr="000B5A83" w14:paraId="5B4A9CBA"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3B71AA8A" w14:textId="77777777" w:rsidR="00236060" w:rsidRPr="000B5A83" w:rsidRDefault="00236060" w:rsidP="00F96B0D">
            <w:pPr>
              <w:rPr>
                <w:rFonts w:ascii="Calibri" w:hAnsi="Calibri"/>
                <w:color w:val="000000"/>
                <w:szCs w:val="22"/>
              </w:rPr>
            </w:pPr>
            <w:r w:rsidRPr="000B5A83">
              <w:rPr>
                <w:rFonts w:ascii="Calibri" w:hAnsi="Calibri"/>
                <w:color w:val="000000"/>
                <w:szCs w:val="22"/>
              </w:rPr>
              <w:t>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12A83D76"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BA"/>
            </w:r>
          </w:p>
        </w:tc>
      </w:tr>
      <w:tr w:rsidR="00236060" w:rsidRPr="000B5A83" w14:paraId="2AB3E39A" w14:textId="77777777" w:rsidTr="00F96B0D">
        <w:trPr>
          <w:trHeight w:hRule="exact" w:val="302"/>
        </w:trPr>
        <w:tc>
          <w:tcPr>
            <w:tcW w:w="476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6B62A3" w14:textId="77777777" w:rsidR="00236060" w:rsidRPr="000B5A83" w:rsidRDefault="00236060" w:rsidP="00F96B0D">
            <w:pPr>
              <w:rPr>
                <w:rFonts w:ascii="Calibri" w:hAnsi="Calibri"/>
                <w:color w:val="000000"/>
                <w:szCs w:val="22"/>
              </w:rPr>
            </w:pPr>
            <w:r w:rsidRPr="000B5A83">
              <w:rPr>
                <w:rFonts w:ascii="Calibri" w:hAnsi="Calibri"/>
                <w:b/>
                <w:bCs/>
                <w:color w:val="000000"/>
                <w:szCs w:val="22"/>
              </w:rPr>
              <w:t>Pollutant removal</w:t>
            </w:r>
          </w:p>
        </w:tc>
      </w:tr>
      <w:tr w:rsidR="00236060" w:rsidRPr="000B5A83" w14:paraId="4A3037C4"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522F635C" w14:textId="77777777" w:rsidR="00236060" w:rsidRPr="000B5A83" w:rsidRDefault="00236060" w:rsidP="00F96B0D">
            <w:pPr>
              <w:rPr>
                <w:rFonts w:ascii="Calibri" w:hAnsi="Calibri"/>
                <w:color w:val="000000"/>
                <w:szCs w:val="22"/>
              </w:rPr>
            </w:pPr>
            <w:r w:rsidRPr="000B5A83">
              <w:rPr>
                <w:rFonts w:ascii="Calibri" w:hAnsi="Calibri"/>
                <w:color w:val="000000"/>
                <w:szCs w:val="22"/>
              </w:rPr>
              <w:t>Total suspended solids</w:t>
            </w:r>
          </w:p>
        </w:tc>
        <w:tc>
          <w:tcPr>
            <w:tcW w:w="993" w:type="dxa"/>
            <w:tcBorders>
              <w:top w:val="nil"/>
              <w:left w:val="nil"/>
              <w:bottom w:val="single" w:sz="4" w:space="0" w:color="auto"/>
              <w:right w:val="single" w:sz="4" w:space="0" w:color="auto"/>
            </w:tcBorders>
            <w:shd w:val="clear" w:color="auto" w:fill="auto"/>
            <w:noWrap/>
            <w:vAlign w:val="bottom"/>
            <w:hideMark/>
          </w:tcPr>
          <w:p w14:paraId="7F03A725"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98"/>
            </w:r>
          </w:p>
        </w:tc>
      </w:tr>
      <w:tr w:rsidR="00236060" w:rsidRPr="000B5A83" w14:paraId="47D3BBA5"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36D847D3" w14:textId="77777777" w:rsidR="00236060" w:rsidRPr="000B5A83" w:rsidRDefault="00236060" w:rsidP="00F96B0D">
            <w:pPr>
              <w:rPr>
                <w:rFonts w:ascii="Calibri" w:hAnsi="Calibri"/>
                <w:color w:val="000000"/>
                <w:szCs w:val="22"/>
              </w:rPr>
            </w:pPr>
            <w:r w:rsidRPr="000B5A83">
              <w:rPr>
                <w:rFonts w:ascii="Calibri" w:hAnsi="Calibri"/>
                <w:color w:val="000000"/>
                <w:szCs w:val="22"/>
              </w:rPr>
              <w:t>Total phosphorus</w:t>
            </w:r>
          </w:p>
        </w:tc>
        <w:tc>
          <w:tcPr>
            <w:tcW w:w="993" w:type="dxa"/>
            <w:tcBorders>
              <w:top w:val="nil"/>
              <w:left w:val="nil"/>
              <w:bottom w:val="single" w:sz="4" w:space="0" w:color="auto"/>
              <w:right w:val="single" w:sz="4" w:space="0" w:color="auto"/>
            </w:tcBorders>
            <w:shd w:val="clear" w:color="auto" w:fill="auto"/>
            <w:noWrap/>
            <w:vAlign w:val="bottom"/>
            <w:hideMark/>
          </w:tcPr>
          <w:p w14:paraId="22483987"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BA"/>
            </w:r>
          </w:p>
        </w:tc>
      </w:tr>
      <w:tr w:rsidR="00236060" w:rsidRPr="000B5A83" w14:paraId="3DAB367D"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20D28D59" w14:textId="77777777" w:rsidR="00236060" w:rsidRPr="000B5A83" w:rsidRDefault="00236060" w:rsidP="00F96B0D">
            <w:pPr>
              <w:rPr>
                <w:rFonts w:ascii="Calibri" w:hAnsi="Calibri"/>
                <w:color w:val="000000"/>
                <w:szCs w:val="22"/>
              </w:rPr>
            </w:pPr>
            <w:r w:rsidRPr="000B5A83">
              <w:rPr>
                <w:rFonts w:ascii="Calibri" w:hAnsi="Calibri"/>
                <w:color w:val="000000"/>
                <w:szCs w:val="22"/>
              </w:rPr>
              <w:t>Heavy metals</w:t>
            </w:r>
          </w:p>
        </w:tc>
        <w:tc>
          <w:tcPr>
            <w:tcW w:w="993" w:type="dxa"/>
            <w:tcBorders>
              <w:top w:val="nil"/>
              <w:left w:val="nil"/>
              <w:bottom w:val="single" w:sz="4" w:space="0" w:color="auto"/>
              <w:right w:val="single" w:sz="4" w:space="0" w:color="auto"/>
            </w:tcBorders>
            <w:shd w:val="clear" w:color="auto" w:fill="auto"/>
            <w:noWrap/>
            <w:vAlign w:val="bottom"/>
            <w:hideMark/>
          </w:tcPr>
          <w:p w14:paraId="48855218"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BA"/>
            </w:r>
          </w:p>
        </w:tc>
      </w:tr>
      <w:tr w:rsidR="00236060" w:rsidRPr="000B5A83" w14:paraId="648CC1F8"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6C563618" w14:textId="77777777" w:rsidR="00236060" w:rsidRPr="000B5A83" w:rsidRDefault="00236060" w:rsidP="00F96B0D">
            <w:pPr>
              <w:rPr>
                <w:rFonts w:ascii="Calibri" w:hAnsi="Calibri"/>
                <w:color w:val="000000"/>
                <w:szCs w:val="22"/>
              </w:rPr>
            </w:pPr>
            <w:r w:rsidRPr="000B5A83">
              <w:rPr>
                <w:rFonts w:ascii="Calibri" w:hAnsi="Calibri"/>
                <w:color w:val="000000"/>
                <w:szCs w:val="22"/>
              </w:rPr>
              <w:t>Floatables</w:t>
            </w:r>
          </w:p>
        </w:tc>
        <w:tc>
          <w:tcPr>
            <w:tcW w:w="993" w:type="dxa"/>
            <w:tcBorders>
              <w:top w:val="nil"/>
              <w:left w:val="nil"/>
              <w:bottom w:val="single" w:sz="4" w:space="0" w:color="auto"/>
              <w:right w:val="single" w:sz="4" w:space="0" w:color="auto"/>
            </w:tcBorders>
            <w:shd w:val="clear" w:color="auto" w:fill="auto"/>
            <w:noWrap/>
            <w:vAlign w:val="bottom"/>
            <w:hideMark/>
          </w:tcPr>
          <w:p w14:paraId="42662B02"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99"/>
            </w:r>
          </w:p>
        </w:tc>
      </w:tr>
      <w:tr w:rsidR="00236060" w:rsidRPr="000B5A83" w14:paraId="4B7A55B3" w14:textId="77777777" w:rsidTr="00F96B0D">
        <w:trPr>
          <w:trHeight w:hRule="exact" w:val="302"/>
        </w:trPr>
        <w:tc>
          <w:tcPr>
            <w:tcW w:w="3772" w:type="dxa"/>
            <w:tcBorders>
              <w:top w:val="nil"/>
              <w:left w:val="single" w:sz="4" w:space="0" w:color="auto"/>
              <w:bottom w:val="single" w:sz="4" w:space="0" w:color="auto"/>
              <w:right w:val="single" w:sz="4" w:space="0" w:color="auto"/>
            </w:tcBorders>
            <w:shd w:val="clear" w:color="auto" w:fill="auto"/>
            <w:noWrap/>
            <w:vAlign w:val="center"/>
            <w:hideMark/>
          </w:tcPr>
          <w:p w14:paraId="06FA238F" w14:textId="77777777" w:rsidR="00236060" w:rsidRPr="000B5A83" w:rsidRDefault="00236060" w:rsidP="00F96B0D">
            <w:pPr>
              <w:rPr>
                <w:rFonts w:ascii="Calibri" w:hAnsi="Calibri"/>
                <w:color w:val="000000"/>
                <w:szCs w:val="22"/>
              </w:rPr>
            </w:pPr>
            <w:r w:rsidRPr="000B5A83">
              <w:rPr>
                <w:rFonts w:ascii="Calibri" w:hAnsi="Calibri"/>
                <w:color w:val="000000"/>
                <w:szCs w:val="22"/>
              </w:rPr>
              <w:t>Oil and grease</w:t>
            </w:r>
          </w:p>
        </w:tc>
        <w:tc>
          <w:tcPr>
            <w:tcW w:w="993" w:type="dxa"/>
            <w:tcBorders>
              <w:top w:val="nil"/>
              <w:left w:val="nil"/>
              <w:bottom w:val="single" w:sz="4" w:space="0" w:color="auto"/>
              <w:right w:val="single" w:sz="4" w:space="0" w:color="auto"/>
            </w:tcBorders>
            <w:shd w:val="clear" w:color="auto" w:fill="auto"/>
            <w:noWrap/>
            <w:vAlign w:val="bottom"/>
            <w:hideMark/>
          </w:tcPr>
          <w:p w14:paraId="4532DDF8" w14:textId="77777777" w:rsidR="00236060" w:rsidRPr="000B5A83" w:rsidRDefault="00236060" w:rsidP="00F96B0D">
            <w:pPr>
              <w:jc w:val="center"/>
              <w:rPr>
                <w:rFonts w:ascii="Calibri" w:hAnsi="Calibri"/>
                <w:color w:val="000000"/>
                <w:szCs w:val="22"/>
              </w:rPr>
            </w:pPr>
            <w:r w:rsidRPr="00F03286">
              <w:rPr>
                <w:rFonts w:ascii="Calibri" w:hAnsi="Calibri"/>
                <w:szCs w:val="22"/>
              </w:rPr>
              <w:sym w:font="Wingdings 2" w:char="F099"/>
            </w:r>
          </w:p>
        </w:tc>
      </w:tr>
    </w:tbl>
    <w:p w14:paraId="2F368F5E" w14:textId="77777777" w:rsidR="00236060" w:rsidRPr="0078256C" w:rsidRDefault="00236060" w:rsidP="00236060">
      <w:pPr>
        <w:rPr>
          <w:rFonts w:eastAsia="Calibri"/>
        </w:rPr>
      </w:pPr>
      <w:r w:rsidRPr="0078256C">
        <w:rPr>
          <w:rFonts w:eastAsia="Calibri"/>
        </w:rPr>
        <w:sym w:font="Wingdings 2" w:char="F098"/>
      </w:r>
      <w:r w:rsidRPr="0078256C">
        <w:rPr>
          <w:rFonts w:eastAsia="Calibri"/>
        </w:rPr>
        <w:t xml:space="preserve"> </w:t>
      </w:r>
      <w:r w:rsidRPr="00B92D78">
        <w:rPr>
          <w:rFonts w:asciiTheme="minorHAnsi" w:eastAsia="Calibri" w:hAnsiTheme="minorHAnsi"/>
        </w:rPr>
        <w:t>Primary design benefit</w:t>
      </w:r>
    </w:p>
    <w:p w14:paraId="5B26CCBC" w14:textId="77777777" w:rsidR="00236060" w:rsidRPr="0078256C" w:rsidRDefault="00236060" w:rsidP="00236060">
      <w:pPr>
        <w:rPr>
          <w:rFonts w:eastAsia="Calibri"/>
        </w:rPr>
      </w:pPr>
      <w:r w:rsidRPr="0078256C">
        <w:rPr>
          <w:rFonts w:eastAsia="Calibri"/>
        </w:rPr>
        <w:sym w:font="Wingdings 2" w:char="F0BA"/>
      </w:r>
      <w:r w:rsidRPr="0078256C">
        <w:rPr>
          <w:rFonts w:eastAsia="Calibri"/>
        </w:rPr>
        <w:t xml:space="preserve">  </w:t>
      </w:r>
      <w:r w:rsidRPr="00B92D78">
        <w:rPr>
          <w:rFonts w:asciiTheme="minorHAnsi" w:eastAsia="Calibri" w:hAnsiTheme="minorHAnsi"/>
        </w:rPr>
        <w:t>Secondary design benefit</w:t>
      </w:r>
    </w:p>
    <w:p w14:paraId="7A891BFD" w14:textId="77777777" w:rsidR="00236060" w:rsidRPr="0078256C" w:rsidRDefault="00236060" w:rsidP="00236060">
      <w:pPr>
        <w:rPr>
          <w:rFonts w:eastAsia="Calibri"/>
        </w:rPr>
      </w:pPr>
      <w:r w:rsidRPr="0078256C">
        <w:rPr>
          <w:rFonts w:eastAsia="Calibri"/>
        </w:rPr>
        <w:sym w:font="Wingdings 2" w:char="F099"/>
      </w:r>
      <w:r w:rsidRPr="0078256C">
        <w:rPr>
          <w:rFonts w:eastAsia="Calibri"/>
        </w:rPr>
        <w:t xml:space="preserve"> </w:t>
      </w:r>
      <w:r w:rsidRPr="00B92D78">
        <w:rPr>
          <w:rFonts w:asciiTheme="minorHAnsi" w:eastAsia="Calibri" w:hAnsiTheme="minorHAnsi"/>
        </w:rPr>
        <w:t>Little or no design benefit</w:t>
      </w:r>
    </w:p>
    <w:p w14:paraId="7903B4FD" w14:textId="77777777" w:rsidR="00236060" w:rsidRDefault="00236060" w:rsidP="00236060"/>
    <w:p w14:paraId="1E434653" w14:textId="77777777" w:rsidR="00236060" w:rsidRDefault="00236060" w:rsidP="00380C03">
      <w:pPr>
        <w:pStyle w:val="Heading2"/>
      </w:pPr>
      <w:r>
        <w:t>Planning Considerations</w:t>
      </w:r>
    </w:p>
    <w:p w14:paraId="15ED8DBC" w14:textId="099D7A91" w:rsidR="00236060" w:rsidRDefault="004D6D40" w:rsidP="00236060">
      <w:r>
        <w:t>Temporary d</w:t>
      </w:r>
      <w:r w:rsidR="0011055B">
        <w:t xml:space="preserve">iversion barrier control </w:t>
      </w:r>
      <w:r w:rsidR="00236060" w:rsidRPr="0078256C">
        <w:t xml:space="preserve">location is typically driven by engineering </w:t>
      </w:r>
      <w:r w:rsidR="00240C44">
        <w:t xml:space="preserve">and operational staging </w:t>
      </w:r>
      <w:r w:rsidR="00236060" w:rsidRPr="0078256C">
        <w:t xml:space="preserve">considerations </w:t>
      </w:r>
      <w:r w:rsidR="00C27851">
        <w:t>for</w:t>
      </w:r>
      <w:r w:rsidR="00C27851" w:rsidRPr="0078256C">
        <w:t xml:space="preserve"> </w:t>
      </w:r>
      <w:r w:rsidR="00236060" w:rsidRPr="0078256C">
        <w:t xml:space="preserve">the overall project </w:t>
      </w:r>
      <w:r w:rsidR="00CD3FF7">
        <w:t>(</w:t>
      </w:r>
      <w:r w:rsidR="000F1B03">
        <w:t>e.g</w:t>
      </w:r>
      <w:r w:rsidR="00236060" w:rsidRPr="0078256C">
        <w:t>., location of bridge support piers, lakeside armoring, sewer line route, etc.</w:t>
      </w:r>
      <w:r w:rsidR="00CD3FF7">
        <w:t>).</w:t>
      </w:r>
      <w:r w:rsidR="00236060" w:rsidRPr="0078256C">
        <w:t xml:space="preserve"> Whenever possible, install and use </w:t>
      </w:r>
      <w:r w:rsidR="00CD3FF7">
        <w:t>temporary barriers</w:t>
      </w:r>
      <w:r w:rsidR="00CD3FF7" w:rsidRPr="0078256C">
        <w:t xml:space="preserve"> </w:t>
      </w:r>
      <w:r w:rsidR="00236060" w:rsidRPr="0078256C">
        <w:t xml:space="preserve">during periods of low flow and warmer weather for greater efficiency and effectiveness. </w:t>
      </w:r>
      <w:r w:rsidR="005B5932">
        <w:t xml:space="preserve">Winter and early spring may pose a greater risk of damage to </w:t>
      </w:r>
      <w:r w:rsidR="00CD3FF7">
        <w:t>diversions</w:t>
      </w:r>
      <w:r w:rsidR="005B5932">
        <w:t xml:space="preserve"> due to ice pressure and ice breakup. </w:t>
      </w:r>
      <w:r>
        <w:t>C</w:t>
      </w:r>
      <w:r w:rsidR="00236060" w:rsidRPr="0078256C">
        <w:t xml:space="preserve">omponents and materials </w:t>
      </w:r>
      <w:r w:rsidR="00102CB7">
        <w:t xml:space="preserve">are selected </w:t>
      </w:r>
      <w:r w:rsidR="00236060" w:rsidRPr="0078256C">
        <w:t>based on water height/</w:t>
      </w:r>
      <w:r w:rsidR="00C27851">
        <w:t xml:space="preserve">hydraulic </w:t>
      </w:r>
      <w:r w:rsidR="00236060" w:rsidRPr="0078256C">
        <w:t xml:space="preserve">pressure, site conditions, longevity requirements, and other relevant factors. </w:t>
      </w:r>
      <w:r>
        <w:t>Temporary d</w:t>
      </w:r>
      <w:r w:rsidR="00CD3FF7">
        <w:t>iversion barrier controls</w:t>
      </w:r>
      <w:r w:rsidR="00236060" w:rsidRPr="0078256C">
        <w:t xml:space="preserve"> should be </w:t>
      </w:r>
      <w:r w:rsidR="004E2698">
        <w:t>sited</w:t>
      </w:r>
      <w:r w:rsidR="00236060" w:rsidRPr="0078256C">
        <w:t>, constructed, and operated so as to cause minim</w:t>
      </w:r>
      <w:r w:rsidR="000B6C0A">
        <w:t>al</w:t>
      </w:r>
      <w:r w:rsidR="00236060" w:rsidRPr="0078256C">
        <w:t xml:space="preserve"> disruption to the aquatic environment</w:t>
      </w:r>
      <w:r w:rsidR="004E2698">
        <w:t>,</w:t>
      </w:r>
      <w:r w:rsidR="00236060" w:rsidRPr="0078256C">
        <w:t xml:space="preserve"> especially during fish spawning. Note that these projects </w:t>
      </w:r>
      <w:r w:rsidR="004E2698">
        <w:t>usually</w:t>
      </w:r>
      <w:r w:rsidR="00236060" w:rsidRPr="0078256C">
        <w:t xml:space="preserve"> need state, federal, or local permits. For example, placement of cofferdams in regulated waterbodies requires permit coverage from the US Army Corps of Engineers under Section 404 of the Clean Water Act, and a Water Quality Certification from MPCA.</w:t>
      </w:r>
      <w:r w:rsidR="00667FE7">
        <w:t xml:space="preserve"> </w:t>
      </w:r>
    </w:p>
    <w:p w14:paraId="556325E2" w14:textId="77777777" w:rsidR="00236060" w:rsidRDefault="00236060" w:rsidP="00236060"/>
    <w:p w14:paraId="57B13EF8" w14:textId="77777777" w:rsidR="00236060" w:rsidRDefault="00236060" w:rsidP="00380C03">
      <w:pPr>
        <w:pStyle w:val="Heading2"/>
      </w:pPr>
      <w:r>
        <w:t>Design and Construction</w:t>
      </w:r>
    </w:p>
    <w:p w14:paraId="45C99133" w14:textId="7973CC49" w:rsidR="00236060" w:rsidRPr="00D775D2" w:rsidRDefault="00927943" w:rsidP="00236060">
      <w:r>
        <w:t xml:space="preserve">Small barriers (i.e., less than 2-3 </w:t>
      </w:r>
      <w:r w:rsidR="00E91987">
        <w:t>feet</w:t>
      </w:r>
      <w:r>
        <w:t xml:space="preserve"> high) can be installed by field personnel based on standard designs and industry practice. Larger barriers require site specific engineering analysis. </w:t>
      </w:r>
      <w:r w:rsidR="00236060" w:rsidRPr="00D775D2">
        <w:t>Design parameters for cofferdams</w:t>
      </w:r>
      <w:r w:rsidR="000713B8">
        <w:t xml:space="preserve"> and other water exclusion barriers</w:t>
      </w:r>
      <w:r w:rsidR="00236060" w:rsidRPr="00D775D2">
        <w:t xml:space="preserve"> incorporate the planning considerations noted above, along with safety concerns regarding stability, the power of flowing water at stream and river locations, and other water related safety issues. Other design considerations include the following:</w:t>
      </w:r>
    </w:p>
    <w:p w14:paraId="60D43AF3" w14:textId="6A7114E3" w:rsidR="00236060" w:rsidRPr="00D775D2" w:rsidRDefault="00236060" w:rsidP="006144CF">
      <w:pPr>
        <w:pStyle w:val="ListParagraph"/>
        <w:numPr>
          <w:ilvl w:val="0"/>
          <w:numId w:val="38"/>
        </w:numPr>
      </w:pPr>
      <w:r w:rsidRPr="00D775D2">
        <w:t xml:space="preserve">Mobilization areas for </w:t>
      </w:r>
      <w:r w:rsidR="004D6D40">
        <w:t>temporary diversion barrier</w:t>
      </w:r>
      <w:r w:rsidR="004D6D40" w:rsidRPr="00D775D2">
        <w:t xml:space="preserve"> </w:t>
      </w:r>
      <w:r w:rsidRPr="00D775D2">
        <w:t xml:space="preserve">placement or construction should be kept as small as possible to facilitate erosion and sediment control, and protected with downgradient sediment barriers. </w:t>
      </w:r>
    </w:p>
    <w:p w14:paraId="48E66BEC" w14:textId="6DFE3535" w:rsidR="00236060" w:rsidRPr="00D775D2" w:rsidRDefault="001C47F2" w:rsidP="006144CF">
      <w:pPr>
        <w:pStyle w:val="ListParagraph"/>
        <w:numPr>
          <w:ilvl w:val="0"/>
          <w:numId w:val="38"/>
        </w:numPr>
      </w:pPr>
      <w:r>
        <w:t>P</w:t>
      </w:r>
      <w:r w:rsidR="00236060" w:rsidRPr="00D775D2">
        <w:t>lacement activities should minimize vegetation removal and disturbance of adjacent areas to the maximum extent practicable.</w:t>
      </w:r>
    </w:p>
    <w:p w14:paraId="4AC708F0" w14:textId="496CD10A" w:rsidR="00236060" w:rsidRPr="00D775D2" w:rsidRDefault="00236060" w:rsidP="006144CF">
      <w:pPr>
        <w:pStyle w:val="ListParagraph"/>
        <w:numPr>
          <w:ilvl w:val="0"/>
          <w:numId w:val="38"/>
        </w:numPr>
      </w:pPr>
      <w:r w:rsidRPr="00D775D2">
        <w:t xml:space="preserve">Where possible, use </w:t>
      </w:r>
      <w:r w:rsidR="001C47F2">
        <w:t>barrier controls</w:t>
      </w:r>
      <w:r w:rsidR="001C47F2" w:rsidRPr="00D775D2">
        <w:t xml:space="preserve"> </w:t>
      </w:r>
      <w:r w:rsidRPr="00D775D2">
        <w:t xml:space="preserve">constructed without earth fill – such as </w:t>
      </w:r>
      <w:r w:rsidR="00DF571B">
        <w:t>sand</w:t>
      </w:r>
      <w:r w:rsidR="001D0DC9">
        <w:t xml:space="preserve"> </w:t>
      </w:r>
      <w:r w:rsidRPr="00D775D2">
        <w:t xml:space="preserve">bags, </w:t>
      </w:r>
      <w:r w:rsidR="001D0DC9">
        <w:t xml:space="preserve">sand totes, </w:t>
      </w:r>
      <w:r w:rsidRPr="00D775D2">
        <w:t>Jersey wall sections, collapsible fabric membrane dams</w:t>
      </w:r>
      <w:r w:rsidR="001D0DC9">
        <w:t>, Aqua-Barrier®, Portadam</w:t>
      </w:r>
      <w:r w:rsidRPr="00D775D2">
        <w:t xml:space="preserve">, water filled bags/tubes, sheet piling, </w:t>
      </w:r>
      <w:r w:rsidR="001D0DC9">
        <w:t xml:space="preserve">plastic wrapped hay bales/soil/aggregate/riprap, plastic sealed plywood, plastic sealed trench box lids, </w:t>
      </w:r>
      <w:r w:rsidR="00C27851">
        <w:t>or</w:t>
      </w:r>
      <w:r w:rsidR="00C27851" w:rsidRPr="00D775D2">
        <w:t xml:space="preserve"> </w:t>
      </w:r>
      <w:r w:rsidRPr="00D775D2">
        <w:t xml:space="preserve">other </w:t>
      </w:r>
      <w:r w:rsidR="00C27851">
        <w:t xml:space="preserve">suitable </w:t>
      </w:r>
      <w:r w:rsidRPr="00D775D2">
        <w:t>materials.</w:t>
      </w:r>
    </w:p>
    <w:p w14:paraId="586D8531" w14:textId="6E9C4066" w:rsidR="00236060" w:rsidRDefault="00236060" w:rsidP="006144CF">
      <w:pPr>
        <w:pStyle w:val="ListParagraph"/>
        <w:numPr>
          <w:ilvl w:val="0"/>
          <w:numId w:val="38"/>
        </w:numPr>
      </w:pPr>
      <w:r w:rsidRPr="00D775D2">
        <w:t xml:space="preserve">Earth fill </w:t>
      </w:r>
      <w:r w:rsidR="00102CB7">
        <w:t>barriers</w:t>
      </w:r>
      <w:r w:rsidR="00102CB7" w:rsidRPr="00D775D2">
        <w:t xml:space="preserve"> </w:t>
      </w:r>
      <w:r w:rsidRPr="00D775D2">
        <w:t>require stabilization to prevent erosion as bare soils come into contact with flowing water. Stabilization can often be achieved by covering bare areas with well-secured plastic sheeting.</w:t>
      </w:r>
    </w:p>
    <w:p w14:paraId="1860DB6C" w14:textId="77777777" w:rsidR="00AE4BED" w:rsidRPr="00D775D2" w:rsidRDefault="00AE4BED" w:rsidP="00AE4BED">
      <w:pPr>
        <w:pStyle w:val="ListParagraph"/>
        <w:numPr>
          <w:ilvl w:val="0"/>
          <w:numId w:val="38"/>
        </w:numPr>
      </w:pPr>
      <w:r w:rsidRPr="00D775D2">
        <w:t>Sheet pile or collapsible fabric dams should be considered in sensitive areas, such as spawning areas.</w:t>
      </w:r>
    </w:p>
    <w:p w14:paraId="7C9B7F90" w14:textId="7B5F8C1A" w:rsidR="00236060" w:rsidRPr="00D775D2" w:rsidRDefault="00236060" w:rsidP="006144CF">
      <w:pPr>
        <w:pStyle w:val="ListParagraph"/>
        <w:numPr>
          <w:ilvl w:val="0"/>
          <w:numId w:val="38"/>
        </w:numPr>
      </w:pPr>
      <w:r w:rsidRPr="00D775D2">
        <w:t xml:space="preserve">Ensure that </w:t>
      </w:r>
      <w:r w:rsidR="00102CB7">
        <w:t>barriers</w:t>
      </w:r>
      <w:r w:rsidR="00102CB7" w:rsidRPr="00D775D2">
        <w:t xml:space="preserve"> </w:t>
      </w:r>
      <w:r w:rsidRPr="00D775D2">
        <w:t>structures are of sufficient height to prevent waves or overflows from flooding the enclosed work area.</w:t>
      </w:r>
    </w:p>
    <w:p w14:paraId="7479C48D" w14:textId="1B8EB5D0" w:rsidR="00236060" w:rsidRPr="00D775D2" w:rsidRDefault="00236060" w:rsidP="006144CF">
      <w:pPr>
        <w:pStyle w:val="ListParagraph"/>
        <w:numPr>
          <w:ilvl w:val="0"/>
          <w:numId w:val="38"/>
        </w:numPr>
      </w:pPr>
      <w:r w:rsidRPr="00D775D2">
        <w:t xml:space="preserve">For dewatering a stream reach, install </w:t>
      </w:r>
      <w:r w:rsidR="00102CB7">
        <w:t>barriers</w:t>
      </w:r>
      <w:r w:rsidR="00102CB7" w:rsidRPr="00D775D2">
        <w:t xml:space="preserve"> </w:t>
      </w:r>
      <w:r w:rsidRPr="00D775D2">
        <w:t>at upstream and downstream locations. If used, stabilize the bypass trench/channel with plastic sheeting, rock, or other liner material to prevent turbidity downstream.</w:t>
      </w:r>
    </w:p>
    <w:p w14:paraId="7E763E32" w14:textId="0749AB5C" w:rsidR="00236060" w:rsidRDefault="00236060" w:rsidP="006144CF">
      <w:pPr>
        <w:pStyle w:val="ListParagraph"/>
        <w:numPr>
          <w:ilvl w:val="0"/>
          <w:numId w:val="38"/>
        </w:numPr>
      </w:pPr>
      <w:r w:rsidRPr="00D775D2">
        <w:t>Dewatering of the enclosure typically requires sediment removal to ensure that turbid water is not discharged into nearby waterbodies</w:t>
      </w:r>
      <w:r w:rsidR="00AE7F79">
        <w:t xml:space="preserve">. Prior to discharge to a </w:t>
      </w:r>
      <w:r w:rsidR="000555FA">
        <w:t>w</w:t>
      </w:r>
      <w:r w:rsidR="00AE7F79">
        <w:t xml:space="preserve">ater of the </w:t>
      </w:r>
      <w:r w:rsidRPr="00D775D2">
        <w:t>State, sediment-laden water is required to be treated with an appropriate BMP such as:</w:t>
      </w:r>
    </w:p>
    <w:p w14:paraId="193CF070" w14:textId="77777777" w:rsidR="00236060" w:rsidRPr="00D775D2" w:rsidRDefault="00034634" w:rsidP="00BA16FE">
      <w:pPr>
        <w:pStyle w:val="ListParagraph"/>
        <w:numPr>
          <w:ilvl w:val="1"/>
          <w:numId w:val="38"/>
        </w:numPr>
      </w:pPr>
      <w:r>
        <w:rPr>
          <w:noProof/>
        </w:rPr>
        <w:drawing>
          <wp:anchor distT="0" distB="0" distL="114300" distR="114300" simplePos="0" relativeHeight="251659264" behindDoc="0" locked="0" layoutInCell="1" allowOverlap="1" wp14:anchorId="59CA46CC" wp14:editId="0792116C">
            <wp:simplePos x="0" y="0"/>
            <wp:positionH relativeFrom="margin">
              <wp:posOffset>2667000</wp:posOffset>
            </wp:positionH>
            <wp:positionV relativeFrom="paragraph">
              <wp:posOffset>151765</wp:posOffset>
            </wp:positionV>
            <wp:extent cx="3268980" cy="2068195"/>
            <wp:effectExtent l="0" t="0" r="762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68980" cy="2068195"/>
                    </a:xfrm>
                    <a:prstGeom prst="rect">
                      <a:avLst/>
                    </a:prstGeom>
                  </pic:spPr>
                </pic:pic>
              </a:graphicData>
            </a:graphic>
          </wp:anchor>
        </w:drawing>
      </w:r>
      <w:r w:rsidR="00236060" w:rsidRPr="00D775D2">
        <w:t>Sand filters</w:t>
      </w:r>
    </w:p>
    <w:p w14:paraId="51E0BE4C" w14:textId="5896C1F4" w:rsidR="00236060" w:rsidRPr="00D775D2" w:rsidRDefault="00D66E59" w:rsidP="006144CF">
      <w:pPr>
        <w:pStyle w:val="ListParagraph"/>
        <w:numPr>
          <w:ilvl w:val="1"/>
          <w:numId w:val="38"/>
        </w:numPr>
      </w:pPr>
      <w:r w:rsidRPr="00D775D2">
        <w:t>Flocculants</w:t>
      </w:r>
    </w:p>
    <w:p w14:paraId="35F139A2" w14:textId="77777777" w:rsidR="00236060" w:rsidRPr="00D775D2" w:rsidRDefault="00034634" w:rsidP="006144CF">
      <w:pPr>
        <w:pStyle w:val="ListParagraph"/>
        <w:numPr>
          <w:ilvl w:val="1"/>
          <w:numId w:val="38"/>
        </w:numPr>
      </w:pPr>
      <w:r>
        <w:t>Portable treatment unit</w:t>
      </w:r>
    </w:p>
    <w:p w14:paraId="023CD565" w14:textId="77777777" w:rsidR="00236060" w:rsidRPr="00D775D2" w:rsidRDefault="00236060" w:rsidP="006144CF">
      <w:pPr>
        <w:pStyle w:val="ListParagraph"/>
        <w:numPr>
          <w:ilvl w:val="1"/>
          <w:numId w:val="38"/>
        </w:numPr>
      </w:pPr>
      <w:r w:rsidRPr="00D775D2">
        <w:t>Sediment pond</w:t>
      </w:r>
      <w:r w:rsidR="00034634">
        <w:t xml:space="preserve"> or bags</w:t>
      </w:r>
    </w:p>
    <w:p w14:paraId="72D3397D" w14:textId="303F9DB2" w:rsidR="00236060" w:rsidRPr="00D775D2" w:rsidRDefault="00034634" w:rsidP="006144CF">
      <w:pPr>
        <w:pStyle w:val="ListParagraph"/>
        <w:numPr>
          <w:ilvl w:val="0"/>
          <w:numId w:val="38"/>
        </w:numPr>
      </w:pPr>
      <w:r>
        <w:rPr>
          <w:noProof/>
        </w:rPr>
        <mc:AlternateContent>
          <mc:Choice Requires="wps">
            <w:drawing>
              <wp:anchor distT="0" distB="0" distL="114300" distR="114300" simplePos="0" relativeHeight="251661312" behindDoc="0" locked="0" layoutInCell="1" allowOverlap="1" wp14:anchorId="7CFBBE10" wp14:editId="09B31E2D">
                <wp:simplePos x="0" y="0"/>
                <wp:positionH relativeFrom="column">
                  <wp:posOffset>2667000</wp:posOffset>
                </wp:positionH>
                <wp:positionV relativeFrom="paragraph">
                  <wp:posOffset>1508125</wp:posOffset>
                </wp:positionV>
                <wp:extent cx="326898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268980" cy="635"/>
                        </a:xfrm>
                        <a:prstGeom prst="rect">
                          <a:avLst/>
                        </a:prstGeom>
                        <a:solidFill>
                          <a:prstClr val="white"/>
                        </a:solidFill>
                        <a:ln>
                          <a:noFill/>
                        </a:ln>
                        <a:effectLst/>
                      </wps:spPr>
                      <wps:txbx>
                        <w:txbxContent>
                          <w:p w14:paraId="64463A43" w14:textId="39FE01B5" w:rsidR="00367477" w:rsidRDefault="00367477" w:rsidP="00034634">
                            <w:pPr>
                              <w:pStyle w:val="Caption"/>
                            </w:pPr>
                            <w:r>
                              <w:t xml:space="preserve">Figure </w:t>
                            </w:r>
                            <w:fldSimple w:instr=" STYLEREF 1 \s ">
                              <w:r>
                                <w:rPr>
                                  <w:noProof/>
                                </w:rPr>
                                <w:t>1</w:t>
                              </w:r>
                            </w:fldSimple>
                            <w:r>
                              <w:noBreakHyphen/>
                            </w:r>
                            <w:fldSimple w:instr=" SEQ Figure \* ARABIC \s 1 ">
                              <w:r>
                                <w:rPr>
                                  <w:noProof/>
                                </w:rPr>
                                <w:t>3</w:t>
                              </w:r>
                            </w:fldSimple>
                            <w:r>
                              <w:t>. Sediment bag</w:t>
                            </w:r>
                          </w:p>
                          <w:p w14:paraId="7536193E" w14:textId="77777777" w:rsidR="00367477" w:rsidRPr="00034634" w:rsidRDefault="00367477" w:rsidP="00034634">
                            <w:pPr>
                              <w:rPr>
                                <w:rFonts w:ascii="Arial" w:hAnsi="Arial" w:cs="Arial"/>
                                <w:i/>
                                <w:sz w:val="18"/>
                              </w:rPr>
                            </w:pPr>
                            <w:r w:rsidRPr="00034634">
                              <w:rPr>
                                <w:rFonts w:ascii="Arial" w:hAnsi="Arial" w:cs="Arial"/>
                                <w:i/>
                                <w:sz w:val="18"/>
                              </w:rPr>
                              <w:t>Source: MnDOT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FBBE10" id="Text Box 18" o:spid="_x0000_s1030" type="#_x0000_t202" style="position:absolute;left:0;text-align:left;margin-left:210pt;margin-top:118.75pt;width:257.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" stroked="f">
                <v:textbox style="mso-fit-shape-to-text:t" inset="0,0,0,0">
                  <w:txbxContent>
                    <w:p w14:paraId="64463A43" w14:textId="39FE01B5" w:rsidR="00367477" w:rsidRDefault="00367477" w:rsidP="00034634">
                      <w:pPr>
                        <w:pStyle w:val="Caption"/>
                      </w:pPr>
                      <w:r>
                        <w:t xml:space="preserve">Figure </w:t>
                      </w:r>
                      <w:fldSimple w:instr=" STYLEREF 1 \s ">
                        <w:r>
                          <w:rPr>
                            <w:noProof/>
                          </w:rPr>
                          <w:t>1</w:t>
                        </w:r>
                      </w:fldSimple>
                      <w:r>
                        <w:noBreakHyphen/>
                      </w:r>
                      <w:fldSimple w:instr=" SEQ Figure \* ARABIC \s 1 ">
                        <w:r>
                          <w:rPr>
                            <w:noProof/>
                          </w:rPr>
                          <w:t>3</w:t>
                        </w:r>
                      </w:fldSimple>
                      <w:r>
                        <w:t>. Sediment bag</w:t>
                      </w:r>
                    </w:p>
                    <w:p w14:paraId="7536193E" w14:textId="77777777" w:rsidR="00367477" w:rsidRPr="00034634" w:rsidRDefault="00367477" w:rsidP="00034634">
                      <w:pPr>
                        <w:rPr>
                          <w:rFonts w:ascii="Arial" w:hAnsi="Arial" w:cs="Arial"/>
                          <w:i/>
                          <w:sz w:val="18"/>
                        </w:rPr>
                      </w:pPr>
                      <w:r w:rsidRPr="00034634">
                        <w:rPr>
                          <w:rFonts w:ascii="Arial" w:hAnsi="Arial" w:cs="Arial"/>
                          <w:i/>
                          <w:sz w:val="18"/>
                        </w:rPr>
                        <w:t>Source: MnDOT</w:t>
                      </w:r>
                    </w:p>
                  </w:txbxContent>
                </v:textbox>
                <w10:wrap type="square"/>
              </v:shape>
            </w:pict>
          </mc:Fallback>
        </mc:AlternateContent>
      </w:r>
      <w:r w:rsidR="00236060" w:rsidRPr="00D775D2">
        <w:t>If stored onsite, material excavated from the mobilization site, the enclosure, or removed from the discharge water should be placed in stockpiles protected with erosion and sediment control measures, such as plastic sheeting or tarpaulin covers, downgradient sediment barr</w:t>
      </w:r>
      <w:r w:rsidR="00AE7F79">
        <w:t xml:space="preserve">iers, temporary mulch and seed, </w:t>
      </w:r>
      <w:r w:rsidR="00236060" w:rsidRPr="00D775D2">
        <w:t xml:space="preserve">or other measures. </w:t>
      </w:r>
    </w:p>
    <w:p w14:paraId="2C515A4A" w14:textId="13919520" w:rsidR="00236060" w:rsidRPr="00D775D2" w:rsidRDefault="00236060" w:rsidP="006144CF">
      <w:pPr>
        <w:pStyle w:val="ListParagraph"/>
        <w:numPr>
          <w:ilvl w:val="0"/>
          <w:numId w:val="38"/>
        </w:numPr>
      </w:pPr>
      <w:r w:rsidRPr="00D775D2">
        <w:t xml:space="preserve">Upon completion of work in the </w:t>
      </w:r>
      <w:r w:rsidR="00231A12">
        <w:t xml:space="preserve">barrier </w:t>
      </w:r>
      <w:r w:rsidRPr="00D775D2">
        <w:t>area, demobilization and backfilling should occur with minimal additional soil disturbance and in a manner that minimizes turbidity in the nearby waterbody. Backfilling with hydraulic dredge or via slurry application should be avoided if possible.</w:t>
      </w:r>
    </w:p>
    <w:p w14:paraId="48018640" w14:textId="5312AFD6" w:rsidR="00236060" w:rsidRPr="00D775D2" w:rsidRDefault="00236060" w:rsidP="006144CF">
      <w:pPr>
        <w:pStyle w:val="ListParagraph"/>
        <w:numPr>
          <w:ilvl w:val="0"/>
          <w:numId w:val="38"/>
        </w:numPr>
      </w:pPr>
      <w:r w:rsidRPr="00D775D2">
        <w:t xml:space="preserve">Suggested materials for </w:t>
      </w:r>
      <w:r w:rsidR="00102CB7">
        <w:t>temporary</w:t>
      </w:r>
      <w:r w:rsidR="00231A12">
        <w:t xml:space="preserve"> barriers</w:t>
      </w:r>
      <w:r w:rsidRPr="00D775D2">
        <w:t xml:space="preserve"> in shallow water (up to 3 feet) include:</w:t>
      </w:r>
    </w:p>
    <w:p w14:paraId="7D5F7C93" w14:textId="77777777" w:rsidR="00DE7B6A" w:rsidRPr="00D775D2" w:rsidRDefault="00DE7B6A" w:rsidP="00DE7B6A">
      <w:pPr>
        <w:pStyle w:val="ListParagraph"/>
        <w:numPr>
          <w:ilvl w:val="1"/>
          <w:numId w:val="38"/>
        </w:numPr>
      </w:pPr>
      <w:r w:rsidRPr="00D775D2">
        <w:t>Sandbags</w:t>
      </w:r>
    </w:p>
    <w:p w14:paraId="7D881605" w14:textId="77777777" w:rsidR="00236060" w:rsidRPr="00D775D2" w:rsidRDefault="00236060" w:rsidP="006144CF">
      <w:pPr>
        <w:pStyle w:val="ListParagraph"/>
        <w:numPr>
          <w:ilvl w:val="1"/>
          <w:numId w:val="38"/>
        </w:numPr>
      </w:pPr>
      <w:r w:rsidRPr="00D775D2">
        <w:t>Plywood barriers</w:t>
      </w:r>
    </w:p>
    <w:p w14:paraId="68C1B6AC" w14:textId="77777777" w:rsidR="00236060" w:rsidRPr="00D775D2" w:rsidRDefault="00236060" w:rsidP="006144CF">
      <w:pPr>
        <w:pStyle w:val="ListParagraph"/>
        <w:numPr>
          <w:ilvl w:val="1"/>
          <w:numId w:val="38"/>
        </w:numPr>
      </w:pPr>
      <w:r w:rsidRPr="00D775D2">
        <w:t>Median barriers</w:t>
      </w:r>
    </w:p>
    <w:p w14:paraId="6A89E43C" w14:textId="77777777" w:rsidR="00236060" w:rsidRPr="00D775D2" w:rsidRDefault="00236060" w:rsidP="006144CF">
      <w:pPr>
        <w:pStyle w:val="ListParagraph"/>
        <w:numPr>
          <w:ilvl w:val="1"/>
          <w:numId w:val="38"/>
        </w:numPr>
      </w:pPr>
      <w:r w:rsidRPr="00D775D2">
        <w:t>Jersey wall sections</w:t>
      </w:r>
    </w:p>
    <w:p w14:paraId="4705C663" w14:textId="77777777" w:rsidR="00236060" w:rsidRPr="00D775D2" w:rsidRDefault="00236060" w:rsidP="006144CF">
      <w:pPr>
        <w:pStyle w:val="ListParagraph"/>
        <w:numPr>
          <w:ilvl w:val="1"/>
          <w:numId w:val="38"/>
        </w:numPr>
      </w:pPr>
      <w:r w:rsidRPr="00D775D2">
        <w:t>Water-filled bags or tubes (aqua tubes)</w:t>
      </w:r>
    </w:p>
    <w:p w14:paraId="43988FB8" w14:textId="77777777" w:rsidR="00236060" w:rsidRPr="00D775D2" w:rsidRDefault="00236060" w:rsidP="006144CF">
      <w:pPr>
        <w:pStyle w:val="ListParagraph"/>
        <w:numPr>
          <w:ilvl w:val="1"/>
          <w:numId w:val="38"/>
        </w:numPr>
      </w:pPr>
      <w:r w:rsidRPr="00D775D2">
        <w:t>Collapsible portable fabric membrane</w:t>
      </w:r>
    </w:p>
    <w:p w14:paraId="5C25C62C" w14:textId="0EF07BF6" w:rsidR="00236060" w:rsidRPr="00D775D2" w:rsidRDefault="00236060" w:rsidP="006144CF">
      <w:pPr>
        <w:pStyle w:val="ListParagraph"/>
        <w:numPr>
          <w:ilvl w:val="0"/>
          <w:numId w:val="38"/>
        </w:numPr>
      </w:pPr>
      <w:r w:rsidRPr="00D775D2">
        <w:t xml:space="preserve">For </w:t>
      </w:r>
      <w:r w:rsidR="00102CB7">
        <w:t>temporary barriers</w:t>
      </w:r>
      <w:r w:rsidR="00102CB7" w:rsidRPr="00D775D2">
        <w:t xml:space="preserve"> </w:t>
      </w:r>
      <w:r w:rsidRPr="00D775D2">
        <w:t>in medium depth water (3 to 6 feet), suggested materials include:</w:t>
      </w:r>
    </w:p>
    <w:p w14:paraId="2ED47CDC" w14:textId="77777777" w:rsidR="004C57A9" w:rsidRDefault="004C57A9" w:rsidP="006144CF">
      <w:pPr>
        <w:pStyle w:val="ListParagraph"/>
        <w:numPr>
          <w:ilvl w:val="1"/>
          <w:numId w:val="38"/>
        </w:numPr>
      </w:pPr>
      <w:r>
        <w:t>Large sand totes</w:t>
      </w:r>
    </w:p>
    <w:p w14:paraId="30305A81" w14:textId="28C6DEF6" w:rsidR="00236060" w:rsidRPr="00D775D2" w:rsidRDefault="00236060" w:rsidP="006144CF">
      <w:pPr>
        <w:pStyle w:val="ListParagraph"/>
        <w:numPr>
          <w:ilvl w:val="1"/>
          <w:numId w:val="38"/>
        </w:numPr>
      </w:pPr>
      <w:r w:rsidRPr="00D775D2">
        <w:t>Collapsible portable fabric membrane</w:t>
      </w:r>
    </w:p>
    <w:p w14:paraId="4A0CDC82" w14:textId="77777777" w:rsidR="00236060" w:rsidRPr="00D775D2" w:rsidRDefault="00236060" w:rsidP="006144CF">
      <w:pPr>
        <w:pStyle w:val="ListParagraph"/>
        <w:numPr>
          <w:ilvl w:val="1"/>
          <w:numId w:val="38"/>
        </w:numPr>
      </w:pPr>
      <w:r w:rsidRPr="00D775D2">
        <w:t>Porta-dam</w:t>
      </w:r>
    </w:p>
    <w:p w14:paraId="6A74324D" w14:textId="77777777" w:rsidR="00236060" w:rsidRPr="00D775D2" w:rsidRDefault="00236060" w:rsidP="006144CF">
      <w:pPr>
        <w:pStyle w:val="ListParagraph"/>
        <w:numPr>
          <w:ilvl w:val="1"/>
          <w:numId w:val="38"/>
        </w:numPr>
      </w:pPr>
      <w:r w:rsidRPr="00D775D2">
        <w:t>Riprap with weighted silt curtain or plastic barrier</w:t>
      </w:r>
    </w:p>
    <w:p w14:paraId="06BAB454" w14:textId="3AD05054" w:rsidR="00236060" w:rsidRPr="00D775D2" w:rsidRDefault="00236060" w:rsidP="006144CF">
      <w:pPr>
        <w:pStyle w:val="ListParagraph"/>
        <w:numPr>
          <w:ilvl w:val="0"/>
          <w:numId w:val="38"/>
        </w:numPr>
      </w:pPr>
      <w:r w:rsidRPr="00D775D2">
        <w:t xml:space="preserve">For </w:t>
      </w:r>
      <w:r w:rsidR="00102CB7">
        <w:t>temporary barriers</w:t>
      </w:r>
      <w:r w:rsidR="00102CB7" w:rsidRPr="00D775D2">
        <w:t xml:space="preserve"> </w:t>
      </w:r>
      <w:r w:rsidRPr="00D775D2">
        <w:t>in deep water (more than 6 feet), suggest</w:t>
      </w:r>
      <w:r w:rsidR="005874D3">
        <w:t>ed</w:t>
      </w:r>
      <w:r w:rsidRPr="00D775D2">
        <w:t xml:space="preserve"> </w:t>
      </w:r>
      <w:r w:rsidR="005874D3">
        <w:t xml:space="preserve">materials </w:t>
      </w:r>
      <w:r w:rsidRPr="00D775D2">
        <w:t>include:</w:t>
      </w:r>
    </w:p>
    <w:p w14:paraId="43A4B3C3" w14:textId="77777777" w:rsidR="00236060" w:rsidRPr="00D775D2" w:rsidRDefault="00236060" w:rsidP="006144CF">
      <w:pPr>
        <w:pStyle w:val="ListParagraph"/>
        <w:numPr>
          <w:ilvl w:val="1"/>
          <w:numId w:val="38"/>
        </w:numPr>
      </w:pPr>
      <w:r w:rsidRPr="00D775D2">
        <w:t>Sheet piling</w:t>
      </w:r>
    </w:p>
    <w:p w14:paraId="209110FD" w14:textId="77777777" w:rsidR="00236060" w:rsidRPr="00D775D2" w:rsidRDefault="00236060" w:rsidP="006144CF">
      <w:pPr>
        <w:pStyle w:val="ListParagraph"/>
        <w:numPr>
          <w:ilvl w:val="1"/>
          <w:numId w:val="38"/>
        </w:numPr>
      </w:pPr>
      <w:r w:rsidRPr="00D775D2">
        <w:t>Other structural steel or concrete materials</w:t>
      </w:r>
    </w:p>
    <w:p w14:paraId="784588E2" w14:textId="77777777" w:rsidR="00236060" w:rsidRDefault="00236060" w:rsidP="00236060"/>
    <w:p w14:paraId="1EA1312D" w14:textId="77777777" w:rsidR="00AE7F79" w:rsidRDefault="00AE7F79" w:rsidP="00AE7F79">
      <w:pPr>
        <w:keepNext/>
      </w:pPr>
      <w:r>
        <w:rPr>
          <w:noProof/>
        </w:rPr>
        <w:drawing>
          <wp:inline distT="0" distB="0" distL="0" distR="0" wp14:anchorId="79781306" wp14:editId="73159394">
            <wp:extent cx="3632410" cy="23926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latable Cofferdam (hydrologicalsolutions.c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1865" cy="2398908"/>
                    </a:xfrm>
                    <a:prstGeom prst="rect">
                      <a:avLst/>
                    </a:prstGeom>
                    <a:ln>
                      <a:noFill/>
                    </a:ln>
                  </pic:spPr>
                </pic:pic>
              </a:graphicData>
            </a:graphic>
          </wp:inline>
        </w:drawing>
      </w:r>
    </w:p>
    <w:p w14:paraId="28E8548E" w14:textId="77777777" w:rsidR="00AE7F79" w:rsidRPr="006C6A03" w:rsidRDefault="00AE7F79" w:rsidP="00AE7F79">
      <w:pPr>
        <w:pStyle w:val="Caption"/>
        <w:spacing w:before="0"/>
        <w:rPr>
          <w:i/>
        </w:rPr>
      </w:pPr>
      <w:r>
        <w:rPr>
          <w:b w:val="0"/>
          <w:i/>
        </w:rPr>
        <w:t>Source: hydrologicalsolutions.com</w:t>
      </w:r>
    </w:p>
    <w:p w14:paraId="740090D1" w14:textId="29FE9AC7" w:rsidR="00AE7F79" w:rsidRDefault="00AE7F79" w:rsidP="00AE7F79">
      <w:pPr>
        <w:pStyle w:val="Caption"/>
        <w:spacing w:before="0"/>
      </w:pPr>
      <w:r>
        <w:t xml:space="preserve">Figure </w:t>
      </w:r>
      <w:r w:rsidR="00990F1B">
        <w:fldChar w:fldCharType="begin"/>
      </w:r>
      <w:r w:rsidR="00990F1B">
        <w:instrText xml:space="preserve"> STYLEREF 1 \s </w:instrText>
      </w:r>
      <w:r w:rsidR="00990F1B">
        <w:fldChar w:fldCharType="separate"/>
      </w:r>
      <w:r w:rsidR="00B03E81">
        <w:rPr>
          <w:noProof/>
        </w:rPr>
        <w:t>1</w:t>
      </w:r>
      <w:r w:rsidR="00990F1B">
        <w:rPr>
          <w:noProof/>
        </w:rPr>
        <w:fldChar w:fldCharType="end"/>
      </w:r>
      <w:r w:rsidR="00B03E81">
        <w:noBreakHyphen/>
      </w:r>
      <w:r w:rsidR="00990F1B">
        <w:fldChar w:fldCharType="begin"/>
      </w:r>
      <w:r w:rsidR="00990F1B">
        <w:instrText xml:space="preserve"> SEQ Figure \* ARABIC \s 1 </w:instrText>
      </w:r>
      <w:r w:rsidR="00990F1B">
        <w:fldChar w:fldCharType="separate"/>
      </w:r>
      <w:r w:rsidR="00B03E81">
        <w:rPr>
          <w:noProof/>
        </w:rPr>
        <w:t>4</w:t>
      </w:r>
      <w:r w:rsidR="00990F1B">
        <w:rPr>
          <w:noProof/>
        </w:rPr>
        <w:fldChar w:fldCharType="end"/>
      </w:r>
      <w:r>
        <w:t>. Example cofferdam installation</w:t>
      </w:r>
    </w:p>
    <w:p w14:paraId="54C09BD5" w14:textId="77777777" w:rsidR="00AE7F79" w:rsidRDefault="00AE7F79" w:rsidP="00236060"/>
    <w:p w14:paraId="7C272898" w14:textId="77777777" w:rsidR="00236060" w:rsidRDefault="00236060" w:rsidP="00236060">
      <w:r>
        <w:rPr>
          <w:noProof/>
        </w:rPr>
        <w:drawing>
          <wp:inline distT="0" distB="0" distL="0" distR="0" wp14:anchorId="2E38C15A" wp14:editId="0FE515AC">
            <wp:extent cx="4523256" cy="5783580"/>
            <wp:effectExtent l="19050" t="19050" r="1079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fferdam Crossing (Blue Book).jpg"/>
                    <pic:cNvPicPr/>
                  </pic:nvPicPr>
                  <pic:blipFill>
                    <a:blip r:embed="rId15">
                      <a:extLst>
                        <a:ext uri="{28A0092B-C50C-407E-A947-70E740481C1C}">
                          <a14:useLocalDpi xmlns:a14="http://schemas.microsoft.com/office/drawing/2010/main" val="0"/>
                        </a:ext>
                      </a:extLst>
                    </a:blip>
                    <a:stretch>
                      <a:fillRect/>
                    </a:stretch>
                  </pic:blipFill>
                  <pic:spPr>
                    <a:xfrm>
                      <a:off x="0" y="0"/>
                      <a:ext cx="4532042" cy="5794814"/>
                    </a:xfrm>
                    <a:prstGeom prst="rect">
                      <a:avLst/>
                    </a:prstGeom>
                    <a:ln>
                      <a:solidFill>
                        <a:schemeClr val="tx1"/>
                      </a:solidFill>
                    </a:ln>
                  </pic:spPr>
                </pic:pic>
              </a:graphicData>
            </a:graphic>
          </wp:inline>
        </w:drawing>
      </w:r>
    </w:p>
    <w:p w14:paraId="054D56D8" w14:textId="77777777" w:rsidR="00236060" w:rsidRPr="006C6A03" w:rsidRDefault="00236060" w:rsidP="00236060">
      <w:pPr>
        <w:pStyle w:val="Caption"/>
        <w:spacing w:before="0"/>
        <w:rPr>
          <w:i/>
        </w:rPr>
      </w:pPr>
      <w:r>
        <w:rPr>
          <w:b w:val="0"/>
          <w:i/>
        </w:rPr>
        <w:t>Source: MPCA</w:t>
      </w:r>
    </w:p>
    <w:p w14:paraId="03094742" w14:textId="64A676B0" w:rsidR="00236060" w:rsidRDefault="00236060" w:rsidP="00236060">
      <w:pPr>
        <w:pStyle w:val="Caption"/>
        <w:spacing w:before="0"/>
      </w:pPr>
      <w:r>
        <w:t xml:space="preserve">Figure </w:t>
      </w:r>
      <w:r w:rsidR="00990F1B">
        <w:fldChar w:fldCharType="begin"/>
      </w:r>
      <w:r w:rsidR="00990F1B">
        <w:instrText xml:space="preserve"> STYLEREF 1 \s </w:instrText>
      </w:r>
      <w:r w:rsidR="00990F1B">
        <w:fldChar w:fldCharType="separate"/>
      </w:r>
      <w:r w:rsidR="00B03E81">
        <w:rPr>
          <w:noProof/>
        </w:rPr>
        <w:t>1</w:t>
      </w:r>
      <w:r w:rsidR="00990F1B">
        <w:rPr>
          <w:noProof/>
        </w:rPr>
        <w:fldChar w:fldCharType="end"/>
      </w:r>
      <w:r w:rsidR="00B03E81">
        <w:noBreakHyphen/>
      </w:r>
      <w:r w:rsidR="00990F1B">
        <w:fldChar w:fldCharType="begin"/>
      </w:r>
      <w:r w:rsidR="00990F1B">
        <w:instrText xml:space="preserve"> SEQ Figure \* ARABIC \s 1 </w:instrText>
      </w:r>
      <w:r w:rsidR="00990F1B">
        <w:fldChar w:fldCharType="separate"/>
      </w:r>
      <w:r w:rsidR="00B03E81">
        <w:rPr>
          <w:noProof/>
        </w:rPr>
        <w:t>5</w:t>
      </w:r>
      <w:r w:rsidR="00990F1B">
        <w:rPr>
          <w:noProof/>
        </w:rPr>
        <w:fldChar w:fldCharType="end"/>
      </w:r>
      <w:r>
        <w:t xml:space="preserve">. </w:t>
      </w:r>
      <w:r w:rsidR="005843B3">
        <w:t>Example c</w:t>
      </w:r>
      <w:r>
        <w:t xml:space="preserve">offerdam </w:t>
      </w:r>
      <w:r w:rsidR="00380C03">
        <w:t>cross section</w:t>
      </w:r>
    </w:p>
    <w:p w14:paraId="32C07246" w14:textId="77777777" w:rsidR="00912DB6" w:rsidRDefault="00912DB6" w:rsidP="00236060"/>
    <w:p w14:paraId="7FD00090" w14:textId="77777777" w:rsidR="00236060" w:rsidRDefault="00236060" w:rsidP="00380C03">
      <w:pPr>
        <w:pStyle w:val="Heading2"/>
      </w:pPr>
      <w:r>
        <w:t>Standards and Specifications</w:t>
      </w:r>
    </w:p>
    <w:p w14:paraId="1EB7034C" w14:textId="77777777" w:rsidR="00C059FE" w:rsidRDefault="00C059FE" w:rsidP="00236060"/>
    <w:p w14:paraId="6E064A08" w14:textId="52440ECF" w:rsidR="00C059FE" w:rsidRDefault="00C059FE" w:rsidP="00236060">
      <w:r>
        <w:t xml:space="preserve">Detailed guidance on planning and executing projects within and adjacent to waterbodies can be found in Chapter 3 of the Minnesota </w:t>
      </w:r>
      <w:r w:rsidR="00990F1B">
        <w:t>DNR’s</w:t>
      </w:r>
      <w:r>
        <w:t xml:space="preserve"> </w:t>
      </w:r>
      <w:r w:rsidRPr="001C47F2">
        <w:rPr>
          <w:i/>
        </w:rPr>
        <w:t>Best Practices Manual: Best Practices for Meeting DNR General Public Waters Work Permit GP 2004-0001</w:t>
      </w:r>
      <w:r>
        <w:t xml:space="preserve"> – </w:t>
      </w:r>
      <w:r w:rsidRPr="00C059FE">
        <w:t>Methods for In-Water Construction</w:t>
      </w:r>
      <w:r>
        <w:t xml:space="preserve"> </w:t>
      </w:r>
      <w:r w:rsidRPr="00C059FE">
        <w:t xml:space="preserve"> </w:t>
      </w:r>
      <w:r>
        <w:t>(</w:t>
      </w:r>
      <w:hyperlink r:id="rId16" w:history="1">
        <w:r w:rsidR="00C451CB" w:rsidRPr="001E23E7">
          <w:rPr>
            <w:rStyle w:val="Hyperlink"/>
          </w:rPr>
          <w:t>http://files.dnr.state.mn.us/waters/watermgmt_section/pwpermits/gp_2004_0001_chapter3.pdf</w:t>
        </w:r>
      </w:hyperlink>
      <w:r>
        <w:t>)</w:t>
      </w:r>
    </w:p>
    <w:p w14:paraId="0253036E" w14:textId="77777777" w:rsidR="00C059FE" w:rsidRDefault="00C059FE" w:rsidP="00236060"/>
    <w:p w14:paraId="69B29ACE" w14:textId="61242569" w:rsidR="00236060" w:rsidRPr="00D775D2" w:rsidRDefault="00D14BC2" w:rsidP="00236060">
      <w:r>
        <w:t xml:space="preserve">In addition, </w:t>
      </w:r>
      <w:r w:rsidR="00236060" w:rsidRPr="00D775D2">
        <w:t>MnDOT Specification 2451.3.A.3.a (Cofferdams</w:t>
      </w:r>
      <w:r w:rsidR="00AE4BED">
        <w:t>; page 282</w:t>
      </w:r>
      <w:r w:rsidR="00236060" w:rsidRPr="00D775D2">
        <w:t xml:space="preserve">) provides guidance for cofferdam placement and removal. The 2016 edition of MnDOT </w:t>
      </w:r>
      <w:r w:rsidR="00236060" w:rsidRPr="00D775D2">
        <w:rPr>
          <w:i/>
        </w:rPr>
        <w:t>Standard Specifications for Construction</w:t>
      </w:r>
      <w:r w:rsidR="00236060" w:rsidRPr="00D775D2">
        <w:t xml:space="preserve"> can be found </w:t>
      </w:r>
      <w:r>
        <w:t xml:space="preserve">on page 282 of the </w:t>
      </w:r>
      <w:r w:rsidR="005843B3">
        <w:t xml:space="preserve">following </w:t>
      </w:r>
      <w:r>
        <w:t>guidance document</w:t>
      </w:r>
      <w:r w:rsidR="00236060" w:rsidRPr="00D775D2">
        <w:t>:</w:t>
      </w:r>
    </w:p>
    <w:p w14:paraId="03E9D2D7" w14:textId="42BC276D" w:rsidR="00236060" w:rsidRPr="00D775D2" w:rsidRDefault="000318FB" w:rsidP="00236060">
      <w:hyperlink r:id="rId17" w:history="1">
        <w:r w:rsidR="00236060" w:rsidRPr="00D775D2">
          <w:rPr>
            <w:rStyle w:val="Hyperlink"/>
          </w:rPr>
          <w:t>http://www.dot.state.mn.us/pre-letting/spec/</w:t>
        </w:r>
      </w:hyperlink>
      <w:r w:rsidR="00236060" w:rsidRPr="00D775D2">
        <w:rPr>
          <w:rStyle w:val="Hyperlink"/>
          <w:color w:val="auto"/>
          <w:u w:val="none"/>
        </w:rPr>
        <w:t xml:space="preserve"> (See </w:t>
      </w:r>
      <w:hyperlink r:id="rId18" w:history="1">
        <w:r w:rsidR="00236060" w:rsidRPr="00D775D2">
          <w:rPr>
            <w:rStyle w:val="Hyperlink"/>
          </w:rPr>
          <w:t>http://www.dot.state.mn.us/pre-letting/spec/2016/2016specbook.pdf</w:t>
        </w:r>
      </w:hyperlink>
      <w:r w:rsidR="00236060" w:rsidRPr="00D775D2">
        <w:rPr>
          <w:rStyle w:val="Hyperlink"/>
          <w:color w:val="auto"/>
          <w:u w:val="none"/>
        </w:rPr>
        <w:t>)</w:t>
      </w:r>
    </w:p>
    <w:p w14:paraId="3C4A3B34" w14:textId="77777777" w:rsidR="00236060" w:rsidRDefault="00236060" w:rsidP="00236060"/>
    <w:p w14:paraId="06CDFD1B" w14:textId="413A20A9" w:rsidR="00236060" w:rsidRDefault="00236060" w:rsidP="00380C03">
      <w:pPr>
        <w:pStyle w:val="Heading2"/>
      </w:pPr>
      <w:r>
        <w:t>Inspection</w:t>
      </w:r>
      <w:r w:rsidR="00FF2FC3">
        <w:t xml:space="preserve"> and Maintenance</w:t>
      </w:r>
    </w:p>
    <w:p w14:paraId="2773A5AA" w14:textId="290ADFBB" w:rsidR="00236060" w:rsidRPr="00D775D2" w:rsidRDefault="00AB29E1" w:rsidP="00236060">
      <w:r>
        <w:t>Due to</w:t>
      </w:r>
      <w:r w:rsidR="00236060" w:rsidRPr="00D775D2">
        <w:t xml:space="preserve"> the proximity </w:t>
      </w:r>
      <w:r>
        <w:t>to</w:t>
      </w:r>
      <w:r w:rsidRPr="00D775D2">
        <w:t xml:space="preserve"> </w:t>
      </w:r>
      <w:r w:rsidR="00236060" w:rsidRPr="00D775D2">
        <w:t xml:space="preserve">regulated waters, </w:t>
      </w:r>
      <w:r w:rsidR="005843B3">
        <w:t>temporary diversion barriers</w:t>
      </w:r>
      <w:r w:rsidR="005843B3" w:rsidRPr="00D775D2">
        <w:t xml:space="preserve"> </w:t>
      </w:r>
      <w:r w:rsidR="00236060" w:rsidRPr="00D775D2">
        <w:t>require continuous observation and inspection throughout mobilization, installation, and deconstruction to ensure minimal impacts on nearby waterbodies. Key inspection guidance includes the following:</w:t>
      </w:r>
    </w:p>
    <w:p w14:paraId="1AA72EB8" w14:textId="2135C122" w:rsidR="00236060" w:rsidRPr="00D775D2" w:rsidRDefault="00236060" w:rsidP="006144CF">
      <w:pPr>
        <w:pStyle w:val="ListParagraph"/>
        <w:numPr>
          <w:ilvl w:val="0"/>
          <w:numId w:val="39"/>
        </w:numPr>
      </w:pPr>
      <w:r w:rsidRPr="00D775D2">
        <w:t xml:space="preserve">Ensure that disturbed areas where mobilization and </w:t>
      </w:r>
      <w:r w:rsidR="005843B3">
        <w:t>barrier</w:t>
      </w:r>
      <w:r w:rsidR="005843B3" w:rsidRPr="00D775D2">
        <w:t xml:space="preserve"> </w:t>
      </w:r>
      <w:r w:rsidRPr="00D775D2">
        <w:t>installation occurs are protected with erosion prevention and sediment control measures. Inspect them weekly to ensure performance.</w:t>
      </w:r>
    </w:p>
    <w:p w14:paraId="1AB81905" w14:textId="1C00F578" w:rsidR="00236060" w:rsidRPr="00D775D2" w:rsidRDefault="00236060" w:rsidP="006144CF">
      <w:pPr>
        <w:pStyle w:val="ListParagraph"/>
        <w:numPr>
          <w:ilvl w:val="0"/>
          <w:numId w:val="39"/>
        </w:numPr>
      </w:pPr>
      <w:r w:rsidRPr="00D775D2">
        <w:t xml:space="preserve">Waters adjacent to the </w:t>
      </w:r>
      <w:r w:rsidR="005843B3">
        <w:t>barrier</w:t>
      </w:r>
      <w:r w:rsidR="005843B3" w:rsidRPr="00D775D2">
        <w:t xml:space="preserve"> </w:t>
      </w:r>
      <w:r w:rsidRPr="00D775D2">
        <w:t>structure</w:t>
      </w:r>
      <w:r w:rsidR="005843B3">
        <w:t>s</w:t>
      </w:r>
      <w:r w:rsidRPr="00D775D2">
        <w:t xml:space="preserve"> should be inspected for turbidity on a continuous basis. </w:t>
      </w:r>
      <w:r w:rsidR="002A6DE3">
        <w:t>E</w:t>
      </w:r>
      <w:r w:rsidRPr="00D775D2">
        <w:t xml:space="preserve">xcessive turbidity should be addressed and eliminated </w:t>
      </w:r>
      <w:r w:rsidR="002A6DE3">
        <w:t>to the extent</w:t>
      </w:r>
      <w:r w:rsidR="002A6DE3" w:rsidRPr="00D775D2">
        <w:t xml:space="preserve"> </w:t>
      </w:r>
      <w:r w:rsidRPr="00D775D2">
        <w:t>possible. If the source of turbidity cannot be eliminated or mitigated, the use of floating turbidity curtains or other barrier is recommended.</w:t>
      </w:r>
    </w:p>
    <w:p w14:paraId="23A495EE" w14:textId="77777777" w:rsidR="00236060" w:rsidRPr="00D775D2" w:rsidRDefault="00236060" w:rsidP="006144CF">
      <w:pPr>
        <w:pStyle w:val="ListParagraph"/>
        <w:numPr>
          <w:ilvl w:val="0"/>
          <w:numId w:val="39"/>
        </w:numPr>
      </w:pPr>
      <w:r w:rsidRPr="00D775D2">
        <w:t>Dewatering intakes, transmission pipes/hoses, discharge areas, and treatment facilities for the discharge also require continuous monitoring and inspection to ensure that intake filters (if used) are serviced, pipes/hoses do not leak and discharge turbid water, and treatment facilities (e.g., filter bag, sediment trap/basin, etc.) are functioning properly.</w:t>
      </w:r>
    </w:p>
    <w:p w14:paraId="7C189F61" w14:textId="77777777" w:rsidR="00236060" w:rsidRDefault="00236060" w:rsidP="00236060"/>
    <w:p w14:paraId="44F0820B" w14:textId="03656AF6" w:rsidR="00236060" w:rsidRPr="00D775D2" w:rsidRDefault="00236060" w:rsidP="00236060">
      <w:r w:rsidRPr="00D775D2">
        <w:t xml:space="preserve">Maintenance for </w:t>
      </w:r>
      <w:r w:rsidR="002A6DE3">
        <w:t>temporary diversion barriers</w:t>
      </w:r>
      <w:r w:rsidR="002A6DE3" w:rsidRPr="00D775D2">
        <w:t xml:space="preserve"> </w:t>
      </w:r>
      <w:r w:rsidRPr="00D775D2">
        <w:t>includes responding to the inspection and monitoring findings listed in the preceding subsection. Particular concerns include turbidity in the adjacent waterbody, erosion and sediment runoff from staging/mobilization areas, and performance of the BMP(s) responsible for sediment removal at the dewatering discharge location. In general, find and eliminate sources of turbidity, or use floating silt curtains to prevent turbid waters from migrating away from the immediate construction area. Clear sediment and debris from</w:t>
      </w:r>
      <w:r w:rsidR="00AE7F79">
        <w:t xml:space="preserve"> dewatering pump intake screens and </w:t>
      </w:r>
      <w:r w:rsidRPr="00D775D2">
        <w:t>filters as needed. Clean discharge area filters (e.g., filter fabric, silt fencing, etc.) and remove accumulated sediment before it restricts or consumes half of the effective treatment volume or storage capacity. Replace or clean filter bags as needed.</w:t>
      </w:r>
    </w:p>
    <w:p w14:paraId="59B9BDF4" w14:textId="77777777" w:rsidR="00236060" w:rsidRPr="00D775D2" w:rsidRDefault="00236060" w:rsidP="00236060"/>
    <w:p w14:paraId="45B9314D" w14:textId="77777777" w:rsidR="00236060" w:rsidRPr="00D775D2" w:rsidRDefault="00236060" w:rsidP="00236060">
      <w:r w:rsidRPr="00D775D2">
        <w:t>The following provides an example inspection and maintenance checklist (Source: Toronto and Region Conservation Authority)</w:t>
      </w:r>
    </w:p>
    <w:p w14:paraId="6CA533E2" w14:textId="0F9A1537" w:rsidR="00236060" w:rsidRPr="00D775D2" w:rsidRDefault="00236060" w:rsidP="006144CF">
      <w:pPr>
        <w:pStyle w:val="ListParagraph"/>
        <w:numPr>
          <w:ilvl w:val="0"/>
          <w:numId w:val="60"/>
        </w:numPr>
      </w:pPr>
      <w:r w:rsidRPr="00D775D2">
        <w:t xml:space="preserve">Ensure that the cofferdam </w:t>
      </w:r>
      <w:r w:rsidR="009D7004">
        <w:t xml:space="preserve">or barrier </w:t>
      </w:r>
      <w:r w:rsidRPr="00D775D2">
        <w:t>is effectively isolating the work area.</w:t>
      </w:r>
    </w:p>
    <w:p w14:paraId="18C447EF" w14:textId="75D88C80" w:rsidR="00236060" w:rsidRPr="00D775D2" w:rsidRDefault="00236060" w:rsidP="006144CF">
      <w:pPr>
        <w:pStyle w:val="ListParagraph"/>
        <w:numPr>
          <w:ilvl w:val="0"/>
          <w:numId w:val="60"/>
        </w:numPr>
      </w:pPr>
      <w:r w:rsidRPr="00D775D2">
        <w:t xml:space="preserve">Ensure that an impermeable liner has been used in the construction of the </w:t>
      </w:r>
      <w:r w:rsidR="009D7004">
        <w:t>barrier</w:t>
      </w:r>
      <w:r w:rsidRPr="00D775D2">
        <w:t>.</w:t>
      </w:r>
    </w:p>
    <w:p w14:paraId="3D0865C7" w14:textId="77777777" w:rsidR="00236060" w:rsidRPr="00D775D2" w:rsidRDefault="00236060" w:rsidP="006144CF">
      <w:pPr>
        <w:pStyle w:val="ListParagraph"/>
        <w:numPr>
          <w:ilvl w:val="0"/>
          <w:numId w:val="60"/>
        </w:numPr>
      </w:pPr>
      <w:r w:rsidRPr="00D775D2">
        <w:t>Check for any leaks, particularly at the bottom and sides (streambanks) of the dam.</w:t>
      </w:r>
    </w:p>
    <w:p w14:paraId="063567DA" w14:textId="1872DD1B" w:rsidR="00236060" w:rsidRPr="00D775D2" w:rsidRDefault="00236060" w:rsidP="006144CF">
      <w:pPr>
        <w:pStyle w:val="ListParagraph"/>
        <w:numPr>
          <w:ilvl w:val="0"/>
          <w:numId w:val="60"/>
        </w:numPr>
      </w:pPr>
      <w:r w:rsidRPr="00D775D2">
        <w:t xml:space="preserve">Construction practices should prevent tearing of sand bags and </w:t>
      </w:r>
      <w:r w:rsidR="009D7004">
        <w:t>release of</w:t>
      </w:r>
      <w:r w:rsidRPr="00D775D2">
        <w:t xml:space="preserve"> material into the stream.</w:t>
      </w:r>
    </w:p>
    <w:p w14:paraId="49DDC088" w14:textId="0FD8A9E3" w:rsidR="00236060" w:rsidRPr="00D775D2" w:rsidRDefault="00236060" w:rsidP="006144CF">
      <w:pPr>
        <w:pStyle w:val="ListParagraph"/>
        <w:numPr>
          <w:ilvl w:val="0"/>
          <w:numId w:val="60"/>
        </w:numPr>
      </w:pPr>
      <w:r w:rsidRPr="00D775D2">
        <w:t xml:space="preserve">Leaks should be addressed by constructing a second </w:t>
      </w:r>
      <w:r w:rsidR="009D7004">
        <w:t>barrier</w:t>
      </w:r>
      <w:r w:rsidR="002A6DE3">
        <w:t xml:space="preserve"> to contain the leak</w:t>
      </w:r>
      <w:r w:rsidRPr="00D775D2">
        <w:t>.</w:t>
      </w:r>
    </w:p>
    <w:p w14:paraId="13B7E88B" w14:textId="77777777" w:rsidR="00912DB6" w:rsidRDefault="00912DB6" w:rsidP="00236060"/>
    <w:p w14:paraId="58A16A42" w14:textId="77777777" w:rsidR="00236060" w:rsidRDefault="00236060" w:rsidP="00380C03">
      <w:pPr>
        <w:pStyle w:val="Heading2"/>
      </w:pPr>
      <w:r>
        <w:t>Costs</w:t>
      </w:r>
    </w:p>
    <w:p w14:paraId="43765339" w14:textId="77777777" w:rsidR="005424F8" w:rsidRDefault="005424F8" w:rsidP="005424F8">
      <w:pPr>
        <w:rPr>
          <w:rFonts w:eastAsia="Calibri"/>
        </w:rPr>
      </w:pPr>
      <w:r>
        <w:t>The following table summarizes estimated BMP costs based on MnDOT data summarizing average bid prices for awarded projects in 2014.</w:t>
      </w:r>
      <w:r>
        <w:rPr>
          <w:rFonts w:eastAsia="Calibri"/>
        </w:rPr>
        <w:t xml:space="preserve"> </w:t>
      </w:r>
    </w:p>
    <w:p w14:paraId="2D63851B" w14:textId="77777777" w:rsidR="005424F8" w:rsidRDefault="005424F8" w:rsidP="005424F8">
      <w:pPr>
        <w:rPr>
          <w:rFonts w:ascii="Arial" w:eastAsia="Calibri" w:hAnsi="Arial" w:cs="Arial"/>
          <w:sz w:val="18"/>
          <w:szCs w:val="18"/>
        </w:rPr>
      </w:pPr>
    </w:p>
    <w:p w14:paraId="5DF616A7" w14:textId="7A6FD931" w:rsidR="005424F8" w:rsidRDefault="005424F8" w:rsidP="005424F8">
      <w:pPr>
        <w:pStyle w:val="Caption"/>
      </w:pPr>
      <w:r>
        <w:t xml:space="preserve">Table </w:t>
      </w:r>
      <w:r w:rsidR="00990F1B">
        <w:fldChar w:fldCharType="begin"/>
      </w:r>
      <w:r w:rsidR="00990F1B">
        <w:instrText xml:space="preserve"> STYLEREF 1 \s </w:instrText>
      </w:r>
      <w:r w:rsidR="00990F1B">
        <w:fldChar w:fldCharType="separate"/>
      </w:r>
      <w:r w:rsidR="0026065E">
        <w:rPr>
          <w:noProof/>
        </w:rPr>
        <w:t>1</w:t>
      </w:r>
      <w:r w:rsidR="00990F1B">
        <w:rPr>
          <w:noProof/>
        </w:rPr>
        <w:fldChar w:fldCharType="end"/>
      </w:r>
      <w:r w:rsidR="0026065E">
        <w:noBreakHyphen/>
      </w:r>
      <w:r w:rsidR="00990F1B">
        <w:fldChar w:fldCharType="begin"/>
      </w:r>
      <w:r w:rsidR="00990F1B">
        <w:instrText xml:space="preserve"> SEQ Table \* ARABIC \s 1 </w:instrText>
      </w:r>
      <w:r w:rsidR="00990F1B">
        <w:fldChar w:fldCharType="separate"/>
      </w:r>
      <w:r w:rsidR="0026065E">
        <w:rPr>
          <w:noProof/>
        </w:rPr>
        <w:t>2</w:t>
      </w:r>
      <w:r w:rsidR="00990F1B">
        <w:rPr>
          <w:noProof/>
        </w:rPr>
        <w:fldChar w:fldCharType="end"/>
      </w:r>
      <w:r w:rsidRPr="00FF6591">
        <w:t>.</w:t>
      </w:r>
      <w:r>
        <w:t xml:space="preserve"> Average Bid Prices (Based on Awarded Projects) for Spec Year 2014</w:t>
      </w:r>
      <w:r w:rsidR="0087606D">
        <w:t xml:space="preserve">. Average price varies from year to year. Data for other years can be found on </w:t>
      </w:r>
      <w:hyperlink r:id="rId19" w:history="1">
        <w:r w:rsidR="0087606D" w:rsidRPr="0058124B">
          <w:rPr>
            <w:rStyle w:val="Hyperlink"/>
          </w:rPr>
          <w:t>MnDOT’s website</w:t>
        </w:r>
      </w:hyperlink>
      <w:r w:rsidR="0087606D">
        <w:t>.</w:t>
      </w:r>
      <w:r>
        <w:t xml:space="preserve"> (Source: MnDOT)</w:t>
      </w:r>
    </w:p>
    <w:tbl>
      <w:tblPr>
        <w:tblW w:w="7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3585"/>
        <w:gridCol w:w="815"/>
        <w:gridCol w:w="1568"/>
      </w:tblGrid>
      <w:tr w:rsidR="005424F8" w:rsidRPr="007F5139" w14:paraId="32B3BB82" w14:textId="77777777" w:rsidTr="009034B1">
        <w:trPr>
          <w:cantSplit/>
          <w:trHeight w:val="260"/>
          <w:tblHeader/>
        </w:trPr>
        <w:tc>
          <w:tcPr>
            <w:tcW w:w="1805" w:type="dxa"/>
            <w:tcBorders>
              <w:top w:val="single" w:sz="4" w:space="0" w:color="auto"/>
              <w:left w:val="single" w:sz="4" w:space="0" w:color="auto"/>
              <w:bottom w:val="single" w:sz="4" w:space="0" w:color="auto"/>
              <w:right w:val="single" w:sz="4" w:space="0" w:color="auto"/>
            </w:tcBorders>
            <w:shd w:val="clear" w:color="auto" w:fill="4F81BD" w:themeFill="accent1"/>
          </w:tcPr>
          <w:p w14:paraId="44CFE733" w14:textId="77777777" w:rsidR="005424F8" w:rsidRDefault="005424F8" w:rsidP="005874D3">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Bid Item</w:t>
            </w:r>
          </w:p>
        </w:tc>
        <w:tc>
          <w:tcPr>
            <w:tcW w:w="3585" w:type="dxa"/>
            <w:tcBorders>
              <w:top w:val="single" w:sz="4" w:space="0" w:color="auto"/>
              <w:left w:val="single" w:sz="4" w:space="0" w:color="auto"/>
              <w:bottom w:val="single" w:sz="4" w:space="0" w:color="auto"/>
              <w:right w:val="single" w:sz="4" w:space="0" w:color="auto"/>
            </w:tcBorders>
            <w:shd w:val="clear" w:color="auto" w:fill="4F81BD" w:themeFill="accent1"/>
          </w:tcPr>
          <w:p w14:paraId="76E563E5" w14:textId="77777777" w:rsidR="005424F8" w:rsidRDefault="005424F8" w:rsidP="005874D3">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Item Description</w:t>
            </w:r>
          </w:p>
        </w:tc>
        <w:tc>
          <w:tcPr>
            <w:tcW w:w="815" w:type="dxa"/>
            <w:tcBorders>
              <w:top w:val="single" w:sz="4" w:space="0" w:color="auto"/>
              <w:left w:val="single" w:sz="4" w:space="0" w:color="auto"/>
              <w:bottom w:val="single" w:sz="4" w:space="0" w:color="auto"/>
              <w:right w:val="single" w:sz="4" w:space="0" w:color="auto"/>
            </w:tcBorders>
            <w:shd w:val="clear" w:color="auto" w:fill="4F81BD" w:themeFill="accent1"/>
          </w:tcPr>
          <w:p w14:paraId="59363643" w14:textId="77777777" w:rsidR="005424F8" w:rsidRDefault="005424F8" w:rsidP="005874D3">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0FCC7BBD" w14:textId="77777777" w:rsidR="005424F8" w:rsidRDefault="005424F8" w:rsidP="005874D3">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Average Price</w:t>
            </w:r>
          </w:p>
        </w:tc>
      </w:tr>
      <w:tr w:rsidR="005424F8" w:rsidRPr="00DE2BA9" w14:paraId="517E9174" w14:textId="77777777" w:rsidTr="009034B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342D2665" w14:textId="66469D77" w:rsidR="005424F8" w:rsidRPr="0051435A" w:rsidRDefault="009034B1" w:rsidP="005874D3">
            <w:pPr>
              <w:spacing w:line="240" w:lineRule="auto"/>
              <w:rPr>
                <w:rFonts w:asciiTheme="minorHAnsi" w:hAnsiTheme="minorHAnsi"/>
                <w:color w:val="000000"/>
                <w:szCs w:val="20"/>
              </w:rPr>
            </w:pPr>
            <w:r>
              <w:rPr>
                <w:rFonts w:asciiTheme="minorHAnsi" w:hAnsiTheme="minorHAnsi"/>
                <w:color w:val="000000"/>
                <w:szCs w:val="20"/>
              </w:rPr>
              <w:t>2105.601/00045</w:t>
            </w:r>
          </w:p>
        </w:tc>
        <w:tc>
          <w:tcPr>
            <w:tcW w:w="3585" w:type="dxa"/>
            <w:tcBorders>
              <w:top w:val="single" w:sz="4" w:space="0" w:color="auto"/>
              <w:left w:val="single" w:sz="4" w:space="0" w:color="auto"/>
              <w:bottom w:val="single" w:sz="4" w:space="0" w:color="auto"/>
              <w:right w:val="single" w:sz="4" w:space="0" w:color="auto"/>
            </w:tcBorders>
            <w:vAlign w:val="center"/>
          </w:tcPr>
          <w:p w14:paraId="4326C510" w14:textId="3E13C81B" w:rsidR="005424F8" w:rsidRPr="0051435A" w:rsidRDefault="009034B1" w:rsidP="005874D3">
            <w:pPr>
              <w:spacing w:line="240" w:lineRule="auto"/>
              <w:rPr>
                <w:rFonts w:asciiTheme="minorHAnsi" w:hAnsiTheme="minorHAnsi"/>
                <w:color w:val="000000"/>
                <w:szCs w:val="20"/>
              </w:rPr>
            </w:pPr>
            <w:r>
              <w:rPr>
                <w:rFonts w:asciiTheme="minorHAnsi" w:hAnsiTheme="minorHAnsi"/>
                <w:color w:val="000000"/>
                <w:szCs w:val="20"/>
              </w:rPr>
              <w:t>Temporary Stream Diversion System</w:t>
            </w:r>
          </w:p>
        </w:tc>
        <w:tc>
          <w:tcPr>
            <w:tcW w:w="815" w:type="dxa"/>
            <w:tcBorders>
              <w:top w:val="single" w:sz="4" w:space="0" w:color="auto"/>
              <w:left w:val="single" w:sz="4" w:space="0" w:color="auto"/>
              <w:bottom w:val="single" w:sz="4" w:space="0" w:color="auto"/>
              <w:right w:val="single" w:sz="4" w:space="0" w:color="auto"/>
            </w:tcBorders>
            <w:vAlign w:val="center"/>
          </w:tcPr>
          <w:p w14:paraId="4162BE85" w14:textId="17F0808A" w:rsidR="005424F8" w:rsidRPr="0051435A" w:rsidRDefault="009034B1" w:rsidP="005874D3">
            <w:pPr>
              <w:spacing w:line="240" w:lineRule="auto"/>
              <w:rPr>
                <w:rFonts w:asciiTheme="minorHAnsi" w:hAnsiTheme="minorHAnsi"/>
                <w:color w:val="000000"/>
                <w:szCs w:val="20"/>
              </w:rPr>
            </w:pPr>
            <w:r>
              <w:rPr>
                <w:rFonts w:asciiTheme="minorHAnsi" w:hAnsiTheme="minorHAnsi"/>
                <w:color w:val="000000"/>
                <w:szCs w:val="20"/>
              </w:rPr>
              <w:t>LS</w:t>
            </w:r>
          </w:p>
        </w:tc>
        <w:tc>
          <w:tcPr>
            <w:tcW w:w="1568" w:type="dxa"/>
            <w:tcBorders>
              <w:top w:val="single" w:sz="4" w:space="0" w:color="auto"/>
              <w:left w:val="single" w:sz="4" w:space="0" w:color="auto"/>
              <w:bottom w:val="single" w:sz="4" w:space="0" w:color="auto"/>
              <w:right w:val="single" w:sz="4" w:space="0" w:color="auto"/>
            </w:tcBorders>
            <w:vAlign w:val="center"/>
          </w:tcPr>
          <w:p w14:paraId="0433C7A4" w14:textId="79D2F4A6" w:rsidR="005424F8" w:rsidRPr="0051435A" w:rsidRDefault="009034B1" w:rsidP="005874D3">
            <w:pPr>
              <w:spacing w:line="240" w:lineRule="auto"/>
              <w:rPr>
                <w:rFonts w:asciiTheme="minorHAnsi" w:hAnsiTheme="minorHAnsi"/>
                <w:color w:val="000000"/>
                <w:szCs w:val="20"/>
              </w:rPr>
            </w:pPr>
            <w:r w:rsidRPr="009034B1">
              <w:rPr>
                <w:rFonts w:asciiTheme="minorHAnsi" w:hAnsiTheme="minorHAnsi"/>
                <w:color w:val="000000"/>
                <w:szCs w:val="20"/>
              </w:rPr>
              <w:t>$26,292.50</w:t>
            </w:r>
          </w:p>
        </w:tc>
      </w:tr>
      <w:tr w:rsidR="009034B1" w:rsidRPr="00DE2BA9" w14:paraId="03737087" w14:textId="77777777" w:rsidTr="009034B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67E0AC02" w14:textId="0AE1422F" w:rsidR="009034B1" w:rsidRPr="008E3435" w:rsidRDefault="009034B1" w:rsidP="005874D3">
            <w:pPr>
              <w:spacing w:line="240" w:lineRule="auto"/>
              <w:rPr>
                <w:rFonts w:asciiTheme="minorHAnsi" w:hAnsiTheme="minorHAnsi"/>
                <w:color w:val="000000"/>
                <w:szCs w:val="20"/>
              </w:rPr>
            </w:pPr>
            <w:r w:rsidRPr="008E3435">
              <w:rPr>
                <w:rFonts w:asciiTheme="minorHAnsi" w:hAnsiTheme="minorHAnsi"/>
              </w:rPr>
              <w:t>2452.601/00011</w:t>
            </w:r>
          </w:p>
        </w:tc>
        <w:tc>
          <w:tcPr>
            <w:tcW w:w="3585" w:type="dxa"/>
            <w:tcBorders>
              <w:top w:val="single" w:sz="4" w:space="0" w:color="auto"/>
              <w:left w:val="single" w:sz="4" w:space="0" w:color="auto"/>
              <w:bottom w:val="single" w:sz="4" w:space="0" w:color="auto"/>
              <w:right w:val="single" w:sz="4" w:space="0" w:color="auto"/>
            </w:tcBorders>
            <w:vAlign w:val="center"/>
          </w:tcPr>
          <w:p w14:paraId="3133C02A" w14:textId="46F2CE2A" w:rsidR="009034B1" w:rsidRPr="008E3435" w:rsidRDefault="008E3435" w:rsidP="005874D3">
            <w:pPr>
              <w:spacing w:line="240" w:lineRule="auto"/>
              <w:rPr>
                <w:rFonts w:asciiTheme="minorHAnsi" w:hAnsiTheme="minorHAnsi"/>
                <w:color w:val="000000"/>
                <w:szCs w:val="20"/>
              </w:rPr>
            </w:pPr>
            <w:r w:rsidRPr="008E3435">
              <w:rPr>
                <w:rFonts w:asciiTheme="minorHAnsi" w:hAnsiTheme="minorHAnsi"/>
                <w:color w:val="000000"/>
                <w:szCs w:val="20"/>
              </w:rPr>
              <w:t>Steel Sheet Piling (Temporary)</w:t>
            </w:r>
          </w:p>
        </w:tc>
        <w:tc>
          <w:tcPr>
            <w:tcW w:w="815" w:type="dxa"/>
            <w:tcBorders>
              <w:top w:val="single" w:sz="4" w:space="0" w:color="auto"/>
              <w:left w:val="single" w:sz="4" w:space="0" w:color="auto"/>
              <w:bottom w:val="single" w:sz="4" w:space="0" w:color="auto"/>
              <w:right w:val="single" w:sz="4" w:space="0" w:color="auto"/>
            </w:tcBorders>
            <w:vAlign w:val="center"/>
          </w:tcPr>
          <w:p w14:paraId="295FD344" w14:textId="28BF86F6" w:rsidR="009034B1" w:rsidRPr="008E3435" w:rsidRDefault="008E3435" w:rsidP="005874D3">
            <w:pPr>
              <w:spacing w:line="240" w:lineRule="auto"/>
              <w:rPr>
                <w:rFonts w:asciiTheme="minorHAnsi" w:hAnsiTheme="minorHAnsi"/>
                <w:color w:val="000000"/>
                <w:szCs w:val="20"/>
              </w:rPr>
            </w:pPr>
            <w:r w:rsidRPr="008E3435">
              <w:rPr>
                <w:rFonts w:asciiTheme="minorHAnsi" w:hAnsiTheme="minorHAnsi"/>
                <w:color w:val="000000"/>
                <w:szCs w:val="20"/>
              </w:rPr>
              <w:t>LS</w:t>
            </w:r>
          </w:p>
        </w:tc>
        <w:tc>
          <w:tcPr>
            <w:tcW w:w="1568" w:type="dxa"/>
            <w:tcBorders>
              <w:top w:val="single" w:sz="4" w:space="0" w:color="auto"/>
              <w:left w:val="single" w:sz="4" w:space="0" w:color="auto"/>
              <w:bottom w:val="single" w:sz="4" w:space="0" w:color="auto"/>
              <w:right w:val="single" w:sz="4" w:space="0" w:color="auto"/>
            </w:tcBorders>
            <w:vAlign w:val="center"/>
          </w:tcPr>
          <w:p w14:paraId="5C38A088" w14:textId="2A6420D2" w:rsidR="009034B1" w:rsidRPr="008E3435" w:rsidRDefault="008E3435" w:rsidP="005874D3">
            <w:pPr>
              <w:spacing w:line="240" w:lineRule="auto"/>
              <w:rPr>
                <w:rFonts w:asciiTheme="minorHAnsi" w:hAnsiTheme="minorHAnsi"/>
                <w:color w:val="000000"/>
                <w:szCs w:val="20"/>
              </w:rPr>
            </w:pPr>
            <w:r w:rsidRPr="008E3435">
              <w:rPr>
                <w:rFonts w:asciiTheme="minorHAnsi" w:hAnsiTheme="minorHAnsi"/>
              </w:rPr>
              <w:t>$107,614.29</w:t>
            </w:r>
          </w:p>
        </w:tc>
      </w:tr>
      <w:tr w:rsidR="009034B1" w:rsidRPr="00DE2BA9" w14:paraId="09B455A7" w14:textId="77777777" w:rsidTr="009034B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7EB0ACD4" w14:textId="0C94E3C6" w:rsidR="009034B1" w:rsidRPr="008E3435" w:rsidRDefault="008E3435" w:rsidP="005874D3">
            <w:pPr>
              <w:spacing w:line="240" w:lineRule="auto"/>
              <w:rPr>
                <w:rFonts w:asciiTheme="minorHAnsi" w:hAnsiTheme="minorHAnsi"/>
                <w:color w:val="000000"/>
                <w:szCs w:val="20"/>
              </w:rPr>
            </w:pPr>
            <w:r w:rsidRPr="008E3435">
              <w:rPr>
                <w:rFonts w:asciiTheme="minorHAnsi" w:hAnsiTheme="minorHAnsi"/>
              </w:rPr>
              <w:t>2452.618/00011</w:t>
            </w:r>
          </w:p>
        </w:tc>
        <w:tc>
          <w:tcPr>
            <w:tcW w:w="3585" w:type="dxa"/>
            <w:tcBorders>
              <w:top w:val="single" w:sz="4" w:space="0" w:color="auto"/>
              <w:left w:val="single" w:sz="4" w:space="0" w:color="auto"/>
              <w:bottom w:val="single" w:sz="4" w:space="0" w:color="auto"/>
              <w:right w:val="single" w:sz="4" w:space="0" w:color="auto"/>
            </w:tcBorders>
            <w:vAlign w:val="center"/>
          </w:tcPr>
          <w:p w14:paraId="5AE32D49" w14:textId="1D5A3568" w:rsidR="009034B1" w:rsidRPr="008E3435" w:rsidRDefault="008E3435" w:rsidP="005874D3">
            <w:pPr>
              <w:spacing w:line="240" w:lineRule="auto"/>
              <w:rPr>
                <w:rFonts w:asciiTheme="minorHAnsi" w:hAnsiTheme="minorHAnsi"/>
                <w:color w:val="000000"/>
                <w:szCs w:val="20"/>
              </w:rPr>
            </w:pPr>
            <w:r w:rsidRPr="008E3435">
              <w:rPr>
                <w:rFonts w:asciiTheme="minorHAnsi" w:hAnsiTheme="minorHAnsi"/>
                <w:color w:val="000000"/>
                <w:szCs w:val="20"/>
              </w:rPr>
              <w:t>Steel Sheet Piling (Temporary)</w:t>
            </w:r>
          </w:p>
        </w:tc>
        <w:tc>
          <w:tcPr>
            <w:tcW w:w="815" w:type="dxa"/>
            <w:tcBorders>
              <w:top w:val="single" w:sz="4" w:space="0" w:color="auto"/>
              <w:left w:val="single" w:sz="4" w:space="0" w:color="auto"/>
              <w:bottom w:val="single" w:sz="4" w:space="0" w:color="auto"/>
              <w:right w:val="single" w:sz="4" w:space="0" w:color="auto"/>
            </w:tcBorders>
            <w:vAlign w:val="center"/>
          </w:tcPr>
          <w:p w14:paraId="584D357D" w14:textId="6AEFB858" w:rsidR="009034B1" w:rsidRPr="008E3435" w:rsidRDefault="008E3435" w:rsidP="005874D3">
            <w:pPr>
              <w:spacing w:line="240" w:lineRule="auto"/>
              <w:rPr>
                <w:rFonts w:asciiTheme="minorHAnsi" w:hAnsiTheme="minorHAnsi"/>
                <w:color w:val="000000"/>
                <w:szCs w:val="20"/>
              </w:rPr>
            </w:pPr>
            <w:r w:rsidRPr="008E3435">
              <w:rPr>
                <w:rFonts w:asciiTheme="minorHAnsi" w:hAnsiTheme="minorHAnsi"/>
                <w:color w:val="000000"/>
                <w:szCs w:val="20"/>
              </w:rPr>
              <w:t>SF</w:t>
            </w:r>
          </w:p>
        </w:tc>
        <w:tc>
          <w:tcPr>
            <w:tcW w:w="1568" w:type="dxa"/>
            <w:tcBorders>
              <w:top w:val="single" w:sz="4" w:space="0" w:color="auto"/>
              <w:left w:val="single" w:sz="4" w:space="0" w:color="auto"/>
              <w:bottom w:val="single" w:sz="4" w:space="0" w:color="auto"/>
              <w:right w:val="single" w:sz="4" w:space="0" w:color="auto"/>
            </w:tcBorders>
            <w:vAlign w:val="center"/>
          </w:tcPr>
          <w:p w14:paraId="2509F2CC" w14:textId="239915C9" w:rsidR="009034B1" w:rsidRPr="008E3435" w:rsidRDefault="008E3435" w:rsidP="005874D3">
            <w:pPr>
              <w:spacing w:line="240" w:lineRule="auto"/>
              <w:rPr>
                <w:rFonts w:asciiTheme="minorHAnsi" w:hAnsiTheme="minorHAnsi"/>
                <w:color w:val="000000"/>
                <w:szCs w:val="20"/>
              </w:rPr>
            </w:pPr>
            <w:r w:rsidRPr="008E3435">
              <w:rPr>
                <w:rFonts w:asciiTheme="minorHAnsi" w:hAnsiTheme="minorHAnsi"/>
              </w:rPr>
              <w:t>$16.75</w:t>
            </w:r>
          </w:p>
        </w:tc>
      </w:tr>
      <w:tr w:rsidR="00F60EC5" w:rsidRPr="00DE2BA9" w14:paraId="57258BC7" w14:textId="3BD0B96E" w:rsidTr="009034B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3ABBB2E6" w14:textId="7F101B80" w:rsidR="00F60EC5" w:rsidRPr="00F60EC5" w:rsidRDefault="00F60EC5" w:rsidP="005874D3">
            <w:pPr>
              <w:spacing w:line="240" w:lineRule="auto"/>
              <w:rPr>
                <w:rFonts w:asciiTheme="minorHAnsi" w:hAnsiTheme="minorHAnsi"/>
              </w:rPr>
            </w:pPr>
            <w:r w:rsidRPr="00F60EC5">
              <w:rPr>
                <w:rFonts w:asciiTheme="minorHAnsi" w:hAnsiTheme="minorHAnsi"/>
              </w:rPr>
              <w:t>2573.504/00010</w:t>
            </w:r>
          </w:p>
        </w:tc>
        <w:tc>
          <w:tcPr>
            <w:tcW w:w="3585" w:type="dxa"/>
            <w:tcBorders>
              <w:top w:val="single" w:sz="4" w:space="0" w:color="auto"/>
              <w:left w:val="single" w:sz="4" w:space="0" w:color="auto"/>
              <w:bottom w:val="single" w:sz="4" w:space="0" w:color="auto"/>
              <w:right w:val="single" w:sz="4" w:space="0" w:color="auto"/>
            </w:tcBorders>
            <w:vAlign w:val="center"/>
          </w:tcPr>
          <w:p w14:paraId="4DCB0103" w14:textId="07B1260B" w:rsidR="00F60EC5" w:rsidRPr="00566BB8" w:rsidRDefault="00F60EC5" w:rsidP="005874D3">
            <w:pPr>
              <w:spacing w:line="240" w:lineRule="auto"/>
              <w:rPr>
                <w:rFonts w:asciiTheme="minorHAnsi" w:hAnsiTheme="minorHAnsi"/>
                <w:color w:val="000000"/>
                <w:szCs w:val="20"/>
              </w:rPr>
            </w:pPr>
            <w:r>
              <w:rPr>
                <w:rFonts w:asciiTheme="minorHAnsi" w:hAnsiTheme="minorHAnsi"/>
                <w:color w:val="000000"/>
                <w:szCs w:val="20"/>
              </w:rPr>
              <w:t>Sandbag Barrier</w:t>
            </w:r>
          </w:p>
        </w:tc>
        <w:tc>
          <w:tcPr>
            <w:tcW w:w="815" w:type="dxa"/>
            <w:tcBorders>
              <w:top w:val="single" w:sz="4" w:space="0" w:color="auto"/>
              <w:left w:val="single" w:sz="4" w:space="0" w:color="auto"/>
              <w:bottom w:val="single" w:sz="4" w:space="0" w:color="auto"/>
              <w:right w:val="single" w:sz="4" w:space="0" w:color="auto"/>
            </w:tcBorders>
            <w:vAlign w:val="center"/>
          </w:tcPr>
          <w:p w14:paraId="7FF2B9A9" w14:textId="3D3A43EF" w:rsidR="00F60EC5" w:rsidRPr="00566BB8" w:rsidRDefault="00F60EC5" w:rsidP="005874D3">
            <w:pPr>
              <w:spacing w:line="240" w:lineRule="auto"/>
              <w:rPr>
                <w:rFonts w:asciiTheme="minorHAnsi" w:hAnsiTheme="minorHAnsi"/>
                <w:color w:val="000000"/>
                <w:szCs w:val="20"/>
              </w:rPr>
            </w:pPr>
            <w:r>
              <w:rPr>
                <w:rFonts w:asciiTheme="minorHAnsi" w:hAnsiTheme="minorHAnsi"/>
                <w:color w:val="000000"/>
                <w:szCs w:val="20"/>
              </w:rPr>
              <w:t>SF</w:t>
            </w:r>
          </w:p>
        </w:tc>
        <w:tc>
          <w:tcPr>
            <w:tcW w:w="1568" w:type="dxa"/>
            <w:tcBorders>
              <w:top w:val="single" w:sz="4" w:space="0" w:color="auto"/>
              <w:left w:val="single" w:sz="4" w:space="0" w:color="auto"/>
              <w:bottom w:val="single" w:sz="4" w:space="0" w:color="auto"/>
              <w:right w:val="single" w:sz="4" w:space="0" w:color="auto"/>
            </w:tcBorders>
            <w:vAlign w:val="center"/>
          </w:tcPr>
          <w:p w14:paraId="1DC985FA" w14:textId="44C7B0A6" w:rsidR="00F60EC5" w:rsidRPr="00566BB8" w:rsidRDefault="00F60EC5" w:rsidP="005874D3">
            <w:pPr>
              <w:spacing w:line="240" w:lineRule="auto"/>
              <w:rPr>
                <w:rFonts w:asciiTheme="minorHAnsi" w:hAnsiTheme="minorHAnsi"/>
              </w:rPr>
            </w:pPr>
            <w:r>
              <w:rPr>
                <w:rFonts w:asciiTheme="minorHAnsi" w:hAnsiTheme="minorHAnsi"/>
              </w:rPr>
              <w:t>$10.55</w:t>
            </w:r>
          </w:p>
        </w:tc>
      </w:tr>
      <w:tr w:rsidR="00566BB8" w:rsidRPr="00DE2BA9" w14:paraId="4AC171F4" w14:textId="77777777" w:rsidTr="009034B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19FF86FC" w14:textId="09F804CD" w:rsidR="00566BB8" w:rsidRPr="00566BB8" w:rsidRDefault="00566BB8" w:rsidP="005874D3">
            <w:pPr>
              <w:spacing w:line="240" w:lineRule="auto"/>
              <w:rPr>
                <w:rFonts w:asciiTheme="minorHAnsi" w:hAnsiTheme="minorHAnsi"/>
              </w:rPr>
            </w:pPr>
            <w:r w:rsidRPr="00566BB8">
              <w:rPr>
                <w:rFonts w:asciiTheme="minorHAnsi" w:hAnsiTheme="minorHAnsi"/>
              </w:rPr>
              <w:t>2105.601/00010</w:t>
            </w:r>
          </w:p>
        </w:tc>
        <w:tc>
          <w:tcPr>
            <w:tcW w:w="3585" w:type="dxa"/>
            <w:tcBorders>
              <w:top w:val="single" w:sz="4" w:space="0" w:color="auto"/>
              <w:left w:val="single" w:sz="4" w:space="0" w:color="auto"/>
              <w:bottom w:val="single" w:sz="4" w:space="0" w:color="auto"/>
              <w:right w:val="single" w:sz="4" w:space="0" w:color="auto"/>
            </w:tcBorders>
            <w:vAlign w:val="center"/>
          </w:tcPr>
          <w:p w14:paraId="7AEA240C" w14:textId="0ADCE858" w:rsidR="00566BB8" w:rsidRPr="00566BB8" w:rsidRDefault="00566BB8" w:rsidP="005874D3">
            <w:pPr>
              <w:spacing w:line="240" w:lineRule="auto"/>
              <w:rPr>
                <w:rFonts w:asciiTheme="minorHAnsi" w:hAnsiTheme="minorHAnsi"/>
                <w:color w:val="000000"/>
                <w:szCs w:val="20"/>
              </w:rPr>
            </w:pPr>
            <w:r w:rsidRPr="00566BB8">
              <w:rPr>
                <w:rFonts w:asciiTheme="minorHAnsi" w:hAnsiTheme="minorHAnsi"/>
                <w:color w:val="000000"/>
                <w:szCs w:val="20"/>
              </w:rPr>
              <w:t>Dewatering</w:t>
            </w:r>
          </w:p>
        </w:tc>
        <w:tc>
          <w:tcPr>
            <w:tcW w:w="815" w:type="dxa"/>
            <w:tcBorders>
              <w:top w:val="single" w:sz="4" w:space="0" w:color="auto"/>
              <w:left w:val="single" w:sz="4" w:space="0" w:color="auto"/>
              <w:bottom w:val="single" w:sz="4" w:space="0" w:color="auto"/>
              <w:right w:val="single" w:sz="4" w:space="0" w:color="auto"/>
            </w:tcBorders>
            <w:vAlign w:val="center"/>
          </w:tcPr>
          <w:p w14:paraId="0375CA89" w14:textId="3895A61C" w:rsidR="00566BB8" w:rsidRPr="00566BB8" w:rsidRDefault="00566BB8" w:rsidP="005874D3">
            <w:pPr>
              <w:spacing w:line="240" w:lineRule="auto"/>
              <w:rPr>
                <w:rFonts w:asciiTheme="minorHAnsi" w:hAnsiTheme="minorHAnsi"/>
                <w:color w:val="000000"/>
                <w:szCs w:val="20"/>
              </w:rPr>
            </w:pPr>
            <w:r w:rsidRPr="00566BB8">
              <w:rPr>
                <w:rFonts w:asciiTheme="minorHAnsi" w:hAnsiTheme="minorHAnsi"/>
                <w:color w:val="000000"/>
                <w:szCs w:val="20"/>
              </w:rPr>
              <w:t>LS</w:t>
            </w:r>
          </w:p>
        </w:tc>
        <w:tc>
          <w:tcPr>
            <w:tcW w:w="1568" w:type="dxa"/>
            <w:tcBorders>
              <w:top w:val="single" w:sz="4" w:space="0" w:color="auto"/>
              <w:left w:val="single" w:sz="4" w:space="0" w:color="auto"/>
              <w:bottom w:val="single" w:sz="4" w:space="0" w:color="auto"/>
              <w:right w:val="single" w:sz="4" w:space="0" w:color="auto"/>
            </w:tcBorders>
            <w:vAlign w:val="center"/>
          </w:tcPr>
          <w:p w14:paraId="58E7AC14" w14:textId="532E76F0" w:rsidR="00566BB8" w:rsidRPr="00566BB8" w:rsidRDefault="00566BB8" w:rsidP="005874D3">
            <w:pPr>
              <w:spacing w:line="240" w:lineRule="auto"/>
              <w:rPr>
                <w:rFonts w:asciiTheme="minorHAnsi" w:hAnsiTheme="minorHAnsi"/>
              </w:rPr>
            </w:pPr>
            <w:r w:rsidRPr="00566BB8">
              <w:rPr>
                <w:rFonts w:asciiTheme="minorHAnsi" w:hAnsiTheme="minorHAnsi"/>
              </w:rPr>
              <w:t>$65,587.94</w:t>
            </w:r>
          </w:p>
        </w:tc>
      </w:tr>
    </w:tbl>
    <w:p w14:paraId="0B8ACA6A" w14:textId="77777777" w:rsidR="003B56C9" w:rsidRDefault="003B56C9" w:rsidP="00236060"/>
    <w:p w14:paraId="6683EDA4" w14:textId="77777777" w:rsidR="00236060" w:rsidRDefault="00236060" w:rsidP="00380C03">
      <w:pPr>
        <w:pStyle w:val="Heading2"/>
      </w:pPr>
      <w:r>
        <w:t>Reference Materials</w:t>
      </w:r>
    </w:p>
    <w:p w14:paraId="6E40A210" w14:textId="77777777" w:rsidR="00236060" w:rsidRPr="00305843" w:rsidRDefault="00236060" w:rsidP="00236060">
      <w:pPr>
        <w:tabs>
          <w:tab w:val="left" w:pos="3174"/>
        </w:tabs>
      </w:pPr>
      <w:r w:rsidRPr="00305843">
        <w:t>Except where more stringent requirements are presented in this guidance, cofferdams (temporary dikes) shall comply with MnDOT and other state requirements. Primary design references include:</w:t>
      </w:r>
    </w:p>
    <w:p w14:paraId="75A6EE61" w14:textId="77777777" w:rsidR="00236060" w:rsidRPr="00305843" w:rsidRDefault="00236060" w:rsidP="006144CF">
      <w:pPr>
        <w:pStyle w:val="ListParagraph"/>
        <w:numPr>
          <w:ilvl w:val="0"/>
          <w:numId w:val="48"/>
        </w:numPr>
        <w:tabs>
          <w:tab w:val="left" w:pos="3174"/>
        </w:tabs>
      </w:pPr>
      <w:r w:rsidRPr="00305843">
        <w:t xml:space="preserve">MnDOT </w:t>
      </w:r>
      <w:r w:rsidRPr="00305843">
        <w:rPr>
          <w:i/>
        </w:rPr>
        <w:t>Erosion Control Handbook II</w:t>
      </w:r>
    </w:p>
    <w:p w14:paraId="2013F21B" w14:textId="77777777" w:rsidR="00236060" w:rsidRPr="00305843" w:rsidRDefault="000318FB" w:rsidP="00236060">
      <w:pPr>
        <w:pStyle w:val="ListParagraph"/>
        <w:tabs>
          <w:tab w:val="left" w:pos="3174"/>
        </w:tabs>
      </w:pPr>
      <w:hyperlink r:id="rId20" w:history="1">
        <w:r w:rsidR="00236060" w:rsidRPr="00305843">
          <w:rPr>
            <w:rStyle w:val="Hyperlink"/>
          </w:rPr>
          <w:t>http://www.dot.state.mn.us/environment/erosion/pdf/2006mndotecfieldhandbook.pdf</w:t>
        </w:r>
      </w:hyperlink>
    </w:p>
    <w:p w14:paraId="383BBAD1" w14:textId="77777777" w:rsidR="00236060" w:rsidRPr="00305843" w:rsidRDefault="00236060" w:rsidP="006144CF">
      <w:pPr>
        <w:pStyle w:val="ListParagraph"/>
        <w:numPr>
          <w:ilvl w:val="0"/>
          <w:numId w:val="48"/>
        </w:numPr>
        <w:tabs>
          <w:tab w:val="left" w:pos="3174"/>
        </w:tabs>
      </w:pPr>
      <w:r w:rsidRPr="00305843">
        <w:t>2013 Minnesota NPDES/SDS Construction Stormwater General Permit</w:t>
      </w:r>
    </w:p>
    <w:p w14:paraId="667AC8ED" w14:textId="77777777" w:rsidR="00236060" w:rsidRPr="00305843" w:rsidRDefault="000318FB" w:rsidP="00236060">
      <w:pPr>
        <w:pStyle w:val="ListParagraph"/>
        <w:tabs>
          <w:tab w:val="left" w:pos="3174"/>
        </w:tabs>
      </w:pPr>
      <w:hyperlink r:id="rId21" w:history="1">
        <w:r w:rsidR="00236060" w:rsidRPr="00305843">
          <w:rPr>
            <w:rStyle w:val="Hyperlink"/>
          </w:rPr>
          <w:t>http://www.pca.state.mn.us/index.php/water/water-types-and-programs/stormwater/construction-stormwater/index.html</w:t>
        </w:r>
      </w:hyperlink>
    </w:p>
    <w:p w14:paraId="0F7B269C" w14:textId="77777777" w:rsidR="00236060" w:rsidRPr="00305843" w:rsidRDefault="00236060" w:rsidP="006144CF">
      <w:pPr>
        <w:pStyle w:val="ListParagraph"/>
        <w:numPr>
          <w:ilvl w:val="0"/>
          <w:numId w:val="48"/>
        </w:numPr>
        <w:tabs>
          <w:tab w:val="left" w:pos="3174"/>
        </w:tabs>
      </w:pPr>
      <w:r w:rsidRPr="00305843">
        <w:t xml:space="preserve">MnDOT </w:t>
      </w:r>
      <w:r w:rsidRPr="00305843">
        <w:rPr>
          <w:i/>
        </w:rPr>
        <w:t>Standard Specifications for Construction</w:t>
      </w:r>
      <w:r w:rsidRPr="00305843">
        <w:t xml:space="preserve"> (2016 Edition)</w:t>
      </w:r>
    </w:p>
    <w:p w14:paraId="6B534D42" w14:textId="77777777" w:rsidR="00BD723A" w:rsidRDefault="000318FB" w:rsidP="00236060">
      <w:pPr>
        <w:pStyle w:val="ListParagraph"/>
        <w:tabs>
          <w:tab w:val="left" w:pos="3174"/>
        </w:tabs>
        <w:rPr>
          <w:rStyle w:val="Hyperlink"/>
        </w:rPr>
      </w:pPr>
      <w:hyperlink r:id="rId22" w:history="1">
        <w:r w:rsidR="00236060" w:rsidRPr="00305843">
          <w:rPr>
            <w:rStyle w:val="Hyperlink"/>
          </w:rPr>
          <w:t>http://www.dot.state.mn.us/pre-letting/spec/</w:t>
        </w:r>
      </w:hyperlink>
    </w:p>
    <w:p w14:paraId="0284E17A" w14:textId="17D20B58" w:rsidR="00236060" w:rsidRDefault="00BD723A" w:rsidP="006A0CFF">
      <w:pPr>
        <w:pStyle w:val="ListParagraph"/>
        <w:numPr>
          <w:ilvl w:val="0"/>
          <w:numId w:val="78"/>
        </w:numPr>
        <w:tabs>
          <w:tab w:val="left" w:pos="3174"/>
        </w:tabs>
        <w:ind w:left="720"/>
      </w:pPr>
      <w:r>
        <w:t xml:space="preserve">MnDNR </w:t>
      </w:r>
      <w:r w:rsidRPr="006A0CFF">
        <w:rPr>
          <w:i/>
        </w:rPr>
        <w:t>Best Practices Manual: Best Practices for Meeting DNR General Public Waters Work Permit GP 2004-0001</w:t>
      </w:r>
      <w:r>
        <w:t xml:space="preserve"> Methods for In-Water Construction, Chapter 3 </w:t>
      </w:r>
      <w:hyperlink r:id="rId23" w:history="1">
        <w:r w:rsidR="0026523C" w:rsidRPr="008D31DE">
          <w:rPr>
            <w:rStyle w:val="Hyperlink"/>
          </w:rPr>
          <w:t>http://files.dnr.state.mn.us/waters/watermgmt_section/pwpermits/gp_2004_0001_chapter3.pdf</w:t>
        </w:r>
      </w:hyperlink>
      <w:r w:rsidR="0026523C">
        <w:t xml:space="preserve"> </w:t>
      </w:r>
    </w:p>
    <w:p w14:paraId="3ECABEA4" w14:textId="77777777" w:rsidR="00197693" w:rsidRDefault="00197693" w:rsidP="00197693">
      <w:pPr>
        <w:tabs>
          <w:tab w:val="left" w:pos="3174"/>
        </w:tabs>
      </w:pPr>
    </w:p>
    <w:p w14:paraId="7EE5F05F" w14:textId="77777777" w:rsidR="0014135D" w:rsidRDefault="0014135D" w:rsidP="0014135D">
      <w:pPr>
        <w:rPr>
          <w:rStyle w:val="Hyperlink"/>
          <w:color w:val="auto"/>
          <w:u w:val="none"/>
        </w:rPr>
      </w:pPr>
      <w:r w:rsidRPr="003A1BF5">
        <w:rPr>
          <w:rStyle w:val="Hyperlink"/>
          <w:color w:val="auto"/>
          <w:u w:val="none"/>
        </w:rPr>
        <w:t xml:space="preserve">The following is a list of </w:t>
      </w:r>
      <w:r>
        <w:rPr>
          <w:rStyle w:val="Hyperlink"/>
          <w:color w:val="auto"/>
          <w:u w:val="none"/>
        </w:rPr>
        <w:t>additional resources that are not specific to Minnesota:</w:t>
      </w:r>
    </w:p>
    <w:p w14:paraId="0E4535CF" w14:textId="44A9AFCC" w:rsidR="0064681E" w:rsidRDefault="0064681E" w:rsidP="0064681E">
      <w:pPr>
        <w:pStyle w:val="ListParagraph"/>
        <w:numPr>
          <w:ilvl w:val="0"/>
          <w:numId w:val="77"/>
        </w:numPr>
        <w:tabs>
          <w:tab w:val="left" w:pos="3174"/>
        </w:tabs>
      </w:pPr>
      <w:r>
        <w:t>Delaware Erosion &amp; Sediment Control Handbook (Cofferdam Stream Diversion)</w:t>
      </w:r>
    </w:p>
    <w:p w14:paraId="37795474" w14:textId="03BBC6B1" w:rsidR="0064681E" w:rsidRDefault="000318FB" w:rsidP="0064681E">
      <w:pPr>
        <w:pStyle w:val="ListParagraph"/>
        <w:tabs>
          <w:tab w:val="left" w:pos="3174"/>
        </w:tabs>
      </w:pPr>
      <w:hyperlink r:id="rId24" w:history="1">
        <w:r w:rsidR="0064681E" w:rsidRPr="00932ACA">
          <w:rPr>
            <w:rStyle w:val="Hyperlink"/>
          </w:rPr>
          <w:t>http://www.dnrec.delaware.gov/swc/pages/sedimentstormwater.aspx</w:t>
        </w:r>
      </w:hyperlink>
      <w:r w:rsidR="0064681E">
        <w:t xml:space="preserve"> </w:t>
      </w:r>
    </w:p>
    <w:p w14:paraId="42F04307" w14:textId="77777777" w:rsidR="0064681E" w:rsidRDefault="00AD5FEF" w:rsidP="0064681E">
      <w:pPr>
        <w:pStyle w:val="ListParagraph"/>
        <w:numPr>
          <w:ilvl w:val="0"/>
          <w:numId w:val="77"/>
        </w:numPr>
        <w:tabs>
          <w:tab w:val="left" w:pos="3174"/>
        </w:tabs>
      </w:pPr>
      <w:r>
        <w:t xml:space="preserve">Illinois Urban Manual Practice Standard: </w:t>
      </w:r>
      <w:r w:rsidR="0064681E">
        <w:t>Cofferdam (Code 803)</w:t>
      </w:r>
    </w:p>
    <w:p w14:paraId="0C22428C" w14:textId="539B7786" w:rsidR="00AD5FEF" w:rsidRDefault="000318FB" w:rsidP="0064681E">
      <w:pPr>
        <w:pStyle w:val="ListParagraph"/>
        <w:tabs>
          <w:tab w:val="left" w:pos="3174"/>
        </w:tabs>
      </w:pPr>
      <w:hyperlink r:id="rId25" w:history="1">
        <w:r w:rsidR="0064681E" w:rsidRPr="00932ACA">
          <w:rPr>
            <w:rStyle w:val="Hyperlink"/>
          </w:rPr>
          <w:t>http://www.aiswcd.org/illinois-urban-manual/practice-standards/</w:t>
        </w:r>
      </w:hyperlink>
      <w:r w:rsidR="0064681E">
        <w:t xml:space="preserve"> </w:t>
      </w:r>
    </w:p>
    <w:p w14:paraId="6A95FF39" w14:textId="176D1689" w:rsidR="0064681E" w:rsidRDefault="0064681E" w:rsidP="00F60EC5">
      <w:pPr>
        <w:pStyle w:val="ListParagraph"/>
        <w:numPr>
          <w:ilvl w:val="0"/>
          <w:numId w:val="77"/>
        </w:numPr>
        <w:tabs>
          <w:tab w:val="left" w:pos="3174"/>
        </w:tabs>
      </w:pPr>
      <w:r>
        <w:t>Idaho Transportation Department (ITD) Temporary and Construction Site Best Management Practices (EC-3 Coffer Dam)</w:t>
      </w:r>
    </w:p>
    <w:p w14:paraId="4F063DAA" w14:textId="1F792C8C" w:rsidR="0064681E" w:rsidRDefault="000318FB" w:rsidP="0064681E">
      <w:pPr>
        <w:pStyle w:val="ListParagraph"/>
        <w:tabs>
          <w:tab w:val="left" w:pos="3174"/>
        </w:tabs>
      </w:pPr>
      <w:hyperlink r:id="rId26" w:history="1">
        <w:r w:rsidR="0064681E" w:rsidRPr="00932ACA">
          <w:rPr>
            <w:rStyle w:val="Hyperlink"/>
          </w:rPr>
          <w:t>http://itd.idaho.gov/enviro/stormwater/BMP/default.htm</w:t>
        </w:r>
      </w:hyperlink>
      <w:r w:rsidR="0064681E">
        <w:t xml:space="preserve"> </w:t>
      </w:r>
    </w:p>
    <w:p w14:paraId="2A52B443" w14:textId="59F79C3F" w:rsidR="00444AF4" w:rsidRDefault="00444AF4" w:rsidP="00F60EC5">
      <w:pPr>
        <w:pStyle w:val="ListParagraph"/>
        <w:numPr>
          <w:ilvl w:val="0"/>
          <w:numId w:val="77"/>
        </w:numPr>
        <w:tabs>
          <w:tab w:val="left" w:pos="3174"/>
        </w:tabs>
      </w:pPr>
      <w:r>
        <w:t>Washington State Department of Transportation (WSDOT)</w:t>
      </w:r>
      <w:r w:rsidR="00C61B23">
        <w:t xml:space="preserve"> Road Maintenance Guidelines, Part 2: Best Management Practices (Cofferdam)</w:t>
      </w:r>
    </w:p>
    <w:p w14:paraId="43169B85" w14:textId="4FA452AF" w:rsidR="00197693" w:rsidRDefault="000318FB" w:rsidP="006A0CFF">
      <w:pPr>
        <w:pStyle w:val="ListParagraph"/>
        <w:tabs>
          <w:tab w:val="left" w:pos="3174"/>
        </w:tabs>
      </w:pPr>
      <w:hyperlink r:id="rId27" w:history="1">
        <w:r w:rsidR="00F60EC5" w:rsidRPr="00932ACA">
          <w:rPr>
            <w:rStyle w:val="Hyperlink"/>
          </w:rPr>
          <w:t>http://www.wsdot.wa.gov/NR/rdonlyres/F70E7937-F4DD-4ECC-9909-0C108C97C37A/0/Part2.pdf</w:t>
        </w:r>
      </w:hyperlink>
      <w:r w:rsidR="00F60EC5">
        <w:t xml:space="preserve"> </w:t>
      </w:r>
      <w:r w:rsidR="00197693">
        <w:br w:type="page"/>
      </w:r>
    </w:p>
    <w:p w14:paraId="55591FB3" w14:textId="77777777" w:rsidR="00E24D81" w:rsidRDefault="00E24D81" w:rsidP="00B92D78">
      <w:pPr>
        <w:pStyle w:val="Heading1"/>
      </w:pPr>
      <w:r>
        <w:t>Storm Drain Inlet Protection</w:t>
      </w:r>
    </w:p>
    <w:p w14:paraId="5721F376" w14:textId="77777777" w:rsidR="00E24D81" w:rsidRDefault="00E24D81" w:rsidP="00E24D81">
      <w:pPr>
        <w:rPr>
          <w:rFonts w:ascii="Arial" w:eastAsia="Calibri" w:hAnsi="Arial" w:cs="Arial"/>
          <w:color w:val="FF0000"/>
          <w:sz w:val="18"/>
          <w:szCs w:val="18"/>
        </w:rPr>
      </w:pPr>
    </w:p>
    <w:p w14:paraId="4C85E31D" w14:textId="77777777" w:rsidR="00236060" w:rsidRPr="00236060" w:rsidRDefault="00236060" w:rsidP="006144CF">
      <w:pPr>
        <w:pStyle w:val="ListParagraph"/>
        <w:numPr>
          <w:ilvl w:val="0"/>
          <w:numId w:val="61"/>
        </w:numPr>
        <w:outlineLvl w:val="1"/>
        <w:rPr>
          <w:rFonts w:ascii="Arial" w:hAnsi="Arial" w:cs="Arial"/>
          <w:b/>
          <w:i/>
          <w:vanish/>
          <w:color w:val="548DD4"/>
          <w:sz w:val="24"/>
        </w:rPr>
      </w:pPr>
    </w:p>
    <w:p w14:paraId="4766A2EE" w14:textId="77777777" w:rsidR="00236060" w:rsidRPr="00236060" w:rsidRDefault="00236060" w:rsidP="006144CF">
      <w:pPr>
        <w:pStyle w:val="ListParagraph"/>
        <w:numPr>
          <w:ilvl w:val="0"/>
          <w:numId w:val="61"/>
        </w:numPr>
        <w:outlineLvl w:val="1"/>
        <w:rPr>
          <w:rFonts w:ascii="Arial" w:hAnsi="Arial" w:cs="Arial"/>
          <w:b/>
          <w:i/>
          <w:vanish/>
          <w:color w:val="548DD4"/>
          <w:sz w:val="24"/>
        </w:rPr>
      </w:pPr>
    </w:p>
    <w:p w14:paraId="478564AB" w14:textId="77777777" w:rsidR="00E24D81" w:rsidRDefault="00E24D81" w:rsidP="00912DB6">
      <w:pPr>
        <w:pStyle w:val="Heading2"/>
        <w:numPr>
          <w:ilvl w:val="1"/>
          <w:numId w:val="61"/>
        </w:numPr>
        <w:ind w:hanging="1224"/>
      </w:pPr>
      <w:r>
        <w:t>Definition</w:t>
      </w:r>
    </w:p>
    <w:p w14:paraId="6373D6A6" w14:textId="7571CCEB" w:rsidR="00E24D81" w:rsidRDefault="00E24D81" w:rsidP="00E24D81">
      <w:r>
        <w:t>Inlet protection includes a wide variety of approaches for trapping sediment</w:t>
      </w:r>
      <w:r w:rsidR="002942DF">
        <w:t xml:space="preserve"> through physical filtration and settling processes</w:t>
      </w:r>
      <w:r>
        <w:t xml:space="preserve"> before it enters a storm drain. </w:t>
      </w:r>
      <w:r w:rsidR="005E2AC3">
        <w:t xml:space="preserve">There are many options and variations available. </w:t>
      </w:r>
      <w:r>
        <w:t xml:space="preserve">Inlet protection is part of a system of erosion prevention and sediment control, and works best when upslope sources of sediment are reduced – primarily by stabilizing bare areas and maintaining perimeter controls. </w:t>
      </w:r>
    </w:p>
    <w:p w14:paraId="6DFE9909" w14:textId="77777777" w:rsidR="00DB6576" w:rsidRDefault="00DB6576" w:rsidP="00E24D81"/>
    <w:p w14:paraId="5B41DC56" w14:textId="77777777" w:rsidR="00DB6576" w:rsidRDefault="00DB6576" w:rsidP="00E24D81">
      <w:pPr>
        <w:rPr>
          <w:noProof/>
        </w:rPr>
      </w:pPr>
      <w:r>
        <w:rPr>
          <w:noProof/>
        </w:rPr>
        <w:drawing>
          <wp:inline distT="0" distB="0" distL="0" distR="0" wp14:anchorId="0AB45544" wp14:editId="31A52783">
            <wp:extent cx="3333750" cy="26384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3750" cy="2638425"/>
                    </a:xfrm>
                    <a:prstGeom prst="rect">
                      <a:avLst/>
                    </a:prstGeom>
                    <a:ln>
                      <a:noFill/>
                    </a:ln>
                  </pic:spPr>
                </pic:pic>
              </a:graphicData>
            </a:graphic>
          </wp:inline>
        </w:drawing>
      </w:r>
      <w:r w:rsidRPr="00DB6576">
        <w:rPr>
          <w:noProof/>
        </w:rPr>
        <w:t xml:space="preserve"> </w:t>
      </w:r>
      <w:r>
        <w:rPr>
          <w:noProof/>
        </w:rPr>
        <w:drawing>
          <wp:inline distT="0" distB="0" distL="0" distR="0" wp14:anchorId="4F3514A1" wp14:editId="56CED09B">
            <wp:extent cx="3333750" cy="23717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3750" cy="2371725"/>
                    </a:xfrm>
                    <a:prstGeom prst="rect">
                      <a:avLst/>
                    </a:prstGeom>
                    <a:ln>
                      <a:noFill/>
                    </a:ln>
                  </pic:spPr>
                </pic:pic>
              </a:graphicData>
            </a:graphic>
          </wp:inline>
        </w:drawing>
      </w:r>
    </w:p>
    <w:p w14:paraId="08AEC901" w14:textId="77777777" w:rsidR="00DB6576" w:rsidRPr="008346AC" w:rsidRDefault="00DB6576" w:rsidP="00DB6576">
      <w:pPr>
        <w:pStyle w:val="Caption"/>
        <w:rPr>
          <w:i/>
        </w:rPr>
      </w:pPr>
      <w:r>
        <w:rPr>
          <w:b w:val="0"/>
          <w:i/>
        </w:rPr>
        <w:t>Source: MPCA</w:t>
      </w:r>
    </w:p>
    <w:p w14:paraId="3461E535" w14:textId="448A8818" w:rsidR="00DB6576" w:rsidRDefault="00670F73" w:rsidP="00670F73">
      <w:pPr>
        <w:pStyle w:val="Caption"/>
      </w:pPr>
      <w:r>
        <w:t xml:space="preserve">Figure </w:t>
      </w:r>
      <w:r w:rsidR="00990F1B">
        <w:fldChar w:fldCharType="begin"/>
      </w:r>
      <w:r w:rsidR="00990F1B">
        <w:instrText xml:space="preserve"> STYLEREF 1 \s </w:instrText>
      </w:r>
      <w:r w:rsidR="00990F1B">
        <w:fldChar w:fldCharType="separate"/>
      </w:r>
      <w:r w:rsidR="00B03E81">
        <w:rPr>
          <w:noProof/>
        </w:rPr>
        <w:t>2</w:t>
      </w:r>
      <w:r w:rsidR="00990F1B">
        <w:rPr>
          <w:noProof/>
        </w:rPr>
        <w:fldChar w:fldCharType="end"/>
      </w:r>
      <w:r w:rsidR="00B03E81">
        <w:noBreakHyphen/>
      </w:r>
      <w:r w:rsidR="00990F1B">
        <w:fldChar w:fldCharType="begin"/>
      </w:r>
      <w:r w:rsidR="00990F1B">
        <w:instrText xml:space="preserve"> SEQ Figure \* ARABIC \s 1 </w:instrText>
      </w:r>
      <w:r w:rsidR="00990F1B">
        <w:fldChar w:fldCharType="separate"/>
      </w:r>
      <w:r w:rsidR="00B03E81">
        <w:rPr>
          <w:noProof/>
        </w:rPr>
        <w:t>1</w:t>
      </w:r>
      <w:r w:rsidR="00990F1B">
        <w:rPr>
          <w:noProof/>
        </w:rPr>
        <w:fldChar w:fldCharType="end"/>
      </w:r>
      <w:r w:rsidR="00DB6576">
        <w:t>. Examples of inlet protection BMPs utilized with a catch basin (top) and drop inlet (bottom)</w:t>
      </w:r>
    </w:p>
    <w:p w14:paraId="2AA304C9" w14:textId="77777777" w:rsidR="00E24D81" w:rsidRDefault="00E24D81" w:rsidP="00E24D81"/>
    <w:p w14:paraId="4AFB6763" w14:textId="77777777" w:rsidR="00E24D81" w:rsidRDefault="00E24D81" w:rsidP="00380C03">
      <w:pPr>
        <w:pStyle w:val="Heading2"/>
      </w:pPr>
      <w:r>
        <w:t>Purpose and Function</w:t>
      </w:r>
    </w:p>
    <w:p w14:paraId="29BA2F09" w14:textId="04529883" w:rsidR="00E24D81" w:rsidRDefault="00E24D81" w:rsidP="00E24D81">
      <w:r>
        <w:t>Inlet protection devices intercept</w:t>
      </w:r>
      <w:r w:rsidR="009140CF">
        <w:t>,</w:t>
      </w:r>
      <w:r>
        <w:t xml:space="preserve"> and</w:t>
      </w:r>
      <w:r w:rsidR="009140CF">
        <w:t>/</w:t>
      </w:r>
      <w:r w:rsidR="00017368">
        <w:t>or</w:t>
      </w:r>
      <w:r>
        <w:t xml:space="preserve"> filter sediment before it can be transported </w:t>
      </w:r>
      <w:r w:rsidR="00FC4413">
        <w:t>from a site into</w:t>
      </w:r>
      <w:r>
        <w:t xml:space="preserve"> the storm drain system and discharged into a lake, river, stream, wetland, or other waterbody. These devices also keep sediment from filling or clogging storm drain pipes, ditches, and downgradient sediment traps or ponds.</w:t>
      </w:r>
      <w:r w:rsidR="00F2557F" w:rsidRPr="00F2557F">
        <w:t xml:space="preserve"> </w:t>
      </w:r>
      <w:r w:rsidR="00F2557F">
        <w:t xml:space="preserve">Inlet protection may also include placement of a barrier </w:t>
      </w:r>
      <w:r w:rsidR="0065618A">
        <w:t xml:space="preserve">to create a bypass of an inlet transferring flow downstream </w:t>
      </w:r>
      <w:r w:rsidR="00F2557F">
        <w:t>to a sediment trap, basin, or other inlet discharging to a non-critical area.</w:t>
      </w:r>
    </w:p>
    <w:p w14:paraId="66AB3F96" w14:textId="77777777" w:rsidR="00103BFF" w:rsidRDefault="00103BFF" w:rsidP="00103BFF"/>
    <w:p w14:paraId="52B35D18" w14:textId="77777777" w:rsidR="00E24D81" w:rsidRDefault="00E24D81" w:rsidP="00380C03">
      <w:pPr>
        <w:pStyle w:val="Heading2"/>
        <w:rPr>
          <w:rFonts w:eastAsia="Calibri"/>
        </w:rPr>
      </w:pPr>
      <w:r>
        <w:rPr>
          <w:rFonts w:eastAsia="Calibri"/>
        </w:rPr>
        <w:t>Applicability</w:t>
      </w:r>
    </w:p>
    <w:p w14:paraId="4607485F" w14:textId="2F3AA415" w:rsidR="00E24D81" w:rsidRDefault="00E24D81" w:rsidP="00E24D81">
      <w:pPr>
        <w:rPr>
          <w:rFonts w:eastAsia="Calibri"/>
        </w:rPr>
      </w:pPr>
      <w:r>
        <w:rPr>
          <w:rFonts w:eastAsia="Calibri"/>
        </w:rPr>
        <w:t xml:space="preserve">Inlet protection devices may be applied to any curb inlet, drop inlet, manhole, catch basin, or other entry point to the stormwater drainage system that might receive inflows with high sediment levels. </w:t>
      </w:r>
      <w:r w:rsidR="002942DF">
        <w:rPr>
          <w:rFonts w:eastAsia="Calibri"/>
        </w:rPr>
        <w:t xml:space="preserve">Inlet protection is critical because it </w:t>
      </w:r>
      <w:r w:rsidR="00B31B28">
        <w:rPr>
          <w:rFonts w:eastAsia="Calibri"/>
        </w:rPr>
        <w:t>often</w:t>
      </w:r>
      <w:r w:rsidR="002942DF">
        <w:rPr>
          <w:rFonts w:eastAsia="Calibri"/>
        </w:rPr>
        <w:t xml:space="preserve"> is the last treatment measure </w:t>
      </w:r>
      <w:r w:rsidR="00B31B28">
        <w:rPr>
          <w:rFonts w:eastAsia="Calibri"/>
        </w:rPr>
        <w:t>before stormwater enters receiving waters.</w:t>
      </w:r>
    </w:p>
    <w:p w14:paraId="20703882" w14:textId="77777777" w:rsidR="00E24D81" w:rsidRDefault="00E24D81" w:rsidP="00E24D81">
      <w:pPr>
        <w:rPr>
          <w:rFonts w:eastAsia="Calibri"/>
        </w:rPr>
      </w:pPr>
    </w:p>
    <w:p w14:paraId="0C349E75" w14:textId="77777777" w:rsidR="00670F73" w:rsidRPr="00670F73" w:rsidRDefault="00670F73" w:rsidP="00670F73">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59AFB011" w14:textId="77777777" w:rsidR="00670F73" w:rsidRPr="00670F73" w:rsidRDefault="00670F73" w:rsidP="00670F73">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4402538B" w14:textId="77777777" w:rsidR="00670F73" w:rsidRPr="00670F73" w:rsidRDefault="00670F73" w:rsidP="00670F73">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284BCD65" w14:textId="77777777" w:rsidR="00E24D81" w:rsidRPr="00D25A21" w:rsidRDefault="00E24D81" w:rsidP="00B92D78">
      <w:pPr>
        <w:pStyle w:val="Heading3"/>
        <w:rPr>
          <w:rFonts w:eastAsia="Calibri"/>
        </w:rPr>
      </w:pPr>
      <w:r w:rsidRPr="00D25A21">
        <w:rPr>
          <w:rFonts w:eastAsia="Calibri"/>
        </w:rPr>
        <w:t>Site Applicability</w:t>
      </w:r>
    </w:p>
    <w:p w14:paraId="7F13639E" w14:textId="07167287" w:rsidR="00E24D81" w:rsidRDefault="00E24D81" w:rsidP="00E24D81">
      <w:pPr>
        <w:rPr>
          <w:rFonts w:eastAsia="Calibri"/>
        </w:rPr>
      </w:pPr>
      <w:r>
        <w:rPr>
          <w:rFonts w:eastAsia="Calibri"/>
        </w:rPr>
        <w:t xml:space="preserve">Construction sites often drain toward the inlets, pipes, and ditches that comprise the stormwater drainage system. Inlet protection devices can </w:t>
      </w:r>
      <w:r w:rsidR="00F24741">
        <w:rPr>
          <w:rFonts w:eastAsia="Calibri"/>
        </w:rPr>
        <w:t xml:space="preserve">help </w:t>
      </w:r>
      <w:r>
        <w:rPr>
          <w:rFonts w:eastAsia="Calibri"/>
        </w:rPr>
        <w:t xml:space="preserve">protect these surface and subsurface systems from high levels of sediment </w:t>
      </w:r>
      <w:r w:rsidR="00F24741">
        <w:rPr>
          <w:rFonts w:eastAsia="Calibri"/>
        </w:rPr>
        <w:t xml:space="preserve">in </w:t>
      </w:r>
      <w:r>
        <w:rPr>
          <w:rFonts w:eastAsia="Calibri"/>
        </w:rPr>
        <w:t xml:space="preserve">runoff. Inlet protection in areas with surface drainage ditches </w:t>
      </w:r>
      <w:r w:rsidR="009140CF">
        <w:rPr>
          <w:rFonts w:eastAsia="Calibri"/>
        </w:rPr>
        <w:t xml:space="preserve">are </w:t>
      </w:r>
      <w:r>
        <w:rPr>
          <w:rFonts w:eastAsia="Calibri"/>
        </w:rPr>
        <w:t xml:space="preserve">usually </w:t>
      </w:r>
      <w:r w:rsidR="006537CA">
        <w:rPr>
          <w:rFonts w:eastAsia="Calibri"/>
        </w:rPr>
        <w:t xml:space="preserve">only </w:t>
      </w:r>
      <w:r>
        <w:rPr>
          <w:rFonts w:eastAsia="Calibri"/>
        </w:rPr>
        <w:t>protected by stabilization practices, perimeter controls, and sediment traps.</w:t>
      </w:r>
      <w:r w:rsidR="00FC4413">
        <w:rPr>
          <w:rFonts w:eastAsia="Calibri"/>
        </w:rPr>
        <w:t xml:space="preserve"> Consider the following when evaluating the use of inlet protection for a site:</w:t>
      </w:r>
    </w:p>
    <w:p w14:paraId="25E1B2FD" w14:textId="77777777" w:rsidR="00033638" w:rsidRDefault="00033638" w:rsidP="006144CF">
      <w:pPr>
        <w:pStyle w:val="ListParagraph"/>
        <w:numPr>
          <w:ilvl w:val="0"/>
          <w:numId w:val="48"/>
        </w:numPr>
        <w:rPr>
          <w:rFonts w:eastAsia="Calibri"/>
        </w:rPr>
      </w:pPr>
      <w:r>
        <w:rPr>
          <w:rFonts w:eastAsia="Calibri"/>
        </w:rPr>
        <w:t>Most inlet protection devices are suitable for a drainage area of one acre or less. Runoff from larger disturbed areas should be routed to more suitable BMPs such as a temporary sediment trap or temporary sediment basin.</w:t>
      </w:r>
    </w:p>
    <w:p w14:paraId="5E9C60DC" w14:textId="033457A0" w:rsidR="00FC4413" w:rsidRDefault="00FC4413" w:rsidP="006144CF">
      <w:pPr>
        <w:pStyle w:val="ListParagraph"/>
        <w:numPr>
          <w:ilvl w:val="0"/>
          <w:numId w:val="48"/>
        </w:numPr>
        <w:rPr>
          <w:rFonts w:eastAsia="Calibri"/>
        </w:rPr>
      </w:pPr>
      <w:r>
        <w:rPr>
          <w:rFonts w:eastAsia="Calibri"/>
        </w:rPr>
        <w:t xml:space="preserve">Inlet protection devices may result in ponding of water </w:t>
      </w:r>
      <w:r w:rsidR="005A2252">
        <w:rPr>
          <w:rFonts w:eastAsia="Calibri"/>
        </w:rPr>
        <w:t>around the inlet</w:t>
      </w:r>
      <w:r>
        <w:rPr>
          <w:rFonts w:eastAsia="Calibri"/>
        </w:rPr>
        <w:t>. This may result in a traffic hazard depending on site location.</w:t>
      </w:r>
    </w:p>
    <w:p w14:paraId="303CC6AB" w14:textId="77777777" w:rsidR="00E341C2" w:rsidRDefault="00E341C2" w:rsidP="006144CF">
      <w:pPr>
        <w:pStyle w:val="ListParagraph"/>
        <w:numPr>
          <w:ilvl w:val="0"/>
          <w:numId w:val="48"/>
        </w:numPr>
        <w:rPr>
          <w:rFonts w:eastAsia="Calibri"/>
        </w:rPr>
      </w:pPr>
      <w:r>
        <w:rPr>
          <w:rFonts w:eastAsia="Calibri"/>
        </w:rPr>
        <w:t>Inlet protection should be located in areas where potential ponding will not have adverse impacts.</w:t>
      </w:r>
    </w:p>
    <w:p w14:paraId="269E536F" w14:textId="77777777" w:rsidR="00FC4413" w:rsidRDefault="00FC4413" w:rsidP="006144CF">
      <w:pPr>
        <w:pStyle w:val="ListParagraph"/>
        <w:numPr>
          <w:ilvl w:val="0"/>
          <w:numId w:val="48"/>
        </w:numPr>
        <w:rPr>
          <w:rFonts w:eastAsia="Calibri"/>
        </w:rPr>
      </w:pPr>
      <w:r>
        <w:rPr>
          <w:rFonts w:eastAsia="Calibri"/>
        </w:rPr>
        <w:t>Under high flow conditions, sediment removal may be ineffective.</w:t>
      </w:r>
    </w:p>
    <w:p w14:paraId="22F37D7A" w14:textId="77777777" w:rsidR="00FC4413" w:rsidRDefault="00FC4413" w:rsidP="006144CF">
      <w:pPr>
        <w:pStyle w:val="ListParagraph"/>
        <w:numPr>
          <w:ilvl w:val="0"/>
          <w:numId w:val="48"/>
        </w:numPr>
        <w:rPr>
          <w:rFonts w:eastAsia="Calibri"/>
        </w:rPr>
      </w:pPr>
      <w:r>
        <w:rPr>
          <w:rFonts w:eastAsia="Calibri"/>
        </w:rPr>
        <w:t>Inlet protection is intended for low flows having relatively low sediment loading.</w:t>
      </w:r>
    </w:p>
    <w:p w14:paraId="722174FA" w14:textId="77777777" w:rsidR="00FC4413" w:rsidRDefault="00FC4413" w:rsidP="006144CF">
      <w:pPr>
        <w:pStyle w:val="ListParagraph"/>
        <w:numPr>
          <w:ilvl w:val="0"/>
          <w:numId w:val="48"/>
        </w:numPr>
        <w:rPr>
          <w:rFonts w:eastAsia="Calibri"/>
        </w:rPr>
      </w:pPr>
      <w:r>
        <w:rPr>
          <w:rFonts w:eastAsia="Calibri"/>
        </w:rPr>
        <w:t>Inlet protection that is not properly installed, maintained, or removed may result in short-circuiting of flow and introduction of sediment into the storm drain system.</w:t>
      </w:r>
    </w:p>
    <w:p w14:paraId="51A78ABA" w14:textId="6A254F8F" w:rsidR="005A2252" w:rsidRPr="00FC4413" w:rsidRDefault="005A2252" w:rsidP="006144CF">
      <w:pPr>
        <w:pStyle w:val="ListParagraph"/>
        <w:numPr>
          <w:ilvl w:val="0"/>
          <w:numId w:val="48"/>
        </w:numPr>
        <w:rPr>
          <w:rFonts w:eastAsia="Calibri"/>
        </w:rPr>
      </w:pPr>
      <w:r>
        <w:rPr>
          <w:rFonts w:eastAsia="Calibri"/>
        </w:rPr>
        <w:t xml:space="preserve">Stabilizing bare soil areas draining to the inlet </w:t>
      </w:r>
      <w:r w:rsidR="00FB5DF4">
        <w:rPr>
          <w:rFonts w:eastAsia="Calibri"/>
        </w:rPr>
        <w:t>and maintaining perimeter controls (e.g., silt fence</w:t>
      </w:r>
      <w:r w:rsidR="0026523C">
        <w:rPr>
          <w:rFonts w:eastAsia="Calibri"/>
        </w:rPr>
        <w:t>, fiber</w:t>
      </w:r>
      <w:r w:rsidR="00FB5DF4">
        <w:rPr>
          <w:rFonts w:eastAsia="Calibri"/>
        </w:rPr>
        <w:t xml:space="preserve"> logs) </w:t>
      </w:r>
      <w:r>
        <w:rPr>
          <w:rFonts w:eastAsia="Calibri"/>
        </w:rPr>
        <w:t>can</w:t>
      </w:r>
      <w:r w:rsidR="00FB5DF4">
        <w:rPr>
          <w:rFonts w:eastAsia="Calibri"/>
        </w:rPr>
        <w:t xml:space="preserve"> help to</w:t>
      </w:r>
      <w:r>
        <w:rPr>
          <w:rFonts w:eastAsia="Calibri"/>
        </w:rPr>
        <w:t xml:space="preserve"> prevent sediment overloads at inlet locations</w:t>
      </w:r>
      <w:r w:rsidR="0026523C">
        <w:rPr>
          <w:rFonts w:eastAsia="Calibri"/>
        </w:rPr>
        <w:t>.</w:t>
      </w:r>
    </w:p>
    <w:p w14:paraId="08919BDA" w14:textId="77777777" w:rsidR="00E24D81" w:rsidRPr="00001EB4" w:rsidRDefault="00E24D81" w:rsidP="00E24D81">
      <w:pPr>
        <w:rPr>
          <w:rFonts w:eastAsia="Calibri"/>
        </w:rPr>
      </w:pPr>
    </w:p>
    <w:p w14:paraId="5514A594" w14:textId="77777777" w:rsidR="00E24D81" w:rsidRDefault="00E24D81" w:rsidP="00B92D78">
      <w:pPr>
        <w:pStyle w:val="Heading3"/>
        <w:rPr>
          <w:rFonts w:eastAsia="Calibri"/>
        </w:rPr>
      </w:pPr>
      <w:r>
        <w:rPr>
          <w:rFonts w:eastAsia="Calibri"/>
        </w:rPr>
        <w:t>Permit Applicability</w:t>
      </w:r>
    </w:p>
    <w:p w14:paraId="1420FF20" w14:textId="77777777" w:rsidR="00E24D81" w:rsidRDefault="000318FB" w:rsidP="00E24D81">
      <w:pPr>
        <w:rPr>
          <w:rFonts w:eastAsia="Calibri"/>
        </w:rPr>
      </w:pPr>
      <w:hyperlink r:id="rId30" w:anchor="IV.C._SEDIMENT_CONTROL_PRACTICES" w:history="1">
        <w:r w:rsidR="00E24D81" w:rsidRPr="000269C7">
          <w:rPr>
            <w:rStyle w:val="Hyperlink"/>
            <w:rFonts w:eastAsia="Calibri"/>
          </w:rPr>
          <w:t>Section IV.C.1</w:t>
        </w:r>
      </w:hyperlink>
      <w:r w:rsidR="00E24D81">
        <w:rPr>
          <w:rFonts w:eastAsia="Calibri"/>
        </w:rPr>
        <w:t xml:space="preserve"> of the </w:t>
      </w:r>
      <w:r w:rsidR="001B66BC">
        <w:rPr>
          <w:rFonts w:eastAsia="Calibri"/>
        </w:rPr>
        <w:t xml:space="preserve">2013 </w:t>
      </w:r>
      <w:r w:rsidR="00E24D81">
        <w:rPr>
          <w:rFonts w:eastAsia="Calibri"/>
        </w:rPr>
        <w:t xml:space="preserve">MPCA Construction </w:t>
      </w:r>
      <w:r w:rsidR="001B66BC">
        <w:rPr>
          <w:rFonts w:eastAsia="Calibri"/>
        </w:rPr>
        <w:t xml:space="preserve">Stormwater </w:t>
      </w:r>
      <w:r w:rsidR="00E24D81">
        <w:rPr>
          <w:rFonts w:eastAsia="Calibri"/>
        </w:rPr>
        <w:t>General Permit states that the permittee(s) “</w:t>
      </w:r>
      <w:r w:rsidR="00E24D81" w:rsidRPr="001C0AD5">
        <w:rPr>
          <w:rFonts w:eastAsia="Calibri"/>
        </w:rPr>
        <w:t>must employ Sediment control practices as necessary to minimize sediment</w:t>
      </w:r>
      <w:r w:rsidR="00E24D81">
        <w:rPr>
          <w:rFonts w:eastAsia="Calibri"/>
        </w:rPr>
        <w:t xml:space="preserve"> </w:t>
      </w:r>
      <w:r w:rsidR="00E24D81" w:rsidRPr="001C0AD5">
        <w:rPr>
          <w:rFonts w:eastAsia="Calibri"/>
        </w:rPr>
        <w:t>from entering surface waters, including curb and gutter systems and storm sewer inlets.</w:t>
      </w:r>
      <w:r w:rsidR="00E24D81">
        <w:rPr>
          <w:rFonts w:eastAsia="Calibri"/>
        </w:rPr>
        <w:t xml:space="preserve">” In addition, </w:t>
      </w:r>
      <w:hyperlink r:id="rId31" w:anchor="IV.C._SEDIMENT_CONTROL_PRACTICES" w:history="1">
        <w:r w:rsidR="00CF7B43" w:rsidRPr="000269C7">
          <w:rPr>
            <w:rStyle w:val="Hyperlink"/>
            <w:rFonts w:eastAsia="Calibri"/>
          </w:rPr>
          <w:t>Section IV.C.4</w:t>
        </w:r>
      </w:hyperlink>
      <w:r w:rsidR="00CF7B43">
        <w:rPr>
          <w:rFonts w:eastAsia="Calibri"/>
        </w:rPr>
        <w:t xml:space="preserve"> stipulates that </w:t>
      </w:r>
      <w:r w:rsidR="00E24D81">
        <w:rPr>
          <w:rFonts w:eastAsia="Calibri"/>
        </w:rPr>
        <w:t>“(a)</w:t>
      </w:r>
      <w:r w:rsidR="00E24D81" w:rsidRPr="001C0AD5">
        <w:rPr>
          <w:rFonts w:eastAsia="Calibri"/>
        </w:rPr>
        <w:t>ll storm drain inlets must be protected by appropriate BMPs during construction until all</w:t>
      </w:r>
      <w:r w:rsidR="00E24D81">
        <w:rPr>
          <w:rFonts w:eastAsia="Calibri"/>
        </w:rPr>
        <w:t xml:space="preserve"> </w:t>
      </w:r>
      <w:r w:rsidR="00E24D81" w:rsidRPr="001C0AD5">
        <w:rPr>
          <w:rFonts w:eastAsia="Calibri"/>
        </w:rPr>
        <w:t>sources with potential for discharging to the inlet have been stabilized. Inlet protection may be</w:t>
      </w:r>
      <w:r w:rsidR="00E24D81">
        <w:rPr>
          <w:rFonts w:eastAsia="Calibri"/>
        </w:rPr>
        <w:t xml:space="preserve"> </w:t>
      </w:r>
      <w:r w:rsidR="00E24D81" w:rsidRPr="001C0AD5">
        <w:rPr>
          <w:rFonts w:eastAsia="Calibri"/>
        </w:rPr>
        <w:t>removed for a particular inlet if a specific safety concern (street flooding/freezing) has been</w:t>
      </w:r>
      <w:r w:rsidR="00E24D81">
        <w:rPr>
          <w:rFonts w:eastAsia="Calibri"/>
        </w:rPr>
        <w:t xml:space="preserve"> </w:t>
      </w:r>
      <w:r w:rsidR="00E24D81" w:rsidRPr="001C0AD5">
        <w:rPr>
          <w:rFonts w:eastAsia="Calibri"/>
        </w:rPr>
        <w:t>identified by the Permittee(s) or the jurisdictional authority (e.g.,</w:t>
      </w:r>
      <w:r w:rsidR="00E24D81">
        <w:rPr>
          <w:rFonts w:eastAsia="Calibri"/>
        </w:rPr>
        <w:t xml:space="preserve"> </w:t>
      </w:r>
      <w:r w:rsidR="00E24D81" w:rsidRPr="001C0AD5">
        <w:rPr>
          <w:rFonts w:eastAsia="Calibri"/>
        </w:rPr>
        <w:t>city/county/township/MnDOT</w:t>
      </w:r>
      <w:r w:rsidR="00E24D81">
        <w:rPr>
          <w:rFonts w:eastAsia="Calibri"/>
        </w:rPr>
        <w:t xml:space="preserve"> </w:t>
      </w:r>
      <w:r w:rsidR="00E24D81" w:rsidRPr="001C0AD5">
        <w:rPr>
          <w:rFonts w:eastAsia="Calibri"/>
        </w:rPr>
        <w:t>engineer).</w:t>
      </w:r>
      <w:r w:rsidR="00EA7CB0">
        <w:rPr>
          <w:rFonts w:eastAsia="Calibri"/>
        </w:rPr>
        <w:t xml:space="preserve"> </w:t>
      </w:r>
      <w:r w:rsidR="00E24D81" w:rsidRPr="001C0AD5">
        <w:rPr>
          <w:rFonts w:eastAsia="Calibri"/>
        </w:rPr>
        <w:t>The Permittee(s) must document the need for removal in the SWPPP.</w:t>
      </w:r>
      <w:r w:rsidR="00E24D81">
        <w:rPr>
          <w:rFonts w:eastAsia="Calibri"/>
        </w:rPr>
        <w:t>”</w:t>
      </w:r>
    </w:p>
    <w:p w14:paraId="50E838BA" w14:textId="77777777" w:rsidR="00E24D81" w:rsidRDefault="00E24D81" w:rsidP="00E24D81">
      <w:pPr>
        <w:rPr>
          <w:rFonts w:eastAsia="Calibri"/>
        </w:rPr>
      </w:pPr>
    </w:p>
    <w:p w14:paraId="77D52A0F" w14:textId="77777777" w:rsidR="00E24D81" w:rsidRDefault="00E24D81" w:rsidP="00E24D81">
      <w:pPr>
        <w:rPr>
          <w:rFonts w:eastAsia="Calibri"/>
        </w:rPr>
      </w:pPr>
      <w:r>
        <w:rPr>
          <w:rFonts w:eastAsia="Calibri"/>
        </w:rPr>
        <w:t xml:space="preserve">Where permanent stormwater controls include filtration systems, </w:t>
      </w:r>
      <w:hyperlink r:id="rId32" w:anchor="III.D._PERMANENT_STORMWATER_MANAGEMENT_SYSTEM" w:history="1">
        <w:r w:rsidRPr="00071E42">
          <w:rPr>
            <w:rStyle w:val="Hyperlink"/>
            <w:rFonts w:eastAsia="Calibri"/>
          </w:rPr>
          <w:t>Section III.D.1.d</w:t>
        </w:r>
      </w:hyperlink>
      <w:r>
        <w:rPr>
          <w:rFonts w:eastAsia="Calibri"/>
        </w:rPr>
        <w:t xml:space="preserve"> of the </w:t>
      </w:r>
      <w:r w:rsidR="00C848B9">
        <w:rPr>
          <w:rFonts w:eastAsia="Calibri"/>
        </w:rPr>
        <w:t xml:space="preserve">2013 </w:t>
      </w:r>
      <w:r>
        <w:rPr>
          <w:rFonts w:eastAsia="Calibri"/>
        </w:rPr>
        <w:t xml:space="preserve">MPCA Construction </w:t>
      </w:r>
      <w:r w:rsidR="00C848B9">
        <w:rPr>
          <w:rFonts w:eastAsia="Calibri"/>
        </w:rPr>
        <w:t xml:space="preserve">Stormwater </w:t>
      </w:r>
      <w:r>
        <w:rPr>
          <w:rFonts w:eastAsia="Calibri"/>
        </w:rPr>
        <w:t>General Permit specifies that “(t)</w:t>
      </w:r>
      <w:r w:rsidRPr="001C0AD5">
        <w:rPr>
          <w:rFonts w:eastAsia="Calibri"/>
        </w:rPr>
        <w:t>o prevent clogging of the infiltration or filtration system, the Permittee(s) must use a</w:t>
      </w:r>
      <w:r>
        <w:rPr>
          <w:rFonts w:eastAsia="Calibri"/>
        </w:rPr>
        <w:t xml:space="preserve"> </w:t>
      </w:r>
      <w:r w:rsidRPr="001C0AD5">
        <w:rPr>
          <w:rFonts w:eastAsia="Calibri"/>
        </w:rPr>
        <w:t>pretreatment device such as a vegetated filter strip, small sedimentation basin, or water</w:t>
      </w:r>
      <w:r>
        <w:rPr>
          <w:rFonts w:eastAsia="Calibri"/>
        </w:rPr>
        <w:t xml:space="preserve"> </w:t>
      </w:r>
      <w:r w:rsidRPr="001C0AD5">
        <w:rPr>
          <w:rFonts w:eastAsia="Calibri"/>
        </w:rPr>
        <w:t>quality inlet (e.g., grit chamber) to settle particulates before the stormwater discharges into</w:t>
      </w:r>
      <w:r>
        <w:rPr>
          <w:rFonts w:eastAsia="Calibri"/>
        </w:rPr>
        <w:t xml:space="preserve"> </w:t>
      </w:r>
      <w:r w:rsidRPr="001C0AD5">
        <w:rPr>
          <w:rFonts w:eastAsia="Calibri"/>
        </w:rPr>
        <w:t>the infiltration or filtration system.</w:t>
      </w:r>
      <w:r>
        <w:rPr>
          <w:rFonts w:eastAsia="Calibri"/>
        </w:rPr>
        <w:t>”</w:t>
      </w:r>
    </w:p>
    <w:p w14:paraId="5ECE3BBB" w14:textId="77777777" w:rsidR="00912DB6" w:rsidRDefault="00912DB6" w:rsidP="00E24D81">
      <w:pPr>
        <w:rPr>
          <w:rFonts w:eastAsia="Calibri"/>
        </w:rPr>
      </w:pPr>
    </w:p>
    <w:p w14:paraId="7CCED36A" w14:textId="77777777" w:rsidR="00E24D81" w:rsidRDefault="00E24D81" w:rsidP="00380C03">
      <w:pPr>
        <w:pStyle w:val="Heading2"/>
        <w:rPr>
          <w:rFonts w:eastAsia="Calibri"/>
        </w:rPr>
      </w:pPr>
      <w:r>
        <w:rPr>
          <w:rFonts w:eastAsia="Calibri"/>
        </w:rPr>
        <w:t>Effectiveness</w:t>
      </w:r>
    </w:p>
    <w:p w14:paraId="25918D3C" w14:textId="0A12398B" w:rsidR="00E24D81" w:rsidRDefault="00582F73" w:rsidP="00E24D81">
      <w:pPr>
        <w:rPr>
          <w:rFonts w:eastAsia="Calibri"/>
        </w:rPr>
      </w:pPr>
      <w:r>
        <w:rPr>
          <w:rFonts w:eastAsia="Calibri"/>
        </w:rPr>
        <w:t>Properly selected, installed, and maintained i</w:t>
      </w:r>
      <w:r w:rsidR="00E24D81">
        <w:rPr>
          <w:rFonts w:eastAsia="Calibri"/>
        </w:rPr>
        <w:t xml:space="preserve">nlet protection devices </w:t>
      </w:r>
      <w:r>
        <w:rPr>
          <w:rFonts w:eastAsia="Calibri"/>
        </w:rPr>
        <w:t>can remove 25-35</w:t>
      </w:r>
      <w:r w:rsidR="004506EE">
        <w:rPr>
          <w:rFonts w:eastAsia="Calibri"/>
        </w:rPr>
        <w:t xml:space="preserve"> percent</w:t>
      </w:r>
      <w:r>
        <w:rPr>
          <w:rFonts w:eastAsia="Calibri"/>
        </w:rPr>
        <w:t xml:space="preserve"> of total solids and </w:t>
      </w:r>
      <w:r w:rsidR="002A621B">
        <w:rPr>
          <w:rFonts w:eastAsia="Calibri"/>
        </w:rPr>
        <w:t xml:space="preserve">up to </w:t>
      </w:r>
      <w:r w:rsidR="00367477">
        <w:rPr>
          <w:rFonts w:eastAsia="Calibri"/>
        </w:rPr>
        <w:t>15-25</w:t>
      </w:r>
      <w:r w:rsidR="004506EE">
        <w:rPr>
          <w:rFonts w:eastAsia="Calibri"/>
        </w:rPr>
        <w:t xml:space="preserve"> percent</w:t>
      </w:r>
      <w:r>
        <w:rPr>
          <w:rFonts w:eastAsia="Calibri"/>
        </w:rPr>
        <w:t xml:space="preserve"> of nutrients from incoming flows</w:t>
      </w:r>
      <w:r w:rsidR="00367477">
        <w:rPr>
          <w:rFonts w:eastAsia="Calibri"/>
        </w:rPr>
        <w:t xml:space="preserve"> (Florida DOT</w:t>
      </w:r>
      <w:r w:rsidR="0026523C">
        <w:rPr>
          <w:rFonts w:eastAsia="Calibri"/>
        </w:rPr>
        <w:t xml:space="preserve"> 2010</w:t>
      </w:r>
      <w:r w:rsidR="00367477">
        <w:rPr>
          <w:rFonts w:eastAsia="Calibri"/>
        </w:rPr>
        <w:t>)</w:t>
      </w:r>
      <w:r>
        <w:rPr>
          <w:rFonts w:eastAsia="Calibri"/>
        </w:rPr>
        <w:t xml:space="preserve">. They </w:t>
      </w:r>
      <w:r w:rsidR="00E24D81">
        <w:rPr>
          <w:rFonts w:eastAsia="Calibri"/>
        </w:rPr>
        <w:t>work very well in keeping sandy and some silty soils out of storm drains, but have somewhat limited effectiveness with fine clay soils</w:t>
      </w:r>
      <w:r w:rsidR="00033465">
        <w:rPr>
          <w:rFonts w:eastAsia="Calibri"/>
        </w:rPr>
        <w:t xml:space="preserve"> passing through the barrier</w:t>
      </w:r>
      <w:r w:rsidR="00E24D81">
        <w:rPr>
          <w:rFonts w:eastAsia="Calibri"/>
        </w:rPr>
        <w:t>. Supplementing downgradient inlet protection devices with upgradient soil stabilization and perimeter controls increases in importance as site soils become finer (e.g., clays).</w:t>
      </w:r>
      <w:r w:rsidR="003E0FDB">
        <w:rPr>
          <w:rFonts w:eastAsia="Calibri"/>
        </w:rPr>
        <w:t xml:space="preserve"> </w:t>
      </w:r>
      <w:r w:rsidR="00866552">
        <w:rPr>
          <w:rFonts w:eastAsia="Calibri"/>
        </w:rPr>
        <w:t>F</w:t>
      </w:r>
      <w:r w:rsidR="00F364AC">
        <w:rPr>
          <w:rFonts w:eastAsia="Calibri"/>
        </w:rPr>
        <w:t xml:space="preserve">ilter fabric can be added to inlet protection devices </w:t>
      </w:r>
      <w:r w:rsidR="00F24741">
        <w:rPr>
          <w:rFonts w:eastAsia="Calibri"/>
        </w:rPr>
        <w:t>using</w:t>
      </w:r>
      <w:r w:rsidR="00F364AC">
        <w:rPr>
          <w:rFonts w:eastAsia="Calibri"/>
        </w:rPr>
        <w:t xml:space="preserve"> coarse stone or aggregate to enhance sediment removal</w:t>
      </w:r>
      <w:r w:rsidR="00866552">
        <w:rPr>
          <w:rFonts w:eastAsia="Calibri"/>
        </w:rPr>
        <w:t>. However, the possibility of increased ponding should be considered</w:t>
      </w:r>
      <w:r w:rsidR="00F364AC">
        <w:rPr>
          <w:rFonts w:eastAsia="Calibri"/>
        </w:rPr>
        <w:t xml:space="preserve">. </w:t>
      </w:r>
      <w:r w:rsidR="002E27FB">
        <w:rPr>
          <w:rFonts w:eastAsia="Calibri"/>
        </w:rPr>
        <w:t xml:space="preserve">The following table </w:t>
      </w:r>
      <w:r w:rsidR="003E0FDB">
        <w:rPr>
          <w:rFonts w:eastAsia="Calibri"/>
        </w:rPr>
        <w:t xml:space="preserve">summarizes expected performance for an array of </w:t>
      </w:r>
      <w:r w:rsidR="007C25B2">
        <w:rPr>
          <w:rFonts w:eastAsia="Calibri"/>
        </w:rPr>
        <w:t xml:space="preserve">typical </w:t>
      </w:r>
      <w:r w:rsidR="003E0FDB">
        <w:rPr>
          <w:rFonts w:eastAsia="Calibri"/>
        </w:rPr>
        <w:t xml:space="preserve">water quantity and quality </w:t>
      </w:r>
      <w:r w:rsidR="007C25B2">
        <w:rPr>
          <w:rFonts w:eastAsia="Calibri"/>
        </w:rPr>
        <w:t>target constituents</w:t>
      </w:r>
      <w:r w:rsidR="003E0FDB">
        <w:rPr>
          <w:rFonts w:eastAsia="Calibri"/>
        </w:rPr>
        <w:t xml:space="preserve"> for storm drain inlet protection BMPs that are properly designed, installed, and maintained.</w:t>
      </w:r>
    </w:p>
    <w:p w14:paraId="5BE3F6DC" w14:textId="77777777" w:rsidR="003A1B8B" w:rsidRDefault="003A1B8B" w:rsidP="00E24D81">
      <w:pPr>
        <w:rPr>
          <w:rFonts w:eastAsia="Calibri"/>
        </w:rPr>
      </w:pPr>
    </w:p>
    <w:p w14:paraId="53823B60" w14:textId="1AC9953B" w:rsidR="003A1B8B" w:rsidRDefault="00670F73" w:rsidP="00670F73">
      <w:pPr>
        <w:pStyle w:val="Caption"/>
        <w:rPr>
          <w:rFonts w:eastAsia="Calibri"/>
        </w:rPr>
      </w:pPr>
      <w:r>
        <w:t xml:space="preserve">Table </w:t>
      </w:r>
      <w:r w:rsidR="00990F1B">
        <w:fldChar w:fldCharType="begin"/>
      </w:r>
      <w:r w:rsidR="00990F1B">
        <w:instrText xml:space="preserve"> STYLEREF 1 \s </w:instrText>
      </w:r>
      <w:r w:rsidR="00990F1B">
        <w:fldChar w:fldCharType="separate"/>
      </w:r>
      <w:r w:rsidR="0026065E">
        <w:rPr>
          <w:noProof/>
        </w:rPr>
        <w:t>2</w:t>
      </w:r>
      <w:r w:rsidR="00990F1B">
        <w:rPr>
          <w:noProof/>
        </w:rPr>
        <w:fldChar w:fldCharType="end"/>
      </w:r>
      <w:r w:rsidR="0026065E">
        <w:noBreakHyphen/>
      </w:r>
      <w:r w:rsidR="00990F1B">
        <w:fldChar w:fldCharType="begin"/>
      </w:r>
      <w:r w:rsidR="00990F1B">
        <w:instrText xml:space="preserve"> SEQ Table \* ARABIC \s 1 </w:instrText>
      </w:r>
      <w:r w:rsidR="00990F1B">
        <w:fldChar w:fldCharType="separate"/>
      </w:r>
      <w:r w:rsidR="0026065E">
        <w:rPr>
          <w:noProof/>
        </w:rPr>
        <w:t>1</w:t>
      </w:r>
      <w:r w:rsidR="00990F1B">
        <w:rPr>
          <w:noProof/>
        </w:rPr>
        <w:fldChar w:fldCharType="end"/>
      </w:r>
      <w:r w:rsidR="000B5A83">
        <w:t>. Expected performance for storm drain inlet protection</w:t>
      </w:r>
    </w:p>
    <w:tbl>
      <w:tblPr>
        <w:tblW w:w="4765" w:type="dxa"/>
        <w:tblLook w:val="04A0" w:firstRow="1" w:lastRow="0" w:firstColumn="1" w:lastColumn="0" w:noHBand="0" w:noVBand="1"/>
      </w:tblPr>
      <w:tblGrid>
        <w:gridCol w:w="3772"/>
        <w:gridCol w:w="993"/>
      </w:tblGrid>
      <w:tr w:rsidR="000B5A83" w:rsidRPr="000B5A83" w14:paraId="3A6E2108" w14:textId="77777777" w:rsidTr="008346AC">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CA977" w14:textId="77777777" w:rsidR="000B5A83" w:rsidRPr="000B5A83" w:rsidRDefault="000B5A83" w:rsidP="000B5A83">
            <w:pPr>
              <w:spacing w:line="240" w:lineRule="auto"/>
              <w:jc w:val="center"/>
              <w:rPr>
                <w:rFonts w:ascii="Calibri" w:hAnsi="Calibri"/>
                <w:b/>
                <w:bCs/>
                <w:color w:val="000000"/>
                <w:szCs w:val="22"/>
              </w:rPr>
            </w:pPr>
            <w:r w:rsidRPr="000B5A83">
              <w:rPr>
                <w:rFonts w:ascii="Calibri" w:hAnsi="Calibri"/>
                <w:b/>
                <w:bCs/>
                <w:color w:val="000000"/>
                <w:szCs w:val="22"/>
              </w:rPr>
              <w:t>Water Quantity</w:t>
            </w:r>
          </w:p>
        </w:tc>
      </w:tr>
      <w:tr w:rsidR="000B5A83" w:rsidRPr="000B5A83" w14:paraId="1769E308"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DF611D7"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54172817"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99"/>
            </w:r>
          </w:p>
        </w:tc>
      </w:tr>
      <w:tr w:rsidR="000B5A83" w:rsidRPr="000B5A83" w14:paraId="434178B9"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4377A3A"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6F58F87B"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99"/>
            </w:r>
          </w:p>
        </w:tc>
      </w:tr>
      <w:tr w:rsidR="000B5A83" w:rsidRPr="000B5A83" w14:paraId="2D439E83" w14:textId="77777777" w:rsidTr="008346AC">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13CBB" w14:textId="77777777" w:rsidR="000B5A83" w:rsidRPr="000B5A83" w:rsidRDefault="000B5A83" w:rsidP="000B5A83">
            <w:pPr>
              <w:spacing w:line="240" w:lineRule="auto"/>
              <w:jc w:val="center"/>
              <w:rPr>
                <w:rFonts w:ascii="Calibri" w:hAnsi="Calibri"/>
                <w:b/>
                <w:bCs/>
                <w:color w:val="000000"/>
                <w:szCs w:val="22"/>
              </w:rPr>
            </w:pPr>
            <w:r w:rsidRPr="000B5A83">
              <w:rPr>
                <w:rFonts w:ascii="Calibri" w:hAnsi="Calibri"/>
                <w:b/>
                <w:bCs/>
                <w:color w:val="000000"/>
                <w:szCs w:val="22"/>
              </w:rPr>
              <w:t>Water Quality</w:t>
            </w:r>
          </w:p>
        </w:tc>
      </w:tr>
      <w:tr w:rsidR="000B5A83" w:rsidRPr="000B5A83" w14:paraId="1DD262B1" w14:textId="77777777" w:rsidTr="008A4608">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24D37F" w14:textId="77777777" w:rsidR="000B5A83" w:rsidRPr="000B5A83" w:rsidRDefault="000B5A83" w:rsidP="000B5A83">
            <w:pPr>
              <w:spacing w:line="240" w:lineRule="auto"/>
              <w:rPr>
                <w:rFonts w:ascii="Calibri" w:hAnsi="Calibri"/>
                <w:color w:val="000000"/>
                <w:szCs w:val="22"/>
              </w:rPr>
            </w:pPr>
            <w:r w:rsidRPr="000B5A83">
              <w:rPr>
                <w:rFonts w:ascii="Calibri" w:hAnsi="Calibri"/>
                <w:b/>
                <w:bCs/>
                <w:color w:val="000000"/>
                <w:szCs w:val="22"/>
              </w:rPr>
              <w:t>Pollution prevention</w:t>
            </w:r>
          </w:p>
        </w:tc>
      </w:tr>
      <w:tr w:rsidR="000B5A83" w:rsidRPr="000B5A83" w14:paraId="6F0720DE"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B20D294"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 xml:space="preserve">    Soil erosion</w:t>
            </w:r>
          </w:p>
        </w:tc>
        <w:tc>
          <w:tcPr>
            <w:tcW w:w="993" w:type="dxa"/>
            <w:tcBorders>
              <w:top w:val="nil"/>
              <w:left w:val="nil"/>
              <w:bottom w:val="single" w:sz="4" w:space="0" w:color="auto"/>
              <w:right w:val="single" w:sz="4" w:space="0" w:color="auto"/>
            </w:tcBorders>
            <w:shd w:val="clear" w:color="auto" w:fill="auto"/>
            <w:noWrap/>
            <w:vAlign w:val="bottom"/>
            <w:hideMark/>
          </w:tcPr>
          <w:p w14:paraId="253B4D09" w14:textId="77777777" w:rsidR="000B5A83" w:rsidRPr="000B5A83" w:rsidRDefault="00F24741" w:rsidP="000B5A83">
            <w:pPr>
              <w:spacing w:line="240" w:lineRule="auto"/>
              <w:jc w:val="center"/>
              <w:rPr>
                <w:rFonts w:ascii="Calibri" w:hAnsi="Calibri"/>
                <w:color w:val="000000"/>
                <w:szCs w:val="22"/>
              </w:rPr>
            </w:pPr>
            <w:r>
              <w:rPr>
                <w:rFonts w:ascii="Calibri" w:hAnsi="Calibri"/>
                <w:color w:val="000000"/>
                <w:szCs w:val="22"/>
              </w:rPr>
              <w:sym w:font="Wingdings 2" w:char="F099"/>
            </w:r>
          </w:p>
        </w:tc>
      </w:tr>
      <w:tr w:rsidR="000B5A83" w:rsidRPr="000B5A83" w14:paraId="5823F9CE"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7F84D33D"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 xml:space="preserve">    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25A8CF43"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98"/>
            </w:r>
          </w:p>
        </w:tc>
      </w:tr>
      <w:tr w:rsidR="000B5A83" w:rsidRPr="000B5A83" w14:paraId="770CD016"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77334413"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 xml:space="preserve">    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04C790DB"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BA"/>
            </w:r>
          </w:p>
        </w:tc>
      </w:tr>
      <w:tr w:rsidR="000B5A83" w:rsidRPr="000B5A83" w14:paraId="78BF2927" w14:textId="77777777" w:rsidTr="008A4608">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97D47A" w14:textId="77777777" w:rsidR="000B5A83" w:rsidRPr="000B5A83" w:rsidRDefault="000B5A83" w:rsidP="008346AC">
            <w:pPr>
              <w:spacing w:line="240" w:lineRule="auto"/>
              <w:rPr>
                <w:rFonts w:ascii="Calibri" w:hAnsi="Calibri"/>
                <w:color w:val="000000"/>
                <w:szCs w:val="22"/>
              </w:rPr>
            </w:pPr>
            <w:r w:rsidRPr="000B5A83">
              <w:rPr>
                <w:rFonts w:ascii="Calibri" w:hAnsi="Calibri"/>
                <w:b/>
                <w:bCs/>
                <w:color w:val="000000"/>
                <w:szCs w:val="22"/>
              </w:rPr>
              <w:t>Pollutant removal</w:t>
            </w:r>
          </w:p>
        </w:tc>
      </w:tr>
      <w:tr w:rsidR="000B5A83" w:rsidRPr="000B5A83" w14:paraId="6B764A40"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89ABF64"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bottom"/>
            <w:hideMark/>
          </w:tcPr>
          <w:p w14:paraId="43AD53D7"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98"/>
            </w:r>
          </w:p>
        </w:tc>
      </w:tr>
      <w:tr w:rsidR="000B5A83" w:rsidRPr="000B5A83" w14:paraId="0D4EA70A"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40B6FB6"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bottom"/>
            <w:hideMark/>
          </w:tcPr>
          <w:p w14:paraId="35C979B3"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BA"/>
            </w:r>
          </w:p>
        </w:tc>
      </w:tr>
      <w:tr w:rsidR="000B5A83" w:rsidRPr="000B5A83" w14:paraId="3CB772ED"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D6AEA66"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bottom"/>
            <w:hideMark/>
          </w:tcPr>
          <w:p w14:paraId="29AF14A3"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BA"/>
            </w:r>
          </w:p>
        </w:tc>
      </w:tr>
      <w:tr w:rsidR="000B5A83" w:rsidRPr="000B5A83" w14:paraId="08F30196"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4C0D366"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bottom"/>
            <w:hideMark/>
          </w:tcPr>
          <w:p w14:paraId="547AE012"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99"/>
            </w:r>
          </w:p>
        </w:tc>
      </w:tr>
      <w:tr w:rsidR="000B5A83" w:rsidRPr="000B5A83" w14:paraId="50E74AE0" w14:textId="77777777" w:rsidTr="008346AC">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D90924F" w14:textId="77777777" w:rsidR="000B5A83" w:rsidRPr="000B5A83" w:rsidRDefault="000B5A83" w:rsidP="000B5A83">
            <w:pPr>
              <w:spacing w:line="240" w:lineRule="auto"/>
              <w:rPr>
                <w:rFonts w:ascii="Calibri" w:hAnsi="Calibri"/>
                <w:color w:val="000000"/>
                <w:szCs w:val="22"/>
              </w:rPr>
            </w:pPr>
            <w:r w:rsidRPr="000B5A83">
              <w:rPr>
                <w:rFonts w:ascii="Calibri" w:hAnsi="Calibri"/>
                <w:color w:val="000000"/>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bottom"/>
            <w:hideMark/>
          </w:tcPr>
          <w:p w14:paraId="5E49D117" w14:textId="77777777" w:rsidR="000B5A83" w:rsidRPr="000B5A83" w:rsidRDefault="000B5A83" w:rsidP="000B5A83">
            <w:pPr>
              <w:spacing w:line="240" w:lineRule="auto"/>
              <w:jc w:val="center"/>
              <w:rPr>
                <w:rFonts w:ascii="Calibri" w:hAnsi="Calibri"/>
                <w:color w:val="000000"/>
                <w:szCs w:val="22"/>
              </w:rPr>
            </w:pPr>
            <w:r>
              <w:rPr>
                <w:rFonts w:ascii="Calibri" w:hAnsi="Calibri"/>
                <w:color w:val="000000"/>
                <w:szCs w:val="22"/>
              </w:rPr>
              <w:sym w:font="Wingdings 2" w:char="F099"/>
            </w:r>
          </w:p>
        </w:tc>
      </w:tr>
    </w:tbl>
    <w:p w14:paraId="54306650" w14:textId="77777777" w:rsidR="000B5A83" w:rsidRDefault="000B5A83" w:rsidP="00E24D81">
      <w:pPr>
        <w:rPr>
          <w:rFonts w:eastAsia="Calibri"/>
        </w:rPr>
      </w:pPr>
      <w:r>
        <w:rPr>
          <w:rFonts w:eastAsia="Calibri"/>
        </w:rPr>
        <w:sym w:font="Wingdings 2" w:char="F098"/>
      </w:r>
      <w:r>
        <w:rPr>
          <w:rFonts w:eastAsia="Calibri"/>
        </w:rPr>
        <w:t xml:space="preserve"> </w:t>
      </w:r>
      <w:r w:rsidRPr="00F24741">
        <w:rPr>
          <w:rFonts w:asciiTheme="minorHAnsi" w:eastAsia="Calibri" w:hAnsiTheme="minorHAnsi"/>
        </w:rPr>
        <w:t>Primary design benefit</w:t>
      </w:r>
    </w:p>
    <w:p w14:paraId="5FD1FD54" w14:textId="77777777" w:rsidR="000B5A83" w:rsidRDefault="000B5A83" w:rsidP="00E24D81">
      <w:pPr>
        <w:rPr>
          <w:rFonts w:eastAsia="Calibri"/>
        </w:rPr>
      </w:pPr>
      <w:r>
        <w:rPr>
          <w:rFonts w:eastAsia="Calibri"/>
        </w:rPr>
        <w:sym w:font="Wingdings 2" w:char="F0BA"/>
      </w:r>
      <w:r>
        <w:rPr>
          <w:rFonts w:eastAsia="Calibri"/>
        </w:rPr>
        <w:t xml:space="preserve">  </w:t>
      </w:r>
      <w:r w:rsidRPr="00F24741">
        <w:rPr>
          <w:rFonts w:asciiTheme="minorHAnsi" w:eastAsia="Calibri" w:hAnsiTheme="minorHAnsi"/>
        </w:rPr>
        <w:t>Secondary design benefit</w:t>
      </w:r>
    </w:p>
    <w:p w14:paraId="15F0596F" w14:textId="77777777" w:rsidR="000B5A83" w:rsidRDefault="000B5A83" w:rsidP="00E24D81">
      <w:pPr>
        <w:rPr>
          <w:rFonts w:eastAsia="Calibri"/>
        </w:rPr>
      </w:pPr>
      <w:r>
        <w:rPr>
          <w:rFonts w:eastAsia="Calibri"/>
        </w:rPr>
        <w:sym w:font="Wingdings 2" w:char="F099"/>
      </w:r>
      <w:r>
        <w:rPr>
          <w:rFonts w:eastAsia="Calibri"/>
        </w:rPr>
        <w:t xml:space="preserve"> </w:t>
      </w:r>
      <w:r w:rsidRPr="00F24741">
        <w:rPr>
          <w:rFonts w:asciiTheme="minorHAnsi" w:eastAsia="Calibri" w:hAnsiTheme="minorHAnsi"/>
        </w:rPr>
        <w:t>Little or no design benefit</w:t>
      </w:r>
    </w:p>
    <w:p w14:paraId="40A3A99A" w14:textId="77777777" w:rsidR="00E24D81" w:rsidRPr="00001EB4" w:rsidRDefault="00E24D81" w:rsidP="00E24D81">
      <w:pPr>
        <w:rPr>
          <w:rFonts w:eastAsia="Calibri"/>
        </w:rPr>
      </w:pPr>
    </w:p>
    <w:p w14:paraId="61AE4E36" w14:textId="77777777" w:rsidR="00E24D81" w:rsidRDefault="00E24D81" w:rsidP="00380C03">
      <w:pPr>
        <w:pStyle w:val="Heading2"/>
      </w:pPr>
      <w:r>
        <w:t>Planning Considerations</w:t>
      </w:r>
    </w:p>
    <w:p w14:paraId="76FB6294" w14:textId="556632C2" w:rsidR="00E24D81" w:rsidRDefault="00E24D81" w:rsidP="00E24D81">
      <w:r>
        <w:t xml:space="preserve">Install inlet protection devices before upslope soil disturbance occurs. </w:t>
      </w:r>
      <w:r w:rsidR="003B7A97">
        <w:t>In</w:t>
      </w:r>
      <w:r w:rsidR="00046820">
        <w:t xml:space="preserve"> newly developed areas, in</w:t>
      </w:r>
      <w:r w:rsidR="003B7A97">
        <w:t>let protection should be placed immediately after the storm sewer inlets are installed</w:t>
      </w:r>
      <w:r w:rsidR="003B7A97" w:rsidRPr="00C64E33">
        <w:t xml:space="preserve">. </w:t>
      </w:r>
      <w:r w:rsidR="005857CB" w:rsidRPr="00C64E33">
        <w:t xml:space="preserve">It is critical that the storm sewer inlet not be completely blocked by inlet protection when public safety is a concern. Inlet protection should only be used in locations where sediment can be removed and temporary ponding will not create a public safety hazard or cause property damage. Blocking an inlet can cause streets to flood and sediment to build up. </w:t>
      </w:r>
      <w:r>
        <w:t>Select inlet protection devices that do not pond water where adjacent areas are open to traffic. Examples of these include low-profile filter berms and filters suspended in the inlet structure. Because inlet protection devices are high-maintenance BMPs, ensure that up</w:t>
      </w:r>
      <w:r w:rsidR="006537CA">
        <w:t>-</w:t>
      </w:r>
      <w:r>
        <w:t>gradient soil stabilization</w:t>
      </w:r>
      <w:r w:rsidR="003B7A97">
        <w:t>,</w:t>
      </w:r>
      <w:r>
        <w:t xml:space="preserve"> perimeter protection</w:t>
      </w:r>
      <w:r w:rsidR="003B7A97">
        <w:t>, and other erosion control practices are</w:t>
      </w:r>
      <w:r>
        <w:t xml:space="preserve"> in place to minimize the amount of sediment in stormwater flowing to inlets. Note that straw bales are not approved as inlet BMPs.</w:t>
      </w:r>
    </w:p>
    <w:p w14:paraId="7EF35D73" w14:textId="77777777" w:rsidR="00912DB6" w:rsidRDefault="00912DB6" w:rsidP="00E24D81"/>
    <w:p w14:paraId="4DBDC528" w14:textId="7BCC38C6" w:rsidR="00E24D81" w:rsidRDefault="00912DB6" w:rsidP="00380C03">
      <w:pPr>
        <w:pStyle w:val="Heading2"/>
      </w:pPr>
      <w:r>
        <w:rPr>
          <w:noProof/>
        </w:rPr>
        <mc:AlternateContent>
          <mc:Choice Requires="wpg">
            <w:drawing>
              <wp:anchor distT="0" distB="0" distL="114300" distR="114300" simplePos="0" relativeHeight="251675648" behindDoc="1" locked="0" layoutInCell="1" allowOverlap="1" wp14:anchorId="64AB094D" wp14:editId="04F1938B">
                <wp:simplePos x="0" y="0"/>
                <wp:positionH relativeFrom="margin">
                  <wp:posOffset>2705100</wp:posOffset>
                </wp:positionH>
                <wp:positionV relativeFrom="page">
                  <wp:posOffset>914400</wp:posOffset>
                </wp:positionV>
                <wp:extent cx="3233420" cy="8566150"/>
                <wp:effectExtent l="0" t="0" r="5080" b="6350"/>
                <wp:wrapSquare wrapText="bothSides"/>
                <wp:docPr id="28" name="Group 28"/>
                <wp:cNvGraphicFramePr/>
                <a:graphic xmlns:a="http://schemas.openxmlformats.org/drawingml/2006/main">
                  <a:graphicData uri="http://schemas.microsoft.com/office/word/2010/wordprocessingGroup">
                    <wpg:wgp>
                      <wpg:cNvGrpSpPr/>
                      <wpg:grpSpPr>
                        <a:xfrm>
                          <a:off x="0" y="0"/>
                          <a:ext cx="3233420" cy="8566150"/>
                          <a:chOff x="0" y="0"/>
                          <a:chExt cx="3233420" cy="8566150"/>
                        </a:xfrm>
                      </wpg:grpSpPr>
                      <wpg:grpSp>
                        <wpg:cNvPr id="27" name="Group 27"/>
                        <wpg:cNvGrpSpPr/>
                        <wpg:grpSpPr>
                          <a:xfrm>
                            <a:off x="0" y="0"/>
                            <a:ext cx="3233420" cy="5354320"/>
                            <a:chOff x="0" y="0"/>
                            <a:chExt cx="3233420" cy="5354320"/>
                          </a:xfrm>
                        </wpg:grpSpPr>
                        <wpg:grpSp>
                          <wpg:cNvPr id="23" name="Group 23"/>
                          <wpg:cNvGrpSpPr/>
                          <wpg:grpSpPr>
                            <a:xfrm>
                              <a:off x="22860" y="0"/>
                              <a:ext cx="3210560" cy="2771140"/>
                              <a:chOff x="0" y="0"/>
                              <a:chExt cx="3210560" cy="2771140"/>
                            </a:xfrm>
                          </wpg:grpSpPr>
                          <pic:pic xmlns:pic="http://schemas.openxmlformats.org/drawingml/2006/picture">
                            <pic:nvPicPr>
                              <pic:cNvPr id="11" name="Picture 11" descr="C:\Users\john.kosco\Documents\Photos\Construction\SDI protection\Good\IM002325.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0560" cy="2407920"/>
                              </a:xfrm>
                              <a:prstGeom prst="rect">
                                <a:avLst/>
                              </a:prstGeom>
                              <a:noFill/>
                              <a:ln>
                                <a:noFill/>
                              </a:ln>
                            </pic:spPr>
                          </pic:pic>
                          <wps:wsp>
                            <wps:cNvPr id="19" name="Text Box 19"/>
                            <wps:cNvSpPr txBox="1"/>
                            <wps:spPr>
                              <a:xfrm>
                                <a:off x="0" y="2430780"/>
                                <a:ext cx="3210560" cy="340360"/>
                              </a:xfrm>
                              <a:prstGeom prst="rect">
                                <a:avLst/>
                              </a:prstGeom>
                              <a:solidFill>
                                <a:prstClr val="white"/>
                              </a:solidFill>
                              <a:ln>
                                <a:noFill/>
                              </a:ln>
                              <a:effectLst/>
                            </wps:spPr>
                            <wps:txbx>
                              <w:txbxContent>
                                <w:p w14:paraId="10578A2A" w14:textId="0DD4D3D3" w:rsidR="00367477" w:rsidRDefault="00367477" w:rsidP="00912DB6">
                                  <w:pPr>
                                    <w:pStyle w:val="Caption"/>
                                  </w:pPr>
                                  <w:r>
                                    <w:t xml:space="preserve">Figure </w:t>
                                  </w:r>
                                  <w:fldSimple w:instr=" STYLEREF 1 \s ">
                                    <w:r>
                                      <w:rPr>
                                        <w:noProof/>
                                      </w:rPr>
                                      <w:t>2</w:t>
                                    </w:r>
                                  </w:fldSimple>
                                  <w:r>
                                    <w:noBreakHyphen/>
                                    <w:t>2. Drop inlet with gravel bag protection</w:t>
                                  </w:r>
                                </w:p>
                                <w:p w14:paraId="6CD93415" w14:textId="63B00376" w:rsidR="00367477" w:rsidRPr="00912DB6" w:rsidRDefault="00367477" w:rsidP="00912DB6">
                                  <w:pPr>
                                    <w:rPr>
                                      <w:rFonts w:ascii="Arial" w:hAnsi="Arial" w:cs="Arial"/>
                                      <w:i/>
                                      <w:sz w:val="18"/>
                                    </w:rPr>
                                  </w:pPr>
                                  <w:r w:rsidRPr="00912DB6">
                                    <w:rPr>
                                      <w:rFonts w:ascii="Arial" w:hAnsi="Arial" w:cs="Arial"/>
                                      <w:i/>
                                      <w:sz w:val="18"/>
                                    </w:rPr>
                                    <w:t>Source: Tetra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4" name="Group 24"/>
                          <wpg:cNvGrpSpPr/>
                          <wpg:grpSpPr>
                            <a:xfrm>
                              <a:off x="0" y="2804160"/>
                              <a:ext cx="3206115" cy="2550160"/>
                              <a:chOff x="-7620" y="76200"/>
                              <a:chExt cx="3206115" cy="2550160"/>
                            </a:xfrm>
                          </wpg:grpSpPr>
                          <pic:pic xmlns:pic="http://schemas.openxmlformats.org/drawingml/2006/picture">
                            <pic:nvPicPr>
                              <pic:cNvPr id="7" name="Picture 7" descr="C:\Users\john.kosco\Documents\Photos\Construction\SDI protection\Kosco fitter fabric-drain.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620" y="76200"/>
                                <a:ext cx="3206115" cy="2194560"/>
                              </a:xfrm>
                              <a:prstGeom prst="rect">
                                <a:avLst/>
                              </a:prstGeom>
                              <a:noFill/>
                              <a:ln>
                                <a:noFill/>
                              </a:ln>
                            </pic:spPr>
                          </pic:pic>
                          <wps:wsp>
                            <wps:cNvPr id="20" name="Text Box 20"/>
                            <wps:cNvSpPr txBox="1"/>
                            <wps:spPr>
                              <a:xfrm>
                                <a:off x="-7620" y="2286000"/>
                                <a:ext cx="3206115" cy="340360"/>
                              </a:xfrm>
                              <a:prstGeom prst="rect">
                                <a:avLst/>
                              </a:prstGeom>
                              <a:solidFill>
                                <a:prstClr val="white"/>
                              </a:solidFill>
                              <a:ln>
                                <a:noFill/>
                              </a:ln>
                              <a:effectLst/>
                            </wps:spPr>
                            <wps:txbx>
                              <w:txbxContent>
                                <w:p w14:paraId="7F43A903" w14:textId="77FE8FBC" w:rsidR="00367477" w:rsidRDefault="00367477" w:rsidP="00912DB6">
                                  <w:pPr>
                                    <w:pStyle w:val="Caption"/>
                                  </w:pPr>
                                  <w:r>
                                    <w:t xml:space="preserve">Figure </w:t>
                                  </w:r>
                                  <w:fldSimple w:instr=" STYLEREF 1 \s ">
                                    <w:r>
                                      <w:rPr>
                                        <w:noProof/>
                                      </w:rPr>
                                      <w:t>2</w:t>
                                    </w:r>
                                  </w:fldSimple>
                                  <w:r>
                                    <w:noBreakHyphen/>
                                    <w:t>3.</w:t>
                                  </w:r>
                                  <w:r w:rsidRPr="00912DB6">
                                    <w:t xml:space="preserve"> </w:t>
                                  </w:r>
                                  <w:r>
                                    <w:t>Inlet protection for a drop inlet using silt fence</w:t>
                                  </w:r>
                                </w:p>
                                <w:p w14:paraId="211F4428" w14:textId="2CB1247B" w:rsidR="00367477" w:rsidRPr="00912DB6" w:rsidRDefault="00367477" w:rsidP="00912DB6">
                                  <w:pPr>
                                    <w:rPr>
                                      <w:rFonts w:ascii="Arial" w:hAnsi="Arial" w:cs="Arial"/>
                                      <w:i/>
                                      <w:sz w:val="18"/>
                                    </w:rPr>
                                  </w:pPr>
                                  <w:r w:rsidRPr="00912DB6">
                                    <w:rPr>
                                      <w:rFonts w:ascii="Arial" w:hAnsi="Arial" w:cs="Arial"/>
                                      <w:i/>
                                      <w:sz w:val="18"/>
                                    </w:rPr>
                                    <w:t>Source: Tetra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grpSp>
                        <wpg:cNvPr id="26" name="Group 26"/>
                        <wpg:cNvGrpSpPr/>
                        <wpg:grpSpPr>
                          <a:xfrm>
                            <a:off x="22860" y="5364480"/>
                            <a:ext cx="3192780" cy="3201670"/>
                            <a:chOff x="0" y="53340"/>
                            <a:chExt cx="3192780" cy="3201670"/>
                          </a:xfrm>
                        </wpg:grpSpPr>
                        <pic:pic xmlns:pic="http://schemas.openxmlformats.org/drawingml/2006/picture">
                          <pic:nvPicPr>
                            <pic:cNvPr id="8" name="Picture 8" descr="C:\Users\john.kosco\Documents\Photos\Construction\SDI protection\Good\IM002563.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53340"/>
                              <a:ext cx="3192780" cy="2394585"/>
                            </a:xfrm>
                            <a:prstGeom prst="rect">
                              <a:avLst/>
                            </a:prstGeom>
                            <a:noFill/>
                            <a:ln>
                              <a:noFill/>
                            </a:ln>
                          </pic:spPr>
                        </pic:pic>
                        <wps:wsp>
                          <wps:cNvPr id="22" name="Text Box 22"/>
                          <wps:cNvSpPr txBox="1"/>
                          <wps:spPr>
                            <a:xfrm>
                              <a:off x="0" y="2461260"/>
                              <a:ext cx="3192780" cy="793750"/>
                            </a:xfrm>
                            <a:prstGeom prst="rect">
                              <a:avLst/>
                            </a:prstGeom>
                            <a:solidFill>
                              <a:prstClr val="white"/>
                            </a:solidFill>
                            <a:ln>
                              <a:noFill/>
                            </a:ln>
                            <a:effectLst/>
                          </wps:spPr>
                          <wps:txbx>
                            <w:txbxContent>
                              <w:p w14:paraId="22E8765A" w14:textId="7FD5603C" w:rsidR="00367477" w:rsidRDefault="00367477" w:rsidP="00912DB6">
                                <w:pPr>
                                  <w:pStyle w:val="Caption"/>
                                </w:pPr>
                                <w:r>
                                  <w:t xml:space="preserve">Figure </w:t>
                                </w:r>
                                <w:r w:rsidR="00990F1B">
                                  <w:fldChar w:fldCharType="begin"/>
                                </w:r>
                                <w:r w:rsidR="00990F1B">
                                  <w:instrText xml:space="preserve"> STYLEREF 1 \s </w:instrText>
                                </w:r>
                                <w:r w:rsidR="00990F1B">
                                  <w:fldChar w:fldCharType="separate"/>
                                </w:r>
                                <w:r>
                                  <w:rPr>
                                    <w:noProof/>
                                  </w:rPr>
                                  <w:t>2</w:t>
                                </w:r>
                                <w:r w:rsidR="00990F1B">
                                  <w:rPr>
                                    <w:noProof/>
                                  </w:rPr>
                                  <w:fldChar w:fldCharType="end"/>
                                </w:r>
                                <w:r>
                                  <w:noBreakHyphen/>
                                  <w:t>4.</w:t>
                                </w:r>
                                <w:r w:rsidRPr="00912DB6">
                                  <w:t xml:space="preserve"> </w:t>
                                </w:r>
                                <w:r>
                                  <w:t>Inlet protection for curb inlet using gravel bags and filter suspended in the inlet. Additional bags can be placed at intervals against the curb upstream to increase sediment trapping potential in ultra-urban situations.</w:t>
                                </w:r>
                              </w:p>
                              <w:p w14:paraId="0F0BF277" w14:textId="358685C5" w:rsidR="00367477" w:rsidRPr="00912DB6" w:rsidRDefault="00367477" w:rsidP="00912DB6">
                                <w:pPr>
                                  <w:rPr>
                                    <w:rFonts w:ascii="Arial" w:hAnsi="Arial" w:cs="Arial"/>
                                    <w:i/>
                                    <w:sz w:val="18"/>
                                  </w:rPr>
                                </w:pPr>
                                <w:r w:rsidRPr="00912DB6">
                                  <w:rPr>
                                    <w:rFonts w:ascii="Arial" w:hAnsi="Arial" w:cs="Arial"/>
                                    <w:i/>
                                    <w:sz w:val="18"/>
                                  </w:rPr>
                                  <w:t>Source: Tetra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V relativeFrom="margin">
                  <wp14:pctHeight>0</wp14:pctHeight>
                </wp14:sizeRelV>
              </wp:anchor>
            </w:drawing>
          </mc:Choice>
          <mc:Fallback>
            <w:pict>
              <v:group w14:anchorId="64AB094D" id="Group 28" o:spid="_x0000_s1031" style="position:absolute;left:0;text-align:left;margin-left:213pt;margin-top:1in;width:254.6pt;height:674.5pt;z-index:-251640832;mso-position-horizontal-relative:margin;mso-position-vertical-relative:page;mso-height-relative:margin" coordsize="32334,85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mXa1X2JgCANiYAgAVAAAAZHJzL21lZGlhL2ltYWdlMy5q&#10;cGVn/9j/4AAQSkZJRgABAQEA3ADcAAD/2wBDAAIBAQIBAQICAgICAgICAwUDAwMDAwYEBAMFBwYH&#10;BwcGBwcICQsJCAgKCAcHCg0KCgsMDAwMBwkODw0MDgsMDAz/2wBDAQICAgMDAwYDAwYMCAcIDAwM&#10;DAwMDAwMDAwMDAwMDAwMDAwMDAwMDAwMDAwMDAwMDAwMDAwMDAwMDAwMDAwMDAz/wAARCAJAA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">
                <v:group id="Group 27" o:spid="_x0000_s1032" style="position:absolute;width:32334;height:53543" coordsize="32334,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3" o:spid="_x0000_s1033" style="position:absolute;left:228;width:32106;height:27711" coordsize="32105,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style="position:absolute;width:32105;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">
                      <v:imagedata r:id="rId36" o:title="IM002325"/>
                      <v:path arrowok="t"/>
                    </v:shape>
                    <v:shape id="Text Box 19" o:spid="_x0000_s1035" type="#_x0000_t202" style="position:absolute;top:24307;width:32105;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10578A2A" w14:textId="0DD4D3D3" w:rsidR="00367477" w:rsidRDefault="00367477" w:rsidP="00912DB6">
                            <w:pPr>
                              <w:pStyle w:val="Caption"/>
                            </w:pPr>
                            <w:r>
                              <w:t xml:space="preserve">Figure </w:t>
                            </w:r>
                            <w:fldSimple w:instr=" STYLEREF 1 \s ">
                              <w:r>
                                <w:rPr>
                                  <w:noProof/>
                                </w:rPr>
                                <w:t>2</w:t>
                              </w:r>
                            </w:fldSimple>
                            <w:r>
                              <w:noBreakHyphen/>
                              <w:t>2. Drop inlet with gravel bag protection</w:t>
                            </w:r>
                          </w:p>
                          <w:p w14:paraId="6CD93415" w14:textId="63B00376" w:rsidR="00367477" w:rsidRPr="00912DB6" w:rsidRDefault="00367477" w:rsidP="00912DB6">
                            <w:pPr>
                              <w:rPr>
                                <w:rFonts w:ascii="Arial" w:hAnsi="Arial" w:cs="Arial"/>
                                <w:i/>
                                <w:sz w:val="18"/>
                              </w:rPr>
                            </w:pPr>
                            <w:r w:rsidRPr="00912DB6">
                              <w:rPr>
                                <w:rFonts w:ascii="Arial" w:hAnsi="Arial" w:cs="Arial"/>
                                <w:i/>
                                <w:sz w:val="18"/>
                              </w:rPr>
                              <w:t>Source: Tetra Tech</w:t>
                            </w:r>
                          </w:p>
                        </w:txbxContent>
                      </v:textbox>
                    </v:shape>
                  </v:group>
                  <v:group id="Group 24" o:spid="_x0000_s1036" style="position:absolute;top:28041;width:32061;height:25502" coordorigin="-76,762" coordsize="32061,2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7" o:spid="_x0000_s1037" type="#_x0000_t75" style="position:absolute;left:-76;top:762;width:32060;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">
                      <v:imagedata r:id="rId37" o:title="Kosco fitter fabric-drain"/>
                      <v:path arrowok="t"/>
                    </v:shape>
                    <v:shape id="Text Box 20" o:spid="_x0000_s1038" type="#_x0000_t202" style="position:absolute;left:-76;top:22860;width:3206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7F43A903" w14:textId="77FE8FBC" w:rsidR="00367477" w:rsidRDefault="00367477" w:rsidP="00912DB6">
                            <w:pPr>
                              <w:pStyle w:val="Caption"/>
                            </w:pPr>
                            <w:r>
                              <w:t xml:space="preserve">Figure </w:t>
                            </w:r>
                            <w:fldSimple w:instr=" STYLEREF 1 \s ">
                              <w:r>
                                <w:rPr>
                                  <w:noProof/>
                                </w:rPr>
                                <w:t>2</w:t>
                              </w:r>
                            </w:fldSimple>
                            <w:r>
                              <w:noBreakHyphen/>
                              <w:t>3.</w:t>
                            </w:r>
                            <w:r w:rsidRPr="00912DB6">
                              <w:t xml:space="preserve"> </w:t>
                            </w:r>
                            <w:r>
                              <w:t>Inlet protection for a drop inlet using silt fence</w:t>
                            </w:r>
                          </w:p>
                          <w:p w14:paraId="211F4428" w14:textId="2CB1247B" w:rsidR="00367477" w:rsidRPr="00912DB6" w:rsidRDefault="00367477" w:rsidP="00912DB6">
                            <w:pPr>
                              <w:rPr>
                                <w:rFonts w:ascii="Arial" w:hAnsi="Arial" w:cs="Arial"/>
                                <w:i/>
                                <w:sz w:val="18"/>
                              </w:rPr>
                            </w:pPr>
                            <w:r w:rsidRPr="00912DB6">
                              <w:rPr>
                                <w:rFonts w:ascii="Arial" w:hAnsi="Arial" w:cs="Arial"/>
                                <w:i/>
                                <w:sz w:val="18"/>
                              </w:rPr>
                              <w:t>Source: Tetra Tech</w:t>
                            </w:r>
                          </w:p>
                        </w:txbxContent>
                      </v:textbox>
                    </v:shape>
                  </v:group>
                </v:group>
                <v:group id="Group 26" o:spid="_x0000_s1039" style="position:absolute;left:228;top:53644;width:31928;height:32017" coordorigin=",533" coordsize="31927,3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8" o:spid="_x0000_s1040" type="#_x0000_t75" style="position:absolute;top:533;width:31927;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">
                    <v:imagedata r:id="rId38" o:title="IM002563"/>
                    <v:path arrowok="t"/>
                  </v:shape>
                  <v:shape id="Text Box 22" o:spid="_x0000_s1041" type="#_x0000_t202" style="position:absolute;top:24612;width:31927;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22E8765A" w14:textId="7FD5603C" w:rsidR="00367477" w:rsidRDefault="00367477" w:rsidP="00912DB6">
                          <w:pPr>
                            <w:pStyle w:val="Caption"/>
                          </w:pPr>
                          <w:r>
                            <w:t xml:space="preserve">Figure </w:t>
                          </w:r>
                          <w:r w:rsidR="00990F1B">
                            <w:fldChar w:fldCharType="begin"/>
                          </w:r>
                          <w:r w:rsidR="00990F1B">
                            <w:instrText xml:space="preserve"> STYLEREF 1 \s </w:instrText>
                          </w:r>
                          <w:r w:rsidR="00990F1B">
                            <w:fldChar w:fldCharType="separate"/>
                          </w:r>
                          <w:r>
                            <w:rPr>
                              <w:noProof/>
                            </w:rPr>
                            <w:t>2</w:t>
                          </w:r>
                          <w:r w:rsidR="00990F1B">
                            <w:rPr>
                              <w:noProof/>
                            </w:rPr>
                            <w:fldChar w:fldCharType="end"/>
                          </w:r>
                          <w:r>
                            <w:noBreakHyphen/>
                            <w:t>4.</w:t>
                          </w:r>
                          <w:r w:rsidRPr="00912DB6">
                            <w:t xml:space="preserve"> </w:t>
                          </w:r>
                          <w:r>
                            <w:t>Inlet protection for curb inlet using gravel bags and filter suspended in the inlet. Additional bags can be placed at intervals against the curb upstream to increase sediment trapping potential in ultra-urban situations.</w:t>
                          </w:r>
                        </w:p>
                        <w:p w14:paraId="0F0BF277" w14:textId="358685C5" w:rsidR="00367477" w:rsidRPr="00912DB6" w:rsidRDefault="00367477" w:rsidP="00912DB6">
                          <w:pPr>
                            <w:rPr>
                              <w:rFonts w:ascii="Arial" w:hAnsi="Arial" w:cs="Arial"/>
                              <w:i/>
                              <w:sz w:val="18"/>
                            </w:rPr>
                          </w:pPr>
                          <w:r w:rsidRPr="00912DB6">
                            <w:rPr>
                              <w:rFonts w:ascii="Arial" w:hAnsi="Arial" w:cs="Arial"/>
                              <w:i/>
                              <w:sz w:val="18"/>
                            </w:rPr>
                            <w:t>Source: Tetra Tech</w:t>
                          </w:r>
                        </w:p>
                      </w:txbxContent>
                    </v:textbox>
                  </v:shape>
                </v:group>
                <w10:wrap type="square" anchorx="margin" anchory="page"/>
              </v:group>
            </w:pict>
          </mc:Fallback>
        </mc:AlternateContent>
      </w:r>
      <w:r w:rsidR="00E24D81">
        <w:t>Design</w:t>
      </w:r>
    </w:p>
    <w:p w14:paraId="5CD0D832" w14:textId="31E09AC6" w:rsidR="00912DB6" w:rsidRPr="00912DB6" w:rsidRDefault="00912DB6" w:rsidP="00912DB6"/>
    <w:p w14:paraId="7B18AA4F" w14:textId="01186C60" w:rsidR="006E4C07" w:rsidRDefault="001E15A0" w:rsidP="00E24D81">
      <w:r>
        <w:t xml:space="preserve">Performance of all types of inlet protection depends on proper installation and use of materials. Materials should be checked for conformance with applicable MnDOT specifications. </w:t>
      </w:r>
      <w:r w:rsidR="00E24D81">
        <w:t xml:space="preserve">Inlet protection devices can be fabricated from clean aggregate, filter fabric, </w:t>
      </w:r>
      <w:r w:rsidR="006537CA">
        <w:t xml:space="preserve">or </w:t>
      </w:r>
      <w:r w:rsidR="00E24D81">
        <w:t xml:space="preserve">other materials, or an appropriate device can be selected from the many </w:t>
      </w:r>
      <w:r w:rsidR="006537CA">
        <w:t xml:space="preserve">commercial </w:t>
      </w:r>
      <w:r w:rsidR="00E24D81">
        <w:t xml:space="preserve">products available for construction site stormwater management. As noted above, devices that are bulky (e.g., concrete block) or that result in deeply ponded water  and sediment deposits </w:t>
      </w:r>
      <w:r w:rsidR="006537CA">
        <w:t xml:space="preserve">(e.g., rock and other berms) </w:t>
      </w:r>
      <w:r w:rsidR="00E24D81">
        <w:t xml:space="preserve">may not be appropriate for inlets on or immediately adjacent to public roadways. </w:t>
      </w:r>
    </w:p>
    <w:p w14:paraId="52016875" w14:textId="77777777" w:rsidR="006E4C07" w:rsidRDefault="006E4C07" w:rsidP="00E24D81"/>
    <w:p w14:paraId="0441724A" w14:textId="7C4A85F1" w:rsidR="00E24D81" w:rsidRDefault="00F24741" w:rsidP="00E24D81">
      <w:r>
        <w:t xml:space="preserve">Inlet protection can </w:t>
      </w:r>
      <w:r w:rsidR="00E24D81">
        <w:t>include:</w:t>
      </w:r>
    </w:p>
    <w:p w14:paraId="1CFBE5DC" w14:textId="52FA10DA" w:rsidR="00912DB6" w:rsidRDefault="00912DB6" w:rsidP="00912DB6"/>
    <w:p w14:paraId="5DCA43CB" w14:textId="5B7C4F5B" w:rsidR="00E24D81" w:rsidRDefault="00912DB6" w:rsidP="006144CF">
      <w:pPr>
        <w:pStyle w:val="ListParagraph"/>
        <w:numPr>
          <w:ilvl w:val="0"/>
          <w:numId w:val="40"/>
        </w:numPr>
      </w:pPr>
      <w:r>
        <w:t>Rock berms, bags, tubes, and logs</w:t>
      </w:r>
    </w:p>
    <w:p w14:paraId="3397A474" w14:textId="77777777" w:rsidR="005507B7" w:rsidRDefault="005507B7" w:rsidP="006144CF">
      <w:pPr>
        <w:pStyle w:val="ListParagraph"/>
        <w:numPr>
          <w:ilvl w:val="0"/>
          <w:numId w:val="40"/>
        </w:numPr>
      </w:pPr>
      <w:r>
        <w:t>Compost</w:t>
      </w:r>
      <w:r w:rsidR="00034634">
        <w:t xml:space="preserve"> and fiber </w:t>
      </w:r>
      <w:r>
        <w:t>logs</w:t>
      </w:r>
    </w:p>
    <w:p w14:paraId="5B8CCA95" w14:textId="77777777" w:rsidR="00E24D81" w:rsidRDefault="00E24D81" w:rsidP="006144CF">
      <w:pPr>
        <w:pStyle w:val="ListParagraph"/>
        <w:numPr>
          <w:ilvl w:val="0"/>
          <w:numId w:val="40"/>
        </w:numPr>
      </w:pPr>
      <w:r>
        <w:t>Sediment dikes</w:t>
      </w:r>
    </w:p>
    <w:p w14:paraId="4344AB2B" w14:textId="77777777" w:rsidR="00E24D81" w:rsidRDefault="00E24D81" w:rsidP="006144CF">
      <w:pPr>
        <w:pStyle w:val="ListParagraph"/>
        <w:numPr>
          <w:ilvl w:val="0"/>
          <w:numId w:val="40"/>
        </w:numPr>
      </w:pPr>
      <w:r>
        <w:t>Inlet frame filters</w:t>
      </w:r>
    </w:p>
    <w:p w14:paraId="3C675FD2" w14:textId="77777777" w:rsidR="00E24D81" w:rsidRDefault="00E24D81" w:rsidP="006144CF">
      <w:pPr>
        <w:pStyle w:val="ListParagraph"/>
        <w:numPr>
          <w:ilvl w:val="0"/>
          <w:numId w:val="40"/>
        </w:numPr>
      </w:pPr>
      <w:r>
        <w:t>Silt fence enclosures</w:t>
      </w:r>
    </w:p>
    <w:p w14:paraId="64D3D4E7" w14:textId="51A8A41B" w:rsidR="005507B7" w:rsidRDefault="005507B7" w:rsidP="006144CF">
      <w:pPr>
        <w:pStyle w:val="ListParagraph"/>
        <w:numPr>
          <w:ilvl w:val="0"/>
          <w:numId w:val="40"/>
        </w:numPr>
      </w:pPr>
      <w:r>
        <w:t>Silt fence ring and rock filter (berm or log) combination</w:t>
      </w:r>
    </w:p>
    <w:p w14:paraId="2D9B850D" w14:textId="29789A0B" w:rsidR="005507B7" w:rsidRDefault="005507B7" w:rsidP="006144CF">
      <w:pPr>
        <w:pStyle w:val="ListParagraph"/>
        <w:numPr>
          <w:ilvl w:val="0"/>
          <w:numId w:val="40"/>
        </w:numPr>
      </w:pPr>
      <w:r>
        <w:t>Pop-up head risers</w:t>
      </w:r>
    </w:p>
    <w:p w14:paraId="424C031D" w14:textId="7852BF3B" w:rsidR="00E24D81" w:rsidRDefault="00034634" w:rsidP="006144CF">
      <w:pPr>
        <w:pStyle w:val="ListParagraph"/>
        <w:numPr>
          <w:ilvl w:val="0"/>
          <w:numId w:val="40"/>
        </w:numPr>
      </w:pPr>
      <w:r>
        <w:t>Geotextile wraps</w:t>
      </w:r>
    </w:p>
    <w:p w14:paraId="79203CA2" w14:textId="77777777" w:rsidR="00E24D81" w:rsidRDefault="00E24D81" w:rsidP="006144CF">
      <w:pPr>
        <w:pStyle w:val="ListParagraph"/>
        <w:numPr>
          <w:ilvl w:val="0"/>
          <w:numId w:val="40"/>
        </w:numPr>
      </w:pPr>
      <w:r>
        <w:t>Filter bag inserts</w:t>
      </w:r>
    </w:p>
    <w:p w14:paraId="64C30F88" w14:textId="77777777" w:rsidR="005507B7" w:rsidRDefault="005507B7" w:rsidP="006144CF">
      <w:pPr>
        <w:pStyle w:val="ListParagraph"/>
        <w:numPr>
          <w:ilvl w:val="0"/>
          <w:numId w:val="40"/>
        </w:numPr>
      </w:pPr>
      <w:r>
        <w:t>Other manufactured products</w:t>
      </w:r>
      <w:r w:rsidR="00034634">
        <w:t xml:space="preserve"> such as drop inlet baskets</w:t>
      </w:r>
    </w:p>
    <w:p w14:paraId="4AFD4746" w14:textId="77777777" w:rsidR="00912DB6" w:rsidRDefault="00912DB6" w:rsidP="00034634"/>
    <w:p w14:paraId="36946801" w14:textId="3B64D134" w:rsidR="00AD7042" w:rsidRDefault="008B7B3A" w:rsidP="00034634">
      <w:r>
        <w:t xml:space="preserve">MnDOT classifies protection devices for field inlets, curb inlets, curb inlets without a curb head, and culvert inlets. When using manufactured inlet protection products, </w:t>
      </w:r>
      <w:r w:rsidR="000A7A8B">
        <w:t xml:space="preserve">the </w:t>
      </w:r>
      <w:r w:rsidR="005507B7" w:rsidRPr="00ED649C">
        <w:t xml:space="preserve">MnDOT </w:t>
      </w:r>
      <w:r w:rsidR="00ED649C">
        <w:t>approved/qualified products</w:t>
      </w:r>
      <w:r w:rsidR="005507B7" w:rsidRPr="00ED649C">
        <w:t xml:space="preserve"> </w:t>
      </w:r>
      <w:r w:rsidR="001A0528">
        <w:t xml:space="preserve">list </w:t>
      </w:r>
      <w:r w:rsidR="005507B7" w:rsidRPr="00ED649C">
        <w:t>should be consulted to determine the acceptable materials and products to protect each type of inlet.</w:t>
      </w:r>
      <w:r w:rsidR="00AD7042" w:rsidRPr="00ED649C">
        <w:t xml:space="preserve"> The</w:t>
      </w:r>
      <w:r w:rsidR="00AD7042">
        <w:t xml:space="preserve"> current list of approved/qualified products for inlet protection can be found on the MnDOT website:</w:t>
      </w:r>
      <w:r w:rsidR="00034634">
        <w:t xml:space="preserve"> </w:t>
      </w:r>
      <w:hyperlink r:id="rId39" w:history="1">
        <w:r w:rsidR="00AD7042" w:rsidRPr="00B9615A">
          <w:rPr>
            <w:rStyle w:val="Hyperlink"/>
          </w:rPr>
          <w:t>http://www.dot.state.mn.us/products/erosioncontrolandlandscaping/inletprotection.html</w:t>
        </w:r>
      </w:hyperlink>
      <w:r w:rsidR="00AD7042">
        <w:t xml:space="preserve"> </w:t>
      </w:r>
    </w:p>
    <w:p w14:paraId="69E5782E" w14:textId="77777777" w:rsidR="00976046" w:rsidRDefault="00976046" w:rsidP="0009505B"/>
    <w:p w14:paraId="234060AB" w14:textId="77777777" w:rsidR="00976046" w:rsidRDefault="00976046" w:rsidP="00976046">
      <w:r>
        <w:t>Regardless of the type of inlet protection BMP selected, there are a few key design guidelines:</w:t>
      </w:r>
    </w:p>
    <w:p w14:paraId="77C93F6F" w14:textId="77777777" w:rsidR="00976046" w:rsidRDefault="00976046" w:rsidP="00976046">
      <w:pPr>
        <w:pStyle w:val="ListParagraph"/>
        <w:numPr>
          <w:ilvl w:val="0"/>
          <w:numId w:val="41"/>
        </w:numPr>
      </w:pPr>
      <w:r>
        <w:t>For best results, reduce demands on inlet BMPs through prompt stabilization of upslope areas and maintenance of appropriate perimeter controls downslope of disturbed areas.</w:t>
      </w:r>
    </w:p>
    <w:p w14:paraId="7E9371D1" w14:textId="77777777" w:rsidR="00976046" w:rsidRDefault="00976046" w:rsidP="00976046">
      <w:pPr>
        <w:pStyle w:val="ListParagraph"/>
        <w:numPr>
          <w:ilvl w:val="0"/>
          <w:numId w:val="41"/>
        </w:numPr>
      </w:pPr>
      <w:r>
        <w:t>Filtration devices generally offer better performance than ponding devices, but they involve higher attention to maintenance – removing and cleaning them regularly.</w:t>
      </w:r>
    </w:p>
    <w:p w14:paraId="79825FB9" w14:textId="77777777" w:rsidR="00976046" w:rsidRDefault="00976046" w:rsidP="00976046">
      <w:pPr>
        <w:pStyle w:val="ListParagraph"/>
        <w:numPr>
          <w:ilvl w:val="0"/>
          <w:numId w:val="41"/>
        </w:numPr>
      </w:pPr>
      <w:r>
        <w:t>Inlet protection devices must intercept all incoming flows before they can enter storm drains.</w:t>
      </w:r>
    </w:p>
    <w:p w14:paraId="199F45B4" w14:textId="77777777" w:rsidR="00976046" w:rsidRDefault="00976046" w:rsidP="00976046">
      <w:pPr>
        <w:pStyle w:val="ListParagraph"/>
        <w:numPr>
          <w:ilvl w:val="0"/>
          <w:numId w:val="41"/>
        </w:numPr>
      </w:pPr>
      <w:r>
        <w:t>Select and install BMPs that cannot be floated or otherwise pushed away by heavy inflows.</w:t>
      </w:r>
    </w:p>
    <w:p w14:paraId="0E41C9DC" w14:textId="3BF67D00" w:rsidR="00976046" w:rsidRDefault="00976046" w:rsidP="00976046">
      <w:pPr>
        <w:pStyle w:val="ListParagraph"/>
        <w:numPr>
          <w:ilvl w:val="0"/>
          <w:numId w:val="41"/>
        </w:numPr>
      </w:pPr>
      <w:r>
        <w:t>While overflow allowances are necessary to facilitate ponding and settling, no bypasses around the sides of the inlet protection device or below the device should occur</w:t>
      </w:r>
      <w:r w:rsidR="00313E74">
        <w:t xml:space="preserve"> unless the inlet is </w:t>
      </w:r>
      <w:r w:rsidR="00EC5978">
        <w:t xml:space="preserve">being </w:t>
      </w:r>
      <w:r w:rsidR="00313E74">
        <w:t>intentionally bypassed</w:t>
      </w:r>
      <w:r w:rsidR="000A7A8B">
        <w:t xml:space="preserve"> (</w:t>
      </w:r>
      <w:r w:rsidR="00313E74">
        <w:t>i.e., to prevent flows to a critical area by routing them to a sediment trap, basin, or non-critical area</w:t>
      </w:r>
      <w:r w:rsidR="000A7A8B">
        <w:t>)</w:t>
      </w:r>
      <w:r>
        <w:t>.</w:t>
      </w:r>
    </w:p>
    <w:p w14:paraId="0CE9AAA2" w14:textId="77777777" w:rsidR="00976046" w:rsidRDefault="00976046" w:rsidP="00976046">
      <w:pPr>
        <w:pStyle w:val="ListParagraph"/>
        <w:numPr>
          <w:ilvl w:val="0"/>
          <w:numId w:val="41"/>
        </w:numPr>
      </w:pPr>
      <w:r>
        <w:t>Inlet protection BMPs should be left in place until the drainage area is stabilized with established vegetation or pavement.</w:t>
      </w:r>
    </w:p>
    <w:p w14:paraId="7B43B4AE" w14:textId="77777777" w:rsidR="00976046" w:rsidRDefault="00976046" w:rsidP="00976046">
      <w:pPr>
        <w:pStyle w:val="ListParagraph"/>
      </w:pPr>
    </w:p>
    <w:p w14:paraId="7F2083E5" w14:textId="77777777" w:rsidR="006F7404" w:rsidRDefault="006F7404" w:rsidP="00380C03">
      <w:pPr>
        <w:pStyle w:val="Heading2"/>
      </w:pPr>
      <w:r>
        <w:t>Standards and Specifications</w:t>
      </w:r>
    </w:p>
    <w:p w14:paraId="1D70F5CF" w14:textId="77777777" w:rsidR="006F7404" w:rsidRDefault="000318FB" w:rsidP="006F7404">
      <w:hyperlink r:id="rId40" w:history="1">
        <w:r w:rsidR="006F7404" w:rsidRPr="009825C7">
          <w:rPr>
            <w:rStyle w:val="Hyperlink"/>
          </w:rPr>
          <w:t>MnDOT Standard Plan 5-297.405</w:t>
        </w:r>
      </w:hyperlink>
      <w:r w:rsidR="006F7404">
        <w:t xml:space="preserve"> provides standard detail for </w:t>
      </w:r>
      <w:r w:rsidR="00882B78">
        <w:t>storm drain inlet protection</w:t>
      </w:r>
      <w:r w:rsidR="006F7404">
        <w:t xml:space="preserve"> (effective date: 8/6/2014). </w:t>
      </w:r>
      <w:r w:rsidR="00882B78">
        <w:t xml:space="preserve">Specific </w:t>
      </w:r>
      <w:r w:rsidR="006F7404">
        <w:t>BMP types covered include “</w:t>
      </w:r>
      <w:r w:rsidR="00882B78">
        <w:t>Filter Bag Insert”, “Rock Log/Compost Log”, “Pop-Up Head”, “Sediment Control Inlet Hat”, and “Silt Fence Ring and Rock Filter Berm”</w:t>
      </w:r>
      <w:r w:rsidR="006F7404">
        <w:t>:</w:t>
      </w:r>
    </w:p>
    <w:p w14:paraId="1192C55E" w14:textId="77777777" w:rsidR="006F7404" w:rsidRPr="00F45468" w:rsidRDefault="000318FB" w:rsidP="006F7404">
      <w:hyperlink r:id="rId41" w:history="1">
        <w:r w:rsidR="004123C8" w:rsidRPr="00490728">
          <w:rPr>
            <w:rStyle w:val="Hyperlink"/>
          </w:rPr>
          <w:t>http://standardplans.dot.state.mn.us/StdPlan.aspx</w:t>
        </w:r>
      </w:hyperlink>
      <w:r w:rsidR="00F45468">
        <w:rPr>
          <w:rStyle w:val="Hyperlink"/>
          <w:color w:val="auto"/>
          <w:u w:val="none"/>
        </w:rPr>
        <w:t xml:space="preserve"> (See page 30, </w:t>
      </w:r>
      <w:hyperlink r:id="rId42" w:history="1">
        <w:r w:rsidR="00F45468" w:rsidRPr="00F45468">
          <w:rPr>
            <w:rStyle w:val="Hyperlink"/>
          </w:rPr>
          <w:t>Standard Plan 5-297.405</w:t>
        </w:r>
      </w:hyperlink>
      <w:r w:rsidR="00F45468">
        <w:rPr>
          <w:rStyle w:val="Hyperlink"/>
          <w:color w:val="auto"/>
          <w:u w:val="none"/>
        </w:rPr>
        <w:t>, 4 of 7.)</w:t>
      </w:r>
    </w:p>
    <w:p w14:paraId="46AA5F58" w14:textId="77777777" w:rsidR="006F7404" w:rsidRDefault="006F7404" w:rsidP="006F7404"/>
    <w:p w14:paraId="111895A7" w14:textId="77777777" w:rsidR="006F7404" w:rsidRDefault="006F7404" w:rsidP="006F7404">
      <w:r>
        <w:t>MnDOT Specification 2573.3.M (Storm Drain Inlet Protection) provides general guidance for</w:t>
      </w:r>
      <w:r w:rsidR="00CE3965">
        <w:t xml:space="preserve"> implementation and maintenance of inlet protection BMPs</w:t>
      </w:r>
      <w:r>
        <w:t xml:space="preserve">. </w:t>
      </w:r>
      <w:r w:rsidR="00882B78">
        <w:t xml:space="preserve">Specifications 3137 (Coarse Aggregate) and 3886 (Silt Fence) may also be applicable depending on the </w:t>
      </w:r>
      <w:r w:rsidR="00A72896">
        <w:t>selected design</w:t>
      </w:r>
      <w:r w:rsidR="00882B78">
        <w:t xml:space="preserve">. </w:t>
      </w:r>
      <w:r>
        <w:t>The 201</w:t>
      </w:r>
      <w:r w:rsidR="00DB3E55">
        <w:t>6</w:t>
      </w:r>
      <w:r>
        <w:t xml:space="preserve"> edition of the MnDOT </w:t>
      </w:r>
      <w:r w:rsidRPr="0013420C">
        <w:rPr>
          <w:i/>
        </w:rPr>
        <w:t>Standard Specifications for Construction</w:t>
      </w:r>
      <w:r>
        <w:t xml:space="preserve"> can be found here:</w:t>
      </w:r>
    </w:p>
    <w:p w14:paraId="7731E39C" w14:textId="77777777" w:rsidR="00DB3E55" w:rsidRDefault="000318FB" w:rsidP="006F7404">
      <w:hyperlink r:id="rId43" w:history="1">
        <w:r w:rsidR="00DB3E55" w:rsidRPr="00490728">
          <w:rPr>
            <w:rStyle w:val="Hyperlink"/>
          </w:rPr>
          <w:t>http://www.dot.state.mn.us/pre-letting/spec/</w:t>
        </w:r>
      </w:hyperlink>
      <w:r w:rsidR="00F45468">
        <w:rPr>
          <w:rStyle w:val="Hyperlink"/>
        </w:rPr>
        <w:t xml:space="preserve"> </w:t>
      </w:r>
      <w:r w:rsidR="00F45468">
        <w:rPr>
          <w:rStyle w:val="Hyperlink"/>
          <w:color w:val="auto"/>
          <w:u w:val="none"/>
        </w:rPr>
        <w:t xml:space="preserve">(See </w:t>
      </w:r>
      <w:hyperlink r:id="rId44" w:history="1">
        <w:r w:rsidR="00F45468" w:rsidRPr="00B93CE5">
          <w:rPr>
            <w:rStyle w:val="Hyperlink"/>
          </w:rPr>
          <w:t>http://www.dot.state.mn.us/pre-letting/spec/2016/2016specbook.pdf</w:t>
        </w:r>
      </w:hyperlink>
      <w:r w:rsidR="00F45468">
        <w:rPr>
          <w:rStyle w:val="Hyperlink"/>
          <w:color w:val="auto"/>
          <w:u w:val="none"/>
        </w:rPr>
        <w:t>, page 494.)</w:t>
      </w:r>
    </w:p>
    <w:p w14:paraId="0E59976A" w14:textId="77777777" w:rsidR="00912DB6" w:rsidRDefault="00912DB6" w:rsidP="00E24D81"/>
    <w:p w14:paraId="2173ABA6" w14:textId="26B2F330" w:rsidR="00E24D81" w:rsidRDefault="00E24D81" w:rsidP="00380C03">
      <w:pPr>
        <w:pStyle w:val="Heading2"/>
      </w:pPr>
      <w:r>
        <w:t>Inspection</w:t>
      </w:r>
      <w:r w:rsidR="00FF2FC3">
        <w:t xml:space="preserve"> and Maintenance</w:t>
      </w:r>
    </w:p>
    <w:p w14:paraId="6D8CB21B" w14:textId="77777777" w:rsidR="00481BF2" w:rsidRDefault="00481BF2" w:rsidP="00E24D81">
      <w:r>
        <w:t>Storm drain inlet protection is only as effective as the filter or barrier used around the inlet. Properly maintaining inlet protection is difficult and often inlets become clogged, causing erosion elsewhere.</w:t>
      </w:r>
    </w:p>
    <w:p w14:paraId="4999957E" w14:textId="77777777" w:rsidR="00E24D81" w:rsidRDefault="00E24D81" w:rsidP="006144CF">
      <w:pPr>
        <w:pStyle w:val="ListParagraph"/>
        <w:numPr>
          <w:ilvl w:val="0"/>
          <w:numId w:val="42"/>
        </w:numPr>
      </w:pPr>
      <w:r>
        <w:t>Inspect inlet protection immediately before and after rain events and snowmelt.</w:t>
      </w:r>
    </w:p>
    <w:p w14:paraId="06B3C0F8" w14:textId="4765CE62" w:rsidR="003E5372" w:rsidRDefault="003E5372" w:rsidP="006144CF">
      <w:pPr>
        <w:pStyle w:val="ListParagraph"/>
        <w:numPr>
          <w:ilvl w:val="0"/>
          <w:numId w:val="42"/>
        </w:numPr>
      </w:pPr>
      <w:r>
        <w:t xml:space="preserve">Note where no inlet protection is present, and determine </w:t>
      </w:r>
      <w:r w:rsidR="0026523C">
        <w:t>need</w:t>
      </w:r>
      <w:r w:rsidR="003E001B">
        <w:t xml:space="preserve"> for inlet protection</w:t>
      </w:r>
      <w:r>
        <w:t>.</w:t>
      </w:r>
    </w:p>
    <w:p w14:paraId="2408DAF7" w14:textId="77777777" w:rsidR="00E24D81" w:rsidRDefault="00E24D81" w:rsidP="006144CF">
      <w:pPr>
        <w:pStyle w:val="ListParagraph"/>
        <w:numPr>
          <w:ilvl w:val="0"/>
          <w:numId w:val="42"/>
        </w:numPr>
      </w:pPr>
      <w:r>
        <w:t>Look for and document sediment deposits on the pavement and sediment on inlet filters.</w:t>
      </w:r>
    </w:p>
    <w:p w14:paraId="02C5078E" w14:textId="77777777" w:rsidR="00E24D81" w:rsidRDefault="00E24D81" w:rsidP="006144CF">
      <w:pPr>
        <w:pStyle w:val="ListParagraph"/>
        <w:numPr>
          <w:ilvl w:val="0"/>
          <w:numId w:val="42"/>
        </w:numPr>
      </w:pPr>
      <w:r>
        <w:t xml:space="preserve">During cold weather, note </w:t>
      </w:r>
      <w:r w:rsidR="00F24741">
        <w:t xml:space="preserve">if </w:t>
      </w:r>
      <w:r>
        <w:t>ice and snow are affecting performance.</w:t>
      </w:r>
    </w:p>
    <w:p w14:paraId="5BBF938C" w14:textId="77777777" w:rsidR="00E24D81" w:rsidRDefault="00E24D81" w:rsidP="006144CF">
      <w:pPr>
        <w:pStyle w:val="ListParagraph"/>
        <w:numPr>
          <w:ilvl w:val="0"/>
          <w:numId w:val="42"/>
        </w:numPr>
      </w:pPr>
      <w:r>
        <w:t>Note any actual or potential bypasses around the sides or underneath inlet protection.</w:t>
      </w:r>
    </w:p>
    <w:p w14:paraId="5F8C4E35" w14:textId="77777777" w:rsidR="00E24D81" w:rsidRDefault="00E24D81" w:rsidP="006144CF">
      <w:pPr>
        <w:pStyle w:val="ListParagraph"/>
        <w:numPr>
          <w:ilvl w:val="0"/>
          <w:numId w:val="42"/>
        </w:numPr>
      </w:pPr>
      <w:r>
        <w:t>Ensure that there are no large holes or gaps in the inlet protection.</w:t>
      </w:r>
    </w:p>
    <w:p w14:paraId="24A12AC3" w14:textId="77777777" w:rsidR="00E24D81" w:rsidRDefault="00E24D81" w:rsidP="006144CF">
      <w:pPr>
        <w:pStyle w:val="ListParagraph"/>
        <w:numPr>
          <w:ilvl w:val="0"/>
          <w:numId w:val="42"/>
        </w:numPr>
      </w:pPr>
      <w:r>
        <w:t>Assess whether or not the BMP will be dislodged in the event of high incoming flows.</w:t>
      </w:r>
    </w:p>
    <w:p w14:paraId="19716CEA" w14:textId="025C42E2" w:rsidR="003E5372" w:rsidRDefault="003E5372" w:rsidP="006144CF">
      <w:pPr>
        <w:pStyle w:val="ListParagraph"/>
        <w:numPr>
          <w:ilvl w:val="0"/>
          <w:numId w:val="42"/>
        </w:numPr>
      </w:pPr>
      <w:r>
        <w:t>Note where overflows occur during heavy rain, to ensure public safety and erosion control</w:t>
      </w:r>
    </w:p>
    <w:p w14:paraId="55F236B5" w14:textId="77777777" w:rsidR="00E24D81" w:rsidRDefault="00E24D81" w:rsidP="006144CF">
      <w:pPr>
        <w:pStyle w:val="ListParagraph"/>
        <w:numPr>
          <w:ilvl w:val="0"/>
          <w:numId w:val="42"/>
        </w:numPr>
      </w:pPr>
      <w:r>
        <w:t>Observe and document any safety concerns regarding sediment deposits and the BMP, such as mud in the roadway (especially high-speed roads), BMP components in traffic lanes, etc.</w:t>
      </w:r>
    </w:p>
    <w:p w14:paraId="68D5F5FF" w14:textId="77777777" w:rsidR="00014B81" w:rsidRDefault="00014B81" w:rsidP="00E24D81"/>
    <w:p w14:paraId="7F6A0B39" w14:textId="77777777" w:rsidR="00D86A7E" w:rsidRDefault="00172652" w:rsidP="00D86A7E">
      <w:r w:rsidRPr="009228B8">
        <w:t xml:space="preserve">The </w:t>
      </w:r>
      <w:r w:rsidR="00FE1EBC">
        <w:t>following is</w:t>
      </w:r>
      <w:r w:rsidRPr="009228B8">
        <w:t xml:space="preserve"> an example inspection checklist for inlet protection BMPs</w:t>
      </w:r>
      <w:r w:rsidR="00FE1EBC">
        <w:t xml:space="preserve"> (source: Ohio EPA)</w:t>
      </w:r>
      <w:r w:rsidRPr="009228B8">
        <w:t>:</w:t>
      </w:r>
    </w:p>
    <w:p w14:paraId="223D81E5" w14:textId="77777777" w:rsidR="00FE1EBC" w:rsidRDefault="00FE1EBC" w:rsidP="00D86A7E"/>
    <w:p w14:paraId="2CACEF28" w14:textId="77777777" w:rsidR="00D86A7E" w:rsidRDefault="00E357C9" w:rsidP="00D86A7E">
      <w:r>
        <w:rPr>
          <w:noProof/>
        </w:rPr>
        <w:drawing>
          <wp:inline distT="0" distB="0" distL="0" distR="0" wp14:anchorId="41FB2E06" wp14:editId="5C218022">
            <wp:extent cx="5943600" cy="2858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58770"/>
                    </a:xfrm>
                    <a:prstGeom prst="rect">
                      <a:avLst/>
                    </a:prstGeom>
                    <a:ln>
                      <a:noFill/>
                    </a:ln>
                  </pic:spPr>
                </pic:pic>
              </a:graphicData>
            </a:graphic>
          </wp:inline>
        </w:drawing>
      </w:r>
    </w:p>
    <w:p w14:paraId="627F5766" w14:textId="77777777" w:rsidR="00EE262A" w:rsidRDefault="00EE262A" w:rsidP="00EE262A"/>
    <w:p w14:paraId="29EF26F6" w14:textId="77777777" w:rsidR="00FF2FC3" w:rsidRPr="00F24741" w:rsidRDefault="00FF2FC3" w:rsidP="00FF2FC3">
      <w:pPr>
        <w:rPr>
          <w:b/>
        </w:rPr>
      </w:pPr>
      <w:r>
        <w:t>Inlet protection devices are high-maintenance BMPs, and typically require maintenance after nearly every precipitation event.</w:t>
      </w:r>
    </w:p>
    <w:p w14:paraId="56B67D30" w14:textId="77777777" w:rsidR="00FF2FC3" w:rsidRDefault="00FF2FC3" w:rsidP="00FF2FC3">
      <w:pPr>
        <w:pStyle w:val="ListParagraph"/>
        <w:numPr>
          <w:ilvl w:val="0"/>
          <w:numId w:val="43"/>
        </w:numPr>
      </w:pPr>
      <w:r>
        <w:t>Maintain inlet BMPs until all upslope areas are stabilized, and incoming flows are clean.</w:t>
      </w:r>
    </w:p>
    <w:p w14:paraId="31ED81C4" w14:textId="77777777" w:rsidR="00FF2FC3" w:rsidRDefault="00FF2FC3" w:rsidP="00FF2FC3">
      <w:pPr>
        <w:pStyle w:val="ListParagraph"/>
        <w:numPr>
          <w:ilvl w:val="0"/>
          <w:numId w:val="43"/>
        </w:numPr>
      </w:pPr>
      <w:r>
        <w:t>Remove sediment deposits on the pavement before they reach halfway up to the overflow point.</w:t>
      </w:r>
    </w:p>
    <w:p w14:paraId="7F98022F" w14:textId="77777777" w:rsidR="00FF2FC3" w:rsidRDefault="00FF2FC3" w:rsidP="00FF2FC3">
      <w:pPr>
        <w:pStyle w:val="ListParagraph"/>
        <w:numPr>
          <w:ilvl w:val="0"/>
          <w:numId w:val="43"/>
        </w:numPr>
      </w:pPr>
      <w:r>
        <w:t>Remove sediment deposits immediately if they might affect traffic safety.</w:t>
      </w:r>
    </w:p>
    <w:p w14:paraId="0598B7F1" w14:textId="77777777" w:rsidR="00FF2FC3" w:rsidRDefault="00FF2FC3" w:rsidP="00FF2FC3">
      <w:pPr>
        <w:pStyle w:val="ListParagraph"/>
        <w:numPr>
          <w:ilvl w:val="0"/>
          <w:numId w:val="43"/>
        </w:numPr>
      </w:pPr>
      <w:r>
        <w:t>Remove sediment from filtration areas, and clean filter surfaces to ensure future performance.</w:t>
      </w:r>
    </w:p>
    <w:p w14:paraId="4ED55D8F" w14:textId="77777777" w:rsidR="00FF2FC3" w:rsidRDefault="00FF2FC3" w:rsidP="00FF2FC3">
      <w:pPr>
        <w:pStyle w:val="ListParagraph"/>
        <w:numPr>
          <w:ilvl w:val="0"/>
          <w:numId w:val="43"/>
        </w:numPr>
      </w:pPr>
      <w:r>
        <w:t>Geotextiles, rock, and perforated pipe can easily become plugged with sediment. These should be routinely cleaned and/or replaced.</w:t>
      </w:r>
    </w:p>
    <w:p w14:paraId="6A731BF3" w14:textId="77777777" w:rsidR="00FF2FC3" w:rsidRDefault="00FF2FC3" w:rsidP="00FF2FC3">
      <w:pPr>
        <w:pStyle w:val="ListParagraph"/>
        <w:numPr>
          <w:ilvl w:val="0"/>
          <w:numId w:val="43"/>
        </w:numPr>
      </w:pPr>
      <w:r>
        <w:t>Any excavated sediment should be placed where it will not create an erosion problem.</w:t>
      </w:r>
    </w:p>
    <w:p w14:paraId="5D0433C9" w14:textId="77777777" w:rsidR="00FF2FC3" w:rsidRDefault="00FF2FC3" w:rsidP="00FF2FC3">
      <w:pPr>
        <w:pStyle w:val="ListParagraph"/>
        <w:numPr>
          <w:ilvl w:val="0"/>
          <w:numId w:val="43"/>
        </w:numPr>
      </w:pPr>
      <w:r>
        <w:t>Remove snow and ice affecting performance – use hand tools or heat; do not use salt.</w:t>
      </w:r>
    </w:p>
    <w:p w14:paraId="05437F30" w14:textId="097D36DB" w:rsidR="00FF2FC3" w:rsidRDefault="00FF2FC3" w:rsidP="00FF2FC3">
      <w:pPr>
        <w:pStyle w:val="ListParagraph"/>
        <w:numPr>
          <w:ilvl w:val="0"/>
          <w:numId w:val="43"/>
        </w:numPr>
      </w:pPr>
      <w:r>
        <w:t>Repair or otherwise address bypasses over, underneath, or around the sides of the BMP.</w:t>
      </w:r>
    </w:p>
    <w:p w14:paraId="09730DC3" w14:textId="77777777" w:rsidR="00FF2FC3" w:rsidRDefault="00FF2FC3" w:rsidP="00FF2FC3">
      <w:pPr>
        <w:pStyle w:val="ListParagraph"/>
        <w:numPr>
          <w:ilvl w:val="0"/>
          <w:numId w:val="43"/>
        </w:numPr>
      </w:pPr>
      <w:r>
        <w:t>Ensure that heavy rains overtopping the BMP do not cause safety or erosion concerns.</w:t>
      </w:r>
    </w:p>
    <w:p w14:paraId="1DE3A398" w14:textId="23AE27D5" w:rsidR="00FF2FC3" w:rsidRDefault="00FF2FC3" w:rsidP="00FF2FC3">
      <w:pPr>
        <w:pStyle w:val="ListParagraph"/>
        <w:numPr>
          <w:ilvl w:val="0"/>
          <w:numId w:val="43"/>
        </w:numPr>
      </w:pPr>
      <w:r>
        <w:t>Repair any holes or gaps in the inlet protection device.</w:t>
      </w:r>
    </w:p>
    <w:p w14:paraId="4107C913" w14:textId="77777777" w:rsidR="00FF2FC3" w:rsidRDefault="00FF2FC3" w:rsidP="00FF2FC3">
      <w:pPr>
        <w:pStyle w:val="ListParagraph"/>
        <w:numPr>
          <w:ilvl w:val="0"/>
          <w:numId w:val="43"/>
        </w:numPr>
      </w:pPr>
      <w:r>
        <w:t>If flows are dislodging the BMP, use sand/rock bags or other item to hold the BMP securely in place, or replace the failing BMP with another device that can handle incoming flows.</w:t>
      </w:r>
    </w:p>
    <w:p w14:paraId="62B9A2FC" w14:textId="77777777" w:rsidR="00FF2FC3" w:rsidRDefault="00FF2FC3" w:rsidP="00FF2FC3">
      <w:pPr>
        <w:pStyle w:val="ListParagraph"/>
        <w:numPr>
          <w:ilvl w:val="0"/>
          <w:numId w:val="43"/>
        </w:numPr>
      </w:pPr>
      <w:r>
        <w:t>Where inlet BMPs might impact traffic safety, select a low-profile alternative or use filter inserts.</w:t>
      </w:r>
    </w:p>
    <w:p w14:paraId="06AE8986" w14:textId="77777777" w:rsidR="00FF2FC3" w:rsidRDefault="00FF2FC3" w:rsidP="00FF2FC3">
      <w:pPr>
        <w:pStyle w:val="ListParagraph"/>
        <w:numPr>
          <w:ilvl w:val="0"/>
          <w:numId w:val="43"/>
        </w:numPr>
      </w:pPr>
      <w:r>
        <w:t>If inlet protection devices cannot be used due to traffic safety concerns, the sediment levels in incoming flows must be reduced through immediate stabilization of upslope bare areas and enhanced perimeter controls. If the unprotected inlet discharges to a suitable area, a sediment trap may be installed to address the untreated flow.</w:t>
      </w:r>
    </w:p>
    <w:p w14:paraId="70DE8356" w14:textId="77777777" w:rsidR="00FF2FC3" w:rsidRPr="00001EB4" w:rsidRDefault="00FF2FC3" w:rsidP="00FF2FC3">
      <w:pPr>
        <w:pStyle w:val="ListParagraph"/>
      </w:pPr>
    </w:p>
    <w:p w14:paraId="79F1AC48" w14:textId="5506A904" w:rsidR="00EE262A" w:rsidRDefault="00EE262A" w:rsidP="00EE262A">
      <w:pPr>
        <w:rPr>
          <w:rStyle w:val="Hyperlink"/>
          <w:color w:val="auto"/>
          <w:u w:val="none"/>
        </w:rPr>
      </w:pPr>
      <w:r>
        <w:t>MnDOT’s workmanship and rework schedule</w:t>
      </w:r>
      <w:r w:rsidR="00FF2FC3">
        <w:t xml:space="preserve"> in </w:t>
      </w:r>
      <w:r w:rsidR="00FF2FC3">
        <w:fldChar w:fldCharType="begin"/>
      </w:r>
      <w:r w:rsidR="00FF2FC3">
        <w:instrText xml:space="preserve"> REF _Ref462647859 \h </w:instrText>
      </w:r>
      <w:r w:rsidR="00FF2FC3">
        <w:fldChar w:fldCharType="separate"/>
      </w:r>
      <w:r w:rsidR="00FF2FC3">
        <w:t xml:space="preserve">Table </w:t>
      </w:r>
      <w:r w:rsidR="00FF2FC3">
        <w:rPr>
          <w:noProof/>
        </w:rPr>
        <w:t>2</w:t>
      </w:r>
      <w:r w:rsidR="00FF2FC3">
        <w:noBreakHyphen/>
      </w:r>
      <w:r w:rsidR="00FF2FC3">
        <w:rPr>
          <w:noProof/>
        </w:rPr>
        <w:t>2</w:t>
      </w:r>
      <w:r w:rsidR="00FF2FC3">
        <w:fldChar w:fldCharType="end"/>
      </w:r>
      <w:r>
        <w:t xml:space="preserve"> (2016; version under development at the time of manual update)</w:t>
      </w:r>
      <w:r w:rsidRPr="00F03286">
        <w:t xml:space="preserve"> identifies </w:t>
      </w:r>
      <w:r>
        <w:t>common deficiencies</w:t>
      </w:r>
      <w:r w:rsidRPr="00F03286">
        <w:t xml:space="preserve"> for various types of temporary sediment control BMPs</w:t>
      </w:r>
      <w:r w:rsidR="0026065E">
        <w:t xml:space="preserve">, </w:t>
      </w:r>
      <w:r w:rsidRPr="00F03286">
        <w:t xml:space="preserve">including </w:t>
      </w:r>
      <w:r>
        <w:t>storm drain inlet protection</w:t>
      </w:r>
      <w:r w:rsidR="0026065E">
        <w:t xml:space="preserve">, </w:t>
      </w:r>
      <w:r>
        <w:t>and</w:t>
      </w:r>
      <w:r w:rsidRPr="00F03286">
        <w:t xml:space="preserve"> corrective action</w:t>
      </w:r>
      <w:r>
        <w:t>s for these deficiencies</w:t>
      </w:r>
      <w:r w:rsidRPr="00F03286">
        <w:t xml:space="preserve">. </w:t>
      </w:r>
      <w:r>
        <w:t xml:space="preserve">Once complete, the full, final version of this table will replace Table 2573-1 in </w:t>
      </w:r>
      <w:hyperlink r:id="rId46" w:history="1">
        <w:r w:rsidRPr="00F03286">
          <w:rPr>
            <w:rStyle w:val="Hyperlink"/>
            <w:color w:val="auto"/>
          </w:rPr>
          <w:t xml:space="preserve">MnDOT </w:t>
        </w:r>
        <w:r w:rsidRPr="00F03286">
          <w:rPr>
            <w:rStyle w:val="Hyperlink"/>
            <w:i/>
            <w:color w:val="auto"/>
          </w:rPr>
          <w:t>Standard Specifications for Construction</w:t>
        </w:r>
      </w:hyperlink>
      <w:r>
        <w:rPr>
          <w:rStyle w:val="Hyperlink"/>
          <w:i/>
          <w:color w:val="auto"/>
        </w:rPr>
        <w:t xml:space="preserve"> </w:t>
      </w:r>
      <w:r>
        <w:rPr>
          <w:rStyle w:val="Hyperlink"/>
          <w:color w:val="auto"/>
          <w:u w:val="none"/>
        </w:rPr>
        <w:t>(2016 edition)</w:t>
      </w:r>
      <w:r w:rsidRPr="001E3E19">
        <w:rPr>
          <w:rStyle w:val="Hyperlink"/>
          <w:color w:val="auto"/>
          <w:u w:val="none"/>
        </w:rPr>
        <w:t>.</w:t>
      </w:r>
    </w:p>
    <w:p w14:paraId="3FE00962" w14:textId="77777777" w:rsidR="00FF2FC3" w:rsidRDefault="00FF2FC3" w:rsidP="00EE262A">
      <w:pPr>
        <w:rPr>
          <w:rStyle w:val="Hyperlink"/>
          <w:color w:val="auto"/>
          <w:u w:val="none"/>
        </w:rPr>
      </w:pPr>
    </w:p>
    <w:p w14:paraId="4813E4CE" w14:textId="274500DA" w:rsidR="0026065E" w:rsidRDefault="0026065E" w:rsidP="0026065E">
      <w:pPr>
        <w:pStyle w:val="Caption"/>
        <w:keepNext/>
      </w:pPr>
      <w:bookmarkStart w:id="2" w:name="_Ref462647859"/>
      <w:r>
        <w:t xml:space="preserve">Table </w:t>
      </w:r>
      <w:r w:rsidR="00990F1B">
        <w:fldChar w:fldCharType="begin"/>
      </w:r>
      <w:r w:rsidR="00990F1B">
        <w:instrText xml:space="preserve"> STYLEREF 1 \s </w:instrText>
      </w:r>
      <w:r w:rsidR="00990F1B">
        <w:fldChar w:fldCharType="separate"/>
      </w:r>
      <w:r>
        <w:rPr>
          <w:noProof/>
        </w:rPr>
        <w:t>2</w:t>
      </w:r>
      <w:r w:rsidR="00990F1B">
        <w:rPr>
          <w:noProof/>
        </w:rPr>
        <w:fldChar w:fldCharType="end"/>
      </w:r>
      <w:r>
        <w:noBreakHyphen/>
      </w:r>
      <w:r w:rsidR="00990F1B">
        <w:fldChar w:fldCharType="begin"/>
      </w:r>
      <w:r w:rsidR="00990F1B">
        <w:instrText xml:space="preserve"> SEQ Table \* ARABIC \s 1 </w:instrText>
      </w:r>
      <w:r w:rsidR="00990F1B">
        <w:fldChar w:fldCharType="separate"/>
      </w:r>
      <w:r>
        <w:rPr>
          <w:noProof/>
        </w:rPr>
        <w:t>2</w:t>
      </w:r>
      <w:r w:rsidR="00990F1B">
        <w:rPr>
          <w:noProof/>
        </w:rPr>
        <w:fldChar w:fldCharType="end"/>
      </w:r>
      <w:bookmarkEnd w:id="2"/>
      <w:r>
        <w:t>.</w:t>
      </w:r>
      <w:r w:rsidRPr="0026065E">
        <w:rPr>
          <w:rStyle w:val="Hyperlink"/>
          <w:color w:val="auto"/>
          <w:u w:val="none"/>
        </w:rPr>
        <w:t xml:space="preserve"> </w:t>
      </w:r>
      <w:r w:rsidRPr="004418DA">
        <w:rPr>
          <w:rStyle w:val="Hyperlink"/>
          <w:color w:val="auto"/>
          <w:u w:val="none"/>
        </w:rPr>
        <w:t>Excerpt from Table 2573-1, Temporary Sediment Control: Corrective Actions</w:t>
      </w:r>
    </w:p>
    <w:tbl>
      <w:tblPr>
        <w:tblStyle w:val="TableGrid"/>
        <w:tblW w:w="9355" w:type="dxa"/>
        <w:tblLook w:val="04A0" w:firstRow="1" w:lastRow="0" w:firstColumn="1" w:lastColumn="0" w:noHBand="0" w:noVBand="1"/>
      </w:tblPr>
      <w:tblGrid>
        <w:gridCol w:w="1630"/>
        <w:gridCol w:w="3315"/>
        <w:gridCol w:w="4410"/>
      </w:tblGrid>
      <w:tr w:rsidR="00EE262A" w:rsidRPr="006B7750" w14:paraId="5A56723C" w14:textId="77777777" w:rsidTr="006B7750">
        <w:tc>
          <w:tcPr>
            <w:tcW w:w="1630" w:type="dxa"/>
          </w:tcPr>
          <w:p w14:paraId="5CC2330A" w14:textId="77777777" w:rsidR="00EE262A" w:rsidRPr="006B7750" w:rsidRDefault="00EE262A" w:rsidP="00C451CB">
            <w:pPr>
              <w:autoSpaceDE w:val="0"/>
              <w:autoSpaceDN w:val="0"/>
              <w:adjustRightInd w:val="0"/>
              <w:rPr>
                <w:rFonts w:ascii="Arial" w:hAnsi="Arial" w:cs="Arial"/>
                <w:b/>
                <w:bCs/>
                <w:sz w:val="18"/>
                <w:szCs w:val="16"/>
              </w:rPr>
            </w:pPr>
            <w:r w:rsidRPr="006B7750">
              <w:rPr>
                <w:rFonts w:ascii="Arial" w:hAnsi="Arial" w:cs="Arial"/>
                <w:b/>
                <w:bCs/>
                <w:sz w:val="18"/>
                <w:szCs w:val="16"/>
              </w:rPr>
              <w:t xml:space="preserve">Item </w:t>
            </w:r>
          </w:p>
        </w:tc>
        <w:tc>
          <w:tcPr>
            <w:tcW w:w="3315" w:type="dxa"/>
          </w:tcPr>
          <w:p w14:paraId="212CFDB2" w14:textId="77777777" w:rsidR="00EE262A" w:rsidRPr="006B7750" w:rsidRDefault="00EE262A" w:rsidP="00C451CB">
            <w:pPr>
              <w:autoSpaceDE w:val="0"/>
              <w:autoSpaceDN w:val="0"/>
              <w:adjustRightInd w:val="0"/>
              <w:rPr>
                <w:rFonts w:ascii="Arial" w:hAnsi="Arial" w:cs="Arial"/>
                <w:b/>
                <w:bCs/>
                <w:sz w:val="18"/>
                <w:szCs w:val="16"/>
              </w:rPr>
            </w:pPr>
            <w:r w:rsidRPr="006B7750">
              <w:rPr>
                <w:rFonts w:ascii="Arial" w:hAnsi="Arial" w:cs="Arial"/>
                <w:b/>
                <w:bCs/>
                <w:sz w:val="18"/>
                <w:szCs w:val="16"/>
              </w:rPr>
              <w:t>Corrective Action Required if</w:t>
            </w:r>
          </w:p>
        </w:tc>
        <w:tc>
          <w:tcPr>
            <w:tcW w:w="4410" w:type="dxa"/>
          </w:tcPr>
          <w:p w14:paraId="560D6131" w14:textId="77777777" w:rsidR="00EE262A" w:rsidRPr="006B7750" w:rsidRDefault="00EE262A" w:rsidP="00C451CB">
            <w:pPr>
              <w:autoSpaceDE w:val="0"/>
              <w:autoSpaceDN w:val="0"/>
              <w:adjustRightInd w:val="0"/>
              <w:rPr>
                <w:rFonts w:ascii="Arial" w:hAnsi="Arial" w:cs="Arial"/>
                <w:b/>
                <w:bCs/>
                <w:sz w:val="18"/>
                <w:szCs w:val="16"/>
              </w:rPr>
            </w:pPr>
            <w:r w:rsidRPr="006B7750">
              <w:rPr>
                <w:rFonts w:ascii="Arial" w:hAnsi="Arial" w:cs="Arial"/>
                <w:b/>
                <w:bCs/>
                <w:sz w:val="18"/>
                <w:szCs w:val="16"/>
              </w:rPr>
              <w:t>Corrective Action</w:t>
            </w:r>
          </w:p>
        </w:tc>
      </w:tr>
      <w:tr w:rsidR="00EE262A" w:rsidRPr="006B7750" w14:paraId="58D8CEF0" w14:textId="77777777" w:rsidTr="006B7750">
        <w:tc>
          <w:tcPr>
            <w:tcW w:w="1630" w:type="dxa"/>
          </w:tcPr>
          <w:p w14:paraId="496A138E" w14:textId="77777777" w:rsidR="00EE262A" w:rsidRPr="006B7750" w:rsidRDefault="00EE262A" w:rsidP="00C451CB">
            <w:pPr>
              <w:autoSpaceDE w:val="0"/>
              <w:autoSpaceDN w:val="0"/>
              <w:adjustRightInd w:val="0"/>
              <w:rPr>
                <w:rFonts w:ascii="Arial" w:hAnsi="Arial" w:cs="Arial"/>
                <w:sz w:val="18"/>
                <w:szCs w:val="16"/>
              </w:rPr>
            </w:pPr>
            <w:r w:rsidRPr="006B7750">
              <w:rPr>
                <w:rFonts w:ascii="Arial" w:hAnsi="Arial" w:cs="Arial"/>
                <w:sz w:val="18"/>
                <w:szCs w:val="16"/>
              </w:rPr>
              <w:t>Storm drain inlet protection</w:t>
            </w:r>
          </w:p>
          <w:p w14:paraId="057D0D13" w14:textId="77777777" w:rsidR="00EE262A" w:rsidRPr="006B7750" w:rsidRDefault="00EE262A" w:rsidP="00C451CB">
            <w:pPr>
              <w:autoSpaceDE w:val="0"/>
              <w:autoSpaceDN w:val="0"/>
              <w:adjustRightInd w:val="0"/>
              <w:rPr>
                <w:rFonts w:ascii="Arial" w:hAnsi="Arial" w:cs="Arial"/>
                <w:b/>
                <w:bCs/>
                <w:sz w:val="18"/>
                <w:szCs w:val="16"/>
              </w:rPr>
            </w:pPr>
          </w:p>
        </w:tc>
        <w:tc>
          <w:tcPr>
            <w:tcW w:w="3315" w:type="dxa"/>
          </w:tcPr>
          <w:p w14:paraId="296B4741" w14:textId="1D3E6ABD" w:rsidR="00EE262A" w:rsidRPr="006B7750" w:rsidRDefault="00EE262A" w:rsidP="00C451CB">
            <w:pPr>
              <w:autoSpaceDE w:val="0"/>
              <w:autoSpaceDN w:val="0"/>
              <w:adjustRightInd w:val="0"/>
              <w:rPr>
                <w:rFonts w:ascii="Arial" w:hAnsi="Arial" w:cs="Arial"/>
                <w:sz w:val="18"/>
                <w:szCs w:val="16"/>
              </w:rPr>
            </w:pPr>
            <w:r w:rsidRPr="006B7750">
              <w:rPr>
                <w:rFonts w:ascii="Arial" w:hAnsi="Arial" w:cs="Arial"/>
                <w:sz w:val="18"/>
                <w:szCs w:val="16"/>
              </w:rPr>
              <w:t>Inlet opening unprotected</w:t>
            </w:r>
          </w:p>
          <w:p w14:paraId="7E918955" w14:textId="77777777" w:rsidR="0026065E" w:rsidRPr="006B7750" w:rsidRDefault="0026065E" w:rsidP="00C451CB">
            <w:pPr>
              <w:autoSpaceDE w:val="0"/>
              <w:autoSpaceDN w:val="0"/>
              <w:adjustRightInd w:val="0"/>
              <w:rPr>
                <w:rFonts w:ascii="Arial" w:hAnsi="Arial" w:cs="Arial"/>
                <w:sz w:val="18"/>
                <w:szCs w:val="16"/>
              </w:rPr>
            </w:pPr>
          </w:p>
          <w:p w14:paraId="139948AE" w14:textId="77777777" w:rsidR="00EE262A" w:rsidRPr="006B7750" w:rsidRDefault="00EE262A" w:rsidP="00C451CB">
            <w:pPr>
              <w:autoSpaceDE w:val="0"/>
              <w:autoSpaceDN w:val="0"/>
              <w:adjustRightInd w:val="0"/>
              <w:rPr>
                <w:rFonts w:ascii="Arial" w:hAnsi="Arial" w:cs="Arial"/>
                <w:sz w:val="18"/>
                <w:szCs w:val="16"/>
              </w:rPr>
            </w:pPr>
            <w:r w:rsidRPr="006B7750">
              <w:rPr>
                <w:rFonts w:ascii="Arial" w:hAnsi="Arial" w:cs="Arial"/>
                <w:sz w:val="18"/>
                <w:szCs w:val="16"/>
              </w:rPr>
              <w:t>Emergency overflow not provided where required</w:t>
            </w:r>
          </w:p>
          <w:p w14:paraId="7A85FA4C" w14:textId="77777777" w:rsidR="00EE262A" w:rsidRPr="006B7750" w:rsidRDefault="00EE262A" w:rsidP="00C451CB">
            <w:pPr>
              <w:autoSpaceDE w:val="0"/>
              <w:autoSpaceDN w:val="0"/>
              <w:adjustRightInd w:val="0"/>
              <w:rPr>
                <w:rFonts w:ascii="Arial" w:hAnsi="Arial" w:cs="Arial"/>
                <w:sz w:val="18"/>
                <w:szCs w:val="16"/>
              </w:rPr>
            </w:pPr>
            <w:r w:rsidRPr="006B7750">
              <w:rPr>
                <w:rFonts w:ascii="Arial" w:hAnsi="Arial" w:cs="Arial"/>
                <w:sz w:val="18"/>
                <w:szCs w:val="16"/>
              </w:rPr>
              <w:t>Device not cleaned out</w:t>
            </w:r>
          </w:p>
          <w:p w14:paraId="00E03391" w14:textId="77777777" w:rsidR="00EE262A" w:rsidRPr="006B7750" w:rsidRDefault="00EE262A" w:rsidP="00C451CB">
            <w:pPr>
              <w:autoSpaceDE w:val="0"/>
              <w:autoSpaceDN w:val="0"/>
              <w:adjustRightInd w:val="0"/>
              <w:rPr>
                <w:rFonts w:ascii="Arial" w:hAnsi="Arial" w:cs="Arial"/>
                <w:bCs/>
                <w:sz w:val="18"/>
                <w:szCs w:val="16"/>
              </w:rPr>
            </w:pPr>
            <w:r w:rsidRPr="006B7750">
              <w:rPr>
                <w:rFonts w:ascii="Arial" w:hAnsi="Arial" w:cs="Arial"/>
                <w:bCs/>
                <w:sz w:val="18"/>
                <w:szCs w:val="16"/>
              </w:rPr>
              <w:t>Improper inlet protection for scope of work</w:t>
            </w:r>
          </w:p>
          <w:p w14:paraId="578BD456" w14:textId="0F03FF46" w:rsidR="00EE262A" w:rsidRPr="006B7750" w:rsidRDefault="00EE262A" w:rsidP="00C451CB">
            <w:pPr>
              <w:autoSpaceDE w:val="0"/>
              <w:autoSpaceDN w:val="0"/>
              <w:adjustRightInd w:val="0"/>
              <w:rPr>
                <w:rFonts w:ascii="Arial" w:hAnsi="Arial" w:cs="Arial"/>
                <w:bCs/>
                <w:sz w:val="18"/>
                <w:szCs w:val="16"/>
              </w:rPr>
            </w:pPr>
            <w:r w:rsidRPr="006B7750">
              <w:rPr>
                <w:rFonts w:ascii="Arial" w:hAnsi="Arial" w:cs="Arial"/>
                <w:bCs/>
                <w:sz w:val="18"/>
                <w:szCs w:val="16"/>
              </w:rPr>
              <w:t>Flooding occurring in public use drive lanes</w:t>
            </w:r>
          </w:p>
        </w:tc>
        <w:tc>
          <w:tcPr>
            <w:tcW w:w="4410" w:type="dxa"/>
          </w:tcPr>
          <w:p w14:paraId="2A5DD7F9" w14:textId="77777777" w:rsidR="00EE262A" w:rsidRPr="006B7750" w:rsidRDefault="00EE262A" w:rsidP="00C451CB">
            <w:pPr>
              <w:autoSpaceDE w:val="0"/>
              <w:autoSpaceDN w:val="0"/>
              <w:adjustRightInd w:val="0"/>
              <w:rPr>
                <w:rFonts w:ascii="Arial" w:hAnsi="Arial" w:cs="Arial"/>
                <w:bCs/>
                <w:sz w:val="18"/>
                <w:szCs w:val="16"/>
              </w:rPr>
            </w:pPr>
            <w:r w:rsidRPr="006B7750">
              <w:rPr>
                <w:rFonts w:ascii="Arial" w:hAnsi="Arial" w:cs="Arial"/>
                <w:bCs/>
                <w:sz w:val="18"/>
                <w:szCs w:val="16"/>
              </w:rPr>
              <w:t>Immediately install inlet control device appropriate to the work</w:t>
            </w:r>
          </w:p>
          <w:p w14:paraId="6D333CD4" w14:textId="77777777" w:rsidR="00EE262A" w:rsidRPr="006B7750" w:rsidRDefault="00EE262A" w:rsidP="00C451CB">
            <w:pPr>
              <w:autoSpaceDE w:val="0"/>
              <w:autoSpaceDN w:val="0"/>
              <w:adjustRightInd w:val="0"/>
              <w:rPr>
                <w:rFonts w:ascii="Arial" w:hAnsi="Arial" w:cs="Arial"/>
                <w:bCs/>
                <w:sz w:val="18"/>
                <w:szCs w:val="16"/>
              </w:rPr>
            </w:pPr>
            <w:r w:rsidRPr="006B7750">
              <w:rPr>
                <w:rFonts w:ascii="Arial" w:hAnsi="Arial" w:cs="Arial"/>
                <w:bCs/>
                <w:sz w:val="18"/>
                <w:szCs w:val="16"/>
              </w:rPr>
              <w:t>Immediately correct missing overflow condition</w:t>
            </w:r>
          </w:p>
          <w:p w14:paraId="304E7652" w14:textId="77777777" w:rsidR="0026065E" w:rsidRPr="006B7750" w:rsidRDefault="0026065E" w:rsidP="00C451CB">
            <w:pPr>
              <w:autoSpaceDE w:val="0"/>
              <w:autoSpaceDN w:val="0"/>
              <w:adjustRightInd w:val="0"/>
              <w:rPr>
                <w:rFonts w:ascii="Arial" w:hAnsi="Arial" w:cs="Arial"/>
                <w:bCs/>
                <w:sz w:val="18"/>
                <w:szCs w:val="16"/>
              </w:rPr>
            </w:pPr>
          </w:p>
          <w:p w14:paraId="61B174E5" w14:textId="77777777" w:rsidR="00EE262A" w:rsidRPr="006B7750" w:rsidRDefault="00EE262A" w:rsidP="00C451CB">
            <w:pPr>
              <w:autoSpaceDE w:val="0"/>
              <w:autoSpaceDN w:val="0"/>
              <w:adjustRightInd w:val="0"/>
              <w:rPr>
                <w:rFonts w:ascii="Arial" w:hAnsi="Arial" w:cs="Arial"/>
                <w:bCs/>
                <w:sz w:val="18"/>
                <w:szCs w:val="16"/>
              </w:rPr>
            </w:pPr>
            <w:r w:rsidRPr="006B7750">
              <w:rPr>
                <w:rFonts w:ascii="Arial" w:hAnsi="Arial" w:cs="Arial"/>
                <w:bCs/>
                <w:sz w:val="18"/>
                <w:szCs w:val="16"/>
              </w:rPr>
              <w:t>Immediately restore function of inlet control device</w:t>
            </w:r>
          </w:p>
          <w:p w14:paraId="6FDE53F9" w14:textId="77777777" w:rsidR="00EE262A" w:rsidRPr="006B7750" w:rsidRDefault="00EE262A" w:rsidP="00C451CB">
            <w:pPr>
              <w:autoSpaceDE w:val="0"/>
              <w:autoSpaceDN w:val="0"/>
              <w:adjustRightInd w:val="0"/>
              <w:rPr>
                <w:rFonts w:ascii="Arial" w:hAnsi="Arial" w:cs="Arial"/>
                <w:bCs/>
                <w:sz w:val="18"/>
                <w:szCs w:val="16"/>
              </w:rPr>
            </w:pPr>
            <w:r w:rsidRPr="006B7750">
              <w:rPr>
                <w:rFonts w:ascii="Arial" w:hAnsi="Arial" w:cs="Arial"/>
                <w:bCs/>
                <w:sz w:val="18"/>
                <w:szCs w:val="16"/>
              </w:rPr>
              <w:t>Immediately correct inlet device for scope of work</w:t>
            </w:r>
          </w:p>
          <w:p w14:paraId="4D1DE5C1" w14:textId="77777777" w:rsidR="0026065E" w:rsidRPr="006B7750" w:rsidRDefault="0026065E" w:rsidP="00C451CB">
            <w:pPr>
              <w:autoSpaceDE w:val="0"/>
              <w:autoSpaceDN w:val="0"/>
              <w:adjustRightInd w:val="0"/>
              <w:rPr>
                <w:rFonts w:ascii="Arial" w:hAnsi="Arial" w:cs="Arial"/>
                <w:bCs/>
                <w:sz w:val="18"/>
                <w:szCs w:val="16"/>
              </w:rPr>
            </w:pPr>
          </w:p>
          <w:p w14:paraId="3F486F0B" w14:textId="77777777" w:rsidR="00EE262A" w:rsidRPr="006B7750" w:rsidRDefault="00EE262A" w:rsidP="00C451CB">
            <w:pPr>
              <w:autoSpaceDE w:val="0"/>
              <w:autoSpaceDN w:val="0"/>
              <w:adjustRightInd w:val="0"/>
              <w:rPr>
                <w:rFonts w:ascii="Arial" w:hAnsi="Arial" w:cs="Arial"/>
                <w:bCs/>
                <w:sz w:val="18"/>
                <w:szCs w:val="16"/>
              </w:rPr>
            </w:pPr>
            <w:r w:rsidRPr="006B7750">
              <w:rPr>
                <w:rFonts w:ascii="Arial" w:hAnsi="Arial" w:cs="Arial"/>
                <w:bCs/>
                <w:sz w:val="18"/>
                <w:szCs w:val="16"/>
              </w:rPr>
              <w:t>Immediately correct flooding condition by changing device or flow constriction</w:t>
            </w:r>
          </w:p>
        </w:tc>
      </w:tr>
    </w:tbl>
    <w:p w14:paraId="6DC318AB" w14:textId="77777777" w:rsidR="00E24D81" w:rsidRDefault="00E24D81" w:rsidP="00E24D81"/>
    <w:p w14:paraId="70964B49" w14:textId="77777777" w:rsidR="00E24D81" w:rsidRDefault="00E24D81" w:rsidP="00380C03">
      <w:pPr>
        <w:pStyle w:val="Heading2"/>
      </w:pPr>
      <w:r>
        <w:t>Costs</w:t>
      </w:r>
    </w:p>
    <w:p w14:paraId="50D31067" w14:textId="77777777" w:rsidR="00E24D81" w:rsidRDefault="00C85A04" w:rsidP="00E24D81">
      <w:pPr>
        <w:rPr>
          <w:rFonts w:eastAsia="Calibri"/>
        </w:rPr>
      </w:pPr>
      <w:r>
        <w:t>The following table summarizes estimated BMP costs based on MnDOT data summarizing average bid prices for awarded projects in 2014.</w:t>
      </w:r>
      <w:r w:rsidR="00E24D81">
        <w:rPr>
          <w:rFonts w:eastAsia="Calibri"/>
        </w:rPr>
        <w:t xml:space="preserve"> </w:t>
      </w:r>
    </w:p>
    <w:p w14:paraId="4C291403" w14:textId="77777777" w:rsidR="00E24D81" w:rsidRDefault="00E24D81" w:rsidP="00E24D81">
      <w:pPr>
        <w:rPr>
          <w:rFonts w:ascii="Arial" w:eastAsia="Calibri" w:hAnsi="Arial" w:cs="Arial"/>
          <w:sz w:val="18"/>
          <w:szCs w:val="18"/>
        </w:rPr>
      </w:pPr>
    </w:p>
    <w:p w14:paraId="5EF193B3" w14:textId="204A4F91" w:rsidR="00E24D81" w:rsidRDefault="00E24D81" w:rsidP="00E24D81">
      <w:pPr>
        <w:pStyle w:val="Caption"/>
      </w:pPr>
      <w:r w:rsidRPr="00FF6591">
        <w:t xml:space="preserve">Table </w:t>
      </w:r>
      <w:r w:rsidR="00990F1B">
        <w:fldChar w:fldCharType="begin"/>
      </w:r>
      <w:r w:rsidR="00990F1B">
        <w:instrText xml:space="preserve"> STYLEREF 1 \s </w:instrText>
      </w:r>
      <w:r w:rsidR="00990F1B">
        <w:fldChar w:fldCharType="separate"/>
      </w:r>
      <w:r w:rsidR="0026065E">
        <w:rPr>
          <w:noProof/>
        </w:rPr>
        <w:t>2</w:t>
      </w:r>
      <w:r w:rsidR="00990F1B">
        <w:rPr>
          <w:noProof/>
        </w:rPr>
        <w:fldChar w:fldCharType="end"/>
      </w:r>
      <w:r w:rsidR="0026065E">
        <w:noBreakHyphen/>
      </w:r>
      <w:r w:rsidR="00990F1B">
        <w:fldChar w:fldCharType="begin"/>
      </w:r>
      <w:r w:rsidR="00990F1B">
        <w:instrText xml:space="preserve"> SEQ Table \* ARABIC \s 1 </w:instrText>
      </w:r>
      <w:r w:rsidR="00990F1B">
        <w:fldChar w:fldCharType="separate"/>
      </w:r>
      <w:r w:rsidR="0026065E">
        <w:rPr>
          <w:noProof/>
        </w:rPr>
        <w:t>3</w:t>
      </w:r>
      <w:r w:rsidR="00990F1B">
        <w:rPr>
          <w:noProof/>
        </w:rPr>
        <w:fldChar w:fldCharType="end"/>
      </w:r>
      <w:r w:rsidRPr="00FF6591">
        <w:t>.</w:t>
      </w:r>
      <w:r>
        <w:t xml:space="preserve"> </w:t>
      </w:r>
      <w:r w:rsidR="0051435A">
        <w:t>Average Bid Prices (Based on Awarded Projects) for Spec Year 2014</w:t>
      </w:r>
      <w:r w:rsidR="0087606D">
        <w:t xml:space="preserve">. Average price varies from year to year. Data for other years can be found on </w:t>
      </w:r>
      <w:hyperlink r:id="rId47" w:history="1">
        <w:r w:rsidR="0087606D" w:rsidRPr="0058124B">
          <w:rPr>
            <w:rStyle w:val="Hyperlink"/>
          </w:rPr>
          <w:t>MnDOT’s website</w:t>
        </w:r>
      </w:hyperlink>
      <w:r w:rsidR="0087606D">
        <w:t>.</w:t>
      </w:r>
      <w:r w:rsidR="0051435A">
        <w:t xml:space="preserve"> (Source: MnDOT)</w:t>
      </w:r>
    </w:p>
    <w:tbl>
      <w:tblPr>
        <w:tblW w:w="6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2841"/>
        <w:gridCol w:w="815"/>
        <w:gridCol w:w="1568"/>
      </w:tblGrid>
      <w:tr w:rsidR="0051435A" w:rsidRPr="007F5139" w14:paraId="6C894888" w14:textId="77777777" w:rsidTr="008346AC">
        <w:trPr>
          <w:cantSplit/>
          <w:trHeight w:val="260"/>
          <w:tblHeader/>
        </w:trPr>
        <w:tc>
          <w:tcPr>
            <w:tcW w:w="1693" w:type="dxa"/>
            <w:tcBorders>
              <w:top w:val="single" w:sz="4" w:space="0" w:color="auto"/>
              <w:left w:val="single" w:sz="4" w:space="0" w:color="auto"/>
              <w:bottom w:val="single" w:sz="4" w:space="0" w:color="auto"/>
              <w:right w:val="single" w:sz="4" w:space="0" w:color="auto"/>
            </w:tcBorders>
            <w:shd w:val="clear" w:color="auto" w:fill="4F81BD" w:themeFill="accent1"/>
          </w:tcPr>
          <w:p w14:paraId="74BC2758" w14:textId="77777777" w:rsidR="0051435A" w:rsidRDefault="0051435A" w:rsidP="008346AC">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Bid Item</w:t>
            </w:r>
          </w:p>
        </w:tc>
        <w:tc>
          <w:tcPr>
            <w:tcW w:w="2841" w:type="dxa"/>
            <w:tcBorders>
              <w:top w:val="single" w:sz="4" w:space="0" w:color="auto"/>
              <w:left w:val="single" w:sz="4" w:space="0" w:color="auto"/>
              <w:bottom w:val="single" w:sz="4" w:space="0" w:color="auto"/>
              <w:right w:val="single" w:sz="4" w:space="0" w:color="auto"/>
            </w:tcBorders>
            <w:shd w:val="clear" w:color="auto" w:fill="4F81BD" w:themeFill="accent1"/>
          </w:tcPr>
          <w:p w14:paraId="713E5BB1" w14:textId="77777777" w:rsidR="0051435A" w:rsidRDefault="0051435A" w:rsidP="008346AC">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Item Description</w:t>
            </w:r>
          </w:p>
        </w:tc>
        <w:tc>
          <w:tcPr>
            <w:tcW w:w="815" w:type="dxa"/>
            <w:tcBorders>
              <w:top w:val="single" w:sz="4" w:space="0" w:color="auto"/>
              <w:left w:val="single" w:sz="4" w:space="0" w:color="auto"/>
              <w:bottom w:val="single" w:sz="4" w:space="0" w:color="auto"/>
              <w:right w:val="single" w:sz="4" w:space="0" w:color="auto"/>
            </w:tcBorders>
            <w:shd w:val="clear" w:color="auto" w:fill="4F81BD" w:themeFill="accent1"/>
          </w:tcPr>
          <w:p w14:paraId="005097E8" w14:textId="77777777" w:rsidR="0051435A" w:rsidRDefault="0051435A" w:rsidP="008346AC">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2EE04379" w14:textId="77777777" w:rsidR="0051435A" w:rsidRDefault="0051435A" w:rsidP="008346AC">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Average Price</w:t>
            </w:r>
          </w:p>
        </w:tc>
      </w:tr>
      <w:tr w:rsidR="00E24D81" w:rsidRPr="00DE2BA9" w14:paraId="012774D0" w14:textId="77777777" w:rsidTr="008346AC">
        <w:trPr>
          <w:trHeight w:val="377"/>
        </w:trPr>
        <w:tc>
          <w:tcPr>
            <w:tcW w:w="1693" w:type="dxa"/>
            <w:tcBorders>
              <w:top w:val="single" w:sz="4" w:space="0" w:color="auto"/>
              <w:left w:val="single" w:sz="4" w:space="0" w:color="auto"/>
              <w:bottom w:val="single" w:sz="4" w:space="0" w:color="auto"/>
              <w:right w:val="single" w:sz="4" w:space="0" w:color="auto"/>
            </w:tcBorders>
            <w:vAlign w:val="center"/>
          </w:tcPr>
          <w:p w14:paraId="69B06DE2" w14:textId="77777777" w:rsidR="00E24D81" w:rsidRPr="0051435A" w:rsidRDefault="0051435A" w:rsidP="0051435A">
            <w:pPr>
              <w:spacing w:line="240" w:lineRule="auto"/>
              <w:rPr>
                <w:rFonts w:asciiTheme="minorHAnsi" w:hAnsiTheme="minorHAnsi"/>
                <w:color w:val="000000"/>
                <w:szCs w:val="20"/>
              </w:rPr>
            </w:pPr>
            <w:r>
              <w:rPr>
                <w:rFonts w:asciiTheme="minorHAnsi" w:hAnsiTheme="minorHAnsi"/>
                <w:color w:val="000000"/>
                <w:szCs w:val="20"/>
              </w:rPr>
              <w:t>2573.530/0010</w:t>
            </w:r>
          </w:p>
        </w:tc>
        <w:tc>
          <w:tcPr>
            <w:tcW w:w="2841" w:type="dxa"/>
            <w:tcBorders>
              <w:top w:val="single" w:sz="4" w:space="0" w:color="auto"/>
              <w:left w:val="single" w:sz="4" w:space="0" w:color="auto"/>
              <w:bottom w:val="single" w:sz="4" w:space="0" w:color="auto"/>
              <w:right w:val="single" w:sz="4" w:space="0" w:color="auto"/>
            </w:tcBorders>
            <w:vAlign w:val="center"/>
          </w:tcPr>
          <w:p w14:paraId="30746745" w14:textId="77777777" w:rsidR="00E24D81" w:rsidRPr="0051435A" w:rsidRDefault="0051435A" w:rsidP="0051435A">
            <w:pPr>
              <w:spacing w:line="240" w:lineRule="auto"/>
              <w:rPr>
                <w:rFonts w:asciiTheme="minorHAnsi" w:hAnsiTheme="minorHAnsi"/>
                <w:color w:val="000000"/>
                <w:szCs w:val="20"/>
              </w:rPr>
            </w:pPr>
            <w:r>
              <w:rPr>
                <w:rFonts w:asciiTheme="minorHAnsi" w:hAnsiTheme="minorHAnsi"/>
                <w:color w:val="000000"/>
                <w:szCs w:val="20"/>
              </w:rPr>
              <w:t>Storm Drain Inlet Protection</w:t>
            </w:r>
          </w:p>
        </w:tc>
        <w:tc>
          <w:tcPr>
            <w:tcW w:w="815" w:type="dxa"/>
            <w:tcBorders>
              <w:top w:val="single" w:sz="4" w:space="0" w:color="auto"/>
              <w:left w:val="single" w:sz="4" w:space="0" w:color="auto"/>
              <w:bottom w:val="single" w:sz="4" w:space="0" w:color="auto"/>
              <w:right w:val="single" w:sz="4" w:space="0" w:color="auto"/>
            </w:tcBorders>
            <w:vAlign w:val="center"/>
          </w:tcPr>
          <w:p w14:paraId="7CAA98AE" w14:textId="77777777" w:rsidR="00E24D81" w:rsidRPr="0051435A" w:rsidRDefault="0051435A" w:rsidP="0051435A">
            <w:pPr>
              <w:spacing w:line="240" w:lineRule="auto"/>
              <w:rPr>
                <w:rFonts w:asciiTheme="minorHAnsi" w:hAnsiTheme="minorHAnsi"/>
                <w:color w:val="000000"/>
                <w:szCs w:val="20"/>
              </w:rPr>
            </w:pPr>
            <w:r>
              <w:rPr>
                <w:rFonts w:asciiTheme="minorHAnsi" w:hAnsiTheme="minorHAnsi"/>
                <w:color w:val="000000"/>
                <w:szCs w:val="20"/>
              </w:rPr>
              <w:t>EACH</w:t>
            </w:r>
          </w:p>
        </w:tc>
        <w:tc>
          <w:tcPr>
            <w:tcW w:w="1568" w:type="dxa"/>
            <w:tcBorders>
              <w:top w:val="single" w:sz="4" w:space="0" w:color="auto"/>
              <w:left w:val="single" w:sz="4" w:space="0" w:color="auto"/>
              <w:bottom w:val="single" w:sz="4" w:space="0" w:color="auto"/>
              <w:right w:val="single" w:sz="4" w:space="0" w:color="auto"/>
            </w:tcBorders>
            <w:vAlign w:val="center"/>
          </w:tcPr>
          <w:p w14:paraId="37B04A84" w14:textId="77777777" w:rsidR="00E24D81" w:rsidRPr="0051435A" w:rsidRDefault="0051435A" w:rsidP="0051435A">
            <w:pPr>
              <w:spacing w:line="240" w:lineRule="auto"/>
              <w:rPr>
                <w:rFonts w:asciiTheme="minorHAnsi" w:hAnsiTheme="minorHAnsi"/>
                <w:color w:val="000000"/>
                <w:szCs w:val="20"/>
              </w:rPr>
            </w:pPr>
            <w:r>
              <w:rPr>
                <w:rFonts w:asciiTheme="minorHAnsi" w:hAnsiTheme="minorHAnsi"/>
                <w:color w:val="000000"/>
                <w:szCs w:val="20"/>
              </w:rPr>
              <w:t>$175.21</w:t>
            </w:r>
          </w:p>
        </w:tc>
      </w:tr>
      <w:tr w:rsidR="0051435A" w:rsidRPr="00DE2BA9" w14:paraId="6AE50FEB" w14:textId="77777777" w:rsidTr="008346AC">
        <w:trPr>
          <w:trHeight w:val="377"/>
        </w:trPr>
        <w:tc>
          <w:tcPr>
            <w:tcW w:w="1693" w:type="dxa"/>
            <w:tcBorders>
              <w:top w:val="single" w:sz="4" w:space="0" w:color="auto"/>
              <w:left w:val="single" w:sz="4" w:space="0" w:color="auto"/>
              <w:bottom w:val="single" w:sz="4" w:space="0" w:color="auto"/>
              <w:right w:val="single" w:sz="4" w:space="0" w:color="auto"/>
            </w:tcBorders>
            <w:vAlign w:val="center"/>
          </w:tcPr>
          <w:p w14:paraId="61B8EE48" w14:textId="77777777" w:rsidR="0051435A" w:rsidRPr="0051435A" w:rsidRDefault="0051435A" w:rsidP="0051435A">
            <w:pPr>
              <w:spacing w:line="240" w:lineRule="auto"/>
              <w:rPr>
                <w:rFonts w:asciiTheme="minorHAnsi" w:hAnsiTheme="minorHAnsi"/>
                <w:color w:val="000000"/>
                <w:szCs w:val="20"/>
              </w:rPr>
            </w:pPr>
            <w:r>
              <w:rPr>
                <w:rFonts w:asciiTheme="minorHAnsi" w:hAnsiTheme="minorHAnsi"/>
                <w:color w:val="000000"/>
                <w:szCs w:val="20"/>
              </w:rPr>
              <w:t>2573.531/0010</w:t>
            </w:r>
          </w:p>
        </w:tc>
        <w:tc>
          <w:tcPr>
            <w:tcW w:w="2841" w:type="dxa"/>
            <w:tcBorders>
              <w:top w:val="single" w:sz="4" w:space="0" w:color="auto"/>
              <w:left w:val="single" w:sz="4" w:space="0" w:color="auto"/>
              <w:bottom w:val="single" w:sz="4" w:space="0" w:color="auto"/>
              <w:right w:val="single" w:sz="4" w:space="0" w:color="auto"/>
            </w:tcBorders>
            <w:vAlign w:val="center"/>
          </w:tcPr>
          <w:p w14:paraId="0E9A2C22" w14:textId="77777777" w:rsidR="0051435A" w:rsidRPr="0051435A" w:rsidRDefault="0051435A" w:rsidP="0051435A">
            <w:pPr>
              <w:spacing w:line="240" w:lineRule="auto"/>
              <w:rPr>
                <w:rFonts w:asciiTheme="minorHAnsi" w:hAnsiTheme="minorHAnsi"/>
                <w:color w:val="000000"/>
                <w:szCs w:val="20"/>
              </w:rPr>
            </w:pPr>
            <w:r>
              <w:rPr>
                <w:rFonts w:asciiTheme="minorHAnsi" w:hAnsiTheme="minorHAnsi"/>
                <w:color w:val="000000"/>
                <w:szCs w:val="20"/>
              </w:rPr>
              <w:t>Storm Drain Inlet Protection</w:t>
            </w:r>
          </w:p>
        </w:tc>
        <w:tc>
          <w:tcPr>
            <w:tcW w:w="815" w:type="dxa"/>
            <w:tcBorders>
              <w:top w:val="single" w:sz="4" w:space="0" w:color="auto"/>
              <w:left w:val="single" w:sz="4" w:space="0" w:color="auto"/>
              <w:bottom w:val="single" w:sz="4" w:space="0" w:color="auto"/>
              <w:right w:val="single" w:sz="4" w:space="0" w:color="auto"/>
            </w:tcBorders>
            <w:vAlign w:val="center"/>
          </w:tcPr>
          <w:p w14:paraId="4B9BC97A" w14:textId="77777777" w:rsidR="0051435A" w:rsidRPr="0051435A" w:rsidRDefault="0051435A" w:rsidP="0051435A">
            <w:pPr>
              <w:spacing w:line="240" w:lineRule="auto"/>
              <w:rPr>
                <w:rFonts w:asciiTheme="minorHAnsi" w:hAnsiTheme="minorHAnsi"/>
                <w:color w:val="000000"/>
                <w:szCs w:val="20"/>
              </w:rPr>
            </w:pPr>
            <w:r>
              <w:rPr>
                <w:rFonts w:asciiTheme="minorHAnsi" w:hAnsiTheme="minorHAnsi"/>
                <w:color w:val="000000"/>
                <w:szCs w:val="20"/>
              </w:rPr>
              <w:t>LS</w:t>
            </w:r>
          </w:p>
        </w:tc>
        <w:tc>
          <w:tcPr>
            <w:tcW w:w="1568" w:type="dxa"/>
            <w:tcBorders>
              <w:top w:val="single" w:sz="4" w:space="0" w:color="auto"/>
              <w:left w:val="single" w:sz="4" w:space="0" w:color="auto"/>
              <w:bottom w:val="single" w:sz="4" w:space="0" w:color="auto"/>
              <w:right w:val="single" w:sz="4" w:space="0" w:color="auto"/>
            </w:tcBorders>
            <w:vAlign w:val="center"/>
          </w:tcPr>
          <w:p w14:paraId="328D1ED8" w14:textId="77777777" w:rsidR="0051435A" w:rsidRPr="0051435A" w:rsidRDefault="0051435A" w:rsidP="0051435A">
            <w:pPr>
              <w:spacing w:line="240" w:lineRule="auto"/>
              <w:rPr>
                <w:rFonts w:asciiTheme="minorHAnsi" w:hAnsiTheme="minorHAnsi"/>
                <w:color w:val="000000"/>
                <w:szCs w:val="20"/>
              </w:rPr>
            </w:pPr>
            <w:r>
              <w:rPr>
                <w:rFonts w:asciiTheme="minorHAnsi" w:hAnsiTheme="minorHAnsi"/>
                <w:color w:val="000000"/>
                <w:szCs w:val="20"/>
              </w:rPr>
              <w:t>$500.00</w:t>
            </w:r>
          </w:p>
        </w:tc>
      </w:tr>
    </w:tbl>
    <w:p w14:paraId="27AB6810" w14:textId="77777777" w:rsidR="003E001B" w:rsidRDefault="003E001B" w:rsidP="003E001B"/>
    <w:p w14:paraId="5E3B410B" w14:textId="77777777" w:rsidR="00025523" w:rsidRDefault="00025523" w:rsidP="00380C03">
      <w:pPr>
        <w:pStyle w:val="Heading2"/>
      </w:pPr>
      <w:r>
        <w:t>Reference Materials</w:t>
      </w:r>
    </w:p>
    <w:p w14:paraId="223B2408" w14:textId="77777777" w:rsidR="00025523" w:rsidRDefault="00025523" w:rsidP="00025523">
      <w:pPr>
        <w:tabs>
          <w:tab w:val="left" w:pos="3174"/>
        </w:tabs>
      </w:pPr>
      <w:r>
        <w:t>Except where more stringent requirements are presented in this guidance, BMPs shall comply with MnDOT and other state requirements. Primary design references include:</w:t>
      </w:r>
    </w:p>
    <w:p w14:paraId="38DC0F3F" w14:textId="77777777" w:rsidR="00025523" w:rsidRPr="001709E3" w:rsidRDefault="00025523" w:rsidP="006144CF">
      <w:pPr>
        <w:pStyle w:val="ListParagraph"/>
        <w:numPr>
          <w:ilvl w:val="0"/>
          <w:numId w:val="48"/>
        </w:numPr>
        <w:tabs>
          <w:tab w:val="left" w:pos="3174"/>
        </w:tabs>
      </w:pPr>
      <w:r>
        <w:t xml:space="preserve">MnDOT </w:t>
      </w:r>
      <w:r>
        <w:rPr>
          <w:i/>
        </w:rPr>
        <w:t>Erosion Control Handbook II</w:t>
      </w:r>
    </w:p>
    <w:p w14:paraId="6D41B6D4" w14:textId="77777777" w:rsidR="00025523" w:rsidRDefault="000318FB" w:rsidP="00025523">
      <w:pPr>
        <w:pStyle w:val="ListParagraph"/>
        <w:tabs>
          <w:tab w:val="left" w:pos="3174"/>
        </w:tabs>
      </w:pPr>
      <w:hyperlink r:id="rId48" w:history="1">
        <w:r w:rsidR="00025523" w:rsidRPr="00FC4F60">
          <w:rPr>
            <w:rStyle w:val="Hyperlink"/>
          </w:rPr>
          <w:t>http://www.dot.state.mn.us/environment/erosion/pdf/2006mndotecfieldhandbook.pdf</w:t>
        </w:r>
      </w:hyperlink>
    </w:p>
    <w:p w14:paraId="0D0FE625" w14:textId="77777777" w:rsidR="00025523" w:rsidRPr="001709E3" w:rsidRDefault="00025523" w:rsidP="006144CF">
      <w:pPr>
        <w:pStyle w:val="ListParagraph"/>
        <w:numPr>
          <w:ilvl w:val="0"/>
          <w:numId w:val="48"/>
        </w:numPr>
        <w:tabs>
          <w:tab w:val="left" w:pos="3174"/>
        </w:tabs>
        <w:rPr>
          <w:i/>
        </w:rPr>
      </w:pPr>
      <w:r w:rsidRPr="001709E3">
        <w:rPr>
          <w:i/>
        </w:rPr>
        <w:t>Minnesota Urban Small Sites Best Management Practice Manual</w:t>
      </w:r>
      <w:r w:rsidR="00892D79">
        <w:t xml:space="preserve"> (Inlet Protection)</w:t>
      </w:r>
    </w:p>
    <w:p w14:paraId="35FCC81F" w14:textId="77777777" w:rsidR="00025523" w:rsidRDefault="000318FB" w:rsidP="00025523">
      <w:pPr>
        <w:pStyle w:val="ListParagraph"/>
        <w:tabs>
          <w:tab w:val="left" w:pos="3174"/>
        </w:tabs>
      </w:pPr>
      <w:hyperlink r:id="rId49" w:history="1">
        <w:r w:rsidR="007F199E" w:rsidRPr="005169D6">
          <w:rPr>
            <w:rStyle w:val="Hyperlink"/>
          </w:rPr>
          <w:t>http://www.metrocouncil.org/Wastewater-Water/Planning/Water-Resources-Management/Water-Quality-Management-Key-Roles.aspx</w:t>
        </w:r>
      </w:hyperlink>
      <w:r w:rsidR="007F199E">
        <w:t xml:space="preserve"> </w:t>
      </w:r>
      <w:r w:rsidR="00025523">
        <w:t xml:space="preserve"> </w:t>
      </w:r>
    </w:p>
    <w:p w14:paraId="3D962D52" w14:textId="77777777" w:rsidR="00025523" w:rsidRDefault="007318D1" w:rsidP="006144CF">
      <w:pPr>
        <w:pStyle w:val="ListParagraph"/>
        <w:numPr>
          <w:ilvl w:val="0"/>
          <w:numId w:val="48"/>
        </w:numPr>
        <w:tabs>
          <w:tab w:val="left" w:pos="3174"/>
        </w:tabs>
      </w:pPr>
      <w:r>
        <w:t xml:space="preserve">2013 </w:t>
      </w:r>
      <w:r w:rsidR="00025523">
        <w:t>Minnesota NPDES/SDS Construction Stormwater General Permit</w:t>
      </w:r>
    </w:p>
    <w:p w14:paraId="45557762" w14:textId="77777777" w:rsidR="00025523" w:rsidRDefault="000318FB" w:rsidP="00025523">
      <w:pPr>
        <w:pStyle w:val="ListParagraph"/>
        <w:tabs>
          <w:tab w:val="left" w:pos="3174"/>
        </w:tabs>
      </w:pPr>
      <w:hyperlink r:id="rId50" w:history="1">
        <w:r w:rsidR="00025523" w:rsidRPr="00FC4F60">
          <w:rPr>
            <w:rStyle w:val="Hyperlink"/>
          </w:rPr>
          <w:t>http://www.pca.state.mn.us/index.php/water/water-types-and-programs/stormwater/construction-stormwater/index.html</w:t>
        </w:r>
      </w:hyperlink>
    </w:p>
    <w:p w14:paraId="7AD1C736" w14:textId="77777777" w:rsidR="00025523" w:rsidRDefault="00025523" w:rsidP="006144CF">
      <w:pPr>
        <w:pStyle w:val="ListParagraph"/>
        <w:numPr>
          <w:ilvl w:val="0"/>
          <w:numId w:val="48"/>
        </w:numPr>
        <w:tabs>
          <w:tab w:val="left" w:pos="3174"/>
        </w:tabs>
      </w:pPr>
      <w:r>
        <w:t xml:space="preserve">MnDOT </w:t>
      </w:r>
      <w:r w:rsidRPr="0013420C">
        <w:rPr>
          <w:i/>
        </w:rPr>
        <w:t>Standard Specifications for Construction</w:t>
      </w:r>
      <w:r w:rsidR="007318D1">
        <w:t xml:space="preserve"> (2016 Edition)</w:t>
      </w:r>
    </w:p>
    <w:p w14:paraId="5CD44FF0" w14:textId="77777777" w:rsidR="00025523" w:rsidRDefault="000318FB" w:rsidP="00025523">
      <w:pPr>
        <w:pStyle w:val="ListParagraph"/>
        <w:tabs>
          <w:tab w:val="left" w:pos="3174"/>
        </w:tabs>
      </w:pPr>
      <w:hyperlink r:id="rId51" w:history="1">
        <w:r w:rsidR="007318D1" w:rsidRPr="00EA313C">
          <w:rPr>
            <w:rStyle w:val="Hyperlink"/>
          </w:rPr>
          <w:t>http://www.dot.state.mn.us/pre-letting/spec/</w:t>
        </w:r>
      </w:hyperlink>
    </w:p>
    <w:p w14:paraId="580B84A0" w14:textId="77777777" w:rsidR="00025523" w:rsidRDefault="00025523" w:rsidP="00BA16FE">
      <w:pPr>
        <w:pStyle w:val="ListParagraph"/>
        <w:numPr>
          <w:ilvl w:val="0"/>
          <w:numId w:val="48"/>
        </w:numPr>
        <w:tabs>
          <w:tab w:val="left" w:pos="3174"/>
        </w:tabs>
      </w:pPr>
      <w:r>
        <w:t>MnDOT Standard Drawings for use in Construction Plans</w:t>
      </w:r>
      <w:r w:rsidR="006D4C7C">
        <w:t xml:space="preserve"> </w:t>
      </w:r>
      <w:hyperlink r:id="rId52" w:history="1">
        <w:r w:rsidRPr="00FC4F60">
          <w:rPr>
            <w:rStyle w:val="Hyperlink"/>
          </w:rPr>
          <w:t>http://standardplans.dot.state.mn.us/StdPlan.aspx</w:t>
        </w:r>
      </w:hyperlink>
    </w:p>
    <w:p w14:paraId="4CEBD12E" w14:textId="77777777" w:rsidR="004E4A89" w:rsidRDefault="004E4A89" w:rsidP="00E24D81"/>
    <w:p w14:paraId="0DC4B080" w14:textId="77777777" w:rsidR="004E4A89" w:rsidRDefault="004E4A89" w:rsidP="00E24D81">
      <w:pPr>
        <w:rPr>
          <w:rStyle w:val="Hyperlink"/>
          <w:color w:val="auto"/>
          <w:u w:val="none"/>
        </w:rPr>
      </w:pPr>
      <w:r w:rsidRPr="003A1BF5">
        <w:rPr>
          <w:rStyle w:val="Hyperlink"/>
          <w:color w:val="auto"/>
          <w:u w:val="none"/>
        </w:rPr>
        <w:t xml:space="preserve">The following is a list of </w:t>
      </w:r>
      <w:r>
        <w:rPr>
          <w:rStyle w:val="Hyperlink"/>
          <w:color w:val="auto"/>
          <w:u w:val="none"/>
        </w:rPr>
        <w:t>additional resources that are not specific to Minnesota:</w:t>
      </w:r>
    </w:p>
    <w:p w14:paraId="3D24FFFF" w14:textId="77777777" w:rsidR="006643C2" w:rsidRDefault="006643C2" w:rsidP="006643C2">
      <w:pPr>
        <w:pStyle w:val="ListParagraph"/>
        <w:numPr>
          <w:ilvl w:val="0"/>
          <w:numId w:val="48"/>
        </w:numPr>
        <w:tabs>
          <w:tab w:val="left" w:pos="3174"/>
        </w:tabs>
      </w:pPr>
      <w:r>
        <w:t>Clark County Washington Stormwater Manual (BMP C220: Storm Drain Inlet Protection)</w:t>
      </w:r>
    </w:p>
    <w:p w14:paraId="4F7DB07A" w14:textId="6B3AD9AA" w:rsidR="006643C2" w:rsidRPr="000A7A8B" w:rsidRDefault="000318FB" w:rsidP="006643C2">
      <w:pPr>
        <w:pStyle w:val="ListParagraph"/>
        <w:rPr>
          <w:color w:val="0000FF"/>
          <w:u w:val="single"/>
        </w:rPr>
      </w:pPr>
      <w:hyperlink r:id="rId53" w:history="1">
        <w:r w:rsidR="006643C2" w:rsidRPr="005169D6">
          <w:rPr>
            <w:rStyle w:val="Hyperlink"/>
          </w:rPr>
          <w:t>https://www.clark.wa.gov/environmental-services/stormwater-code-and-manual</w:t>
        </w:r>
      </w:hyperlink>
    </w:p>
    <w:p w14:paraId="4DB3C95C" w14:textId="77777777" w:rsidR="007F0227" w:rsidRDefault="007F0227" w:rsidP="006144CF">
      <w:pPr>
        <w:pStyle w:val="ListParagraph"/>
        <w:numPr>
          <w:ilvl w:val="0"/>
          <w:numId w:val="48"/>
        </w:numPr>
        <w:tabs>
          <w:tab w:val="left" w:pos="3174"/>
        </w:tabs>
      </w:pPr>
      <w:r>
        <w:t>Clean Water Services Erosion Prevention and Sediment Control Manual</w:t>
      </w:r>
      <w:r w:rsidR="0060445B">
        <w:t xml:space="preserve"> (4.3.5 Inlet Protection)</w:t>
      </w:r>
    </w:p>
    <w:p w14:paraId="0540A45E" w14:textId="77777777" w:rsidR="007F0227" w:rsidRDefault="000318FB" w:rsidP="007F0227">
      <w:pPr>
        <w:pStyle w:val="ListParagraph"/>
        <w:tabs>
          <w:tab w:val="left" w:pos="3174"/>
        </w:tabs>
      </w:pPr>
      <w:hyperlink r:id="rId54" w:history="1">
        <w:r w:rsidR="00A76298" w:rsidRPr="005169D6">
          <w:rPr>
            <w:rStyle w:val="Hyperlink"/>
          </w:rPr>
          <w:t>https://www.cleanwaterservices.org/media/1464/erosion-prevention-and-sediment-control-manual.pdf</w:t>
        </w:r>
      </w:hyperlink>
      <w:r w:rsidR="00A76298">
        <w:t xml:space="preserve"> </w:t>
      </w:r>
    </w:p>
    <w:p w14:paraId="609654CF" w14:textId="75C3E33C" w:rsidR="006643C2" w:rsidRDefault="006643C2" w:rsidP="006643C2">
      <w:pPr>
        <w:pStyle w:val="ListParagraph"/>
        <w:numPr>
          <w:ilvl w:val="0"/>
          <w:numId w:val="48"/>
        </w:numPr>
      </w:pPr>
      <w:r>
        <w:t xml:space="preserve">Florida DOT </w:t>
      </w:r>
      <w:r w:rsidR="003E001B">
        <w:t xml:space="preserve">2010 </w:t>
      </w:r>
      <w:r>
        <w:t xml:space="preserve">study on Inlet Protection Devices and their Effectiveness, conducted by the University of Central Florida’s Civil, Environmental, and Construction Engineering Department </w:t>
      </w:r>
      <w:hyperlink r:id="rId55" w:history="1">
        <w:r w:rsidRPr="00EB729D">
          <w:rPr>
            <w:rStyle w:val="Hyperlink"/>
          </w:rPr>
          <w:t>http://www.dot.state.fl.us/research-center/Completed_Proj/Summary_RD/FDOT_BDK78_977-03_rpt.pdf</w:t>
        </w:r>
      </w:hyperlink>
      <w:r>
        <w:t xml:space="preserve"> </w:t>
      </w:r>
    </w:p>
    <w:p w14:paraId="15431661" w14:textId="5DD57D8A" w:rsidR="006643C2" w:rsidRDefault="006643C2" w:rsidP="006643C2">
      <w:pPr>
        <w:pStyle w:val="ListParagraph"/>
        <w:numPr>
          <w:ilvl w:val="0"/>
          <w:numId w:val="48"/>
        </w:numPr>
      </w:pPr>
      <w:r>
        <w:t>Ohio Environmental Protection Agency</w:t>
      </w:r>
      <w:r w:rsidR="003E001B">
        <w:t xml:space="preserve"> (Ohio EPA) </w:t>
      </w:r>
      <w:r w:rsidRPr="003E001B">
        <w:rPr>
          <w:i/>
        </w:rPr>
        <w:t>Construction Site Inspection Checklist for OHC000004</w:t>
      </w:r>
      <w:r>
        <w:t xml:space="preserve"> </w:t>
      </w:r>
      <w:r w:rsidRPr="00047396">
        <w:t>http://www.epa.ohio.gov/portals/35/storm/CGP_Ins1.pdf</w:t>
      </w:r>
      <w:r>
        <w:t xml:space="preserve">. </w:t>
      </w:r>
    </w:p>
    <w:p w14:paraId="1BEE6ABD" w14:textId="77777777" w:rsidR="00C739C9" w:rsidRDefault="00C739C9" w:rsidP="006144CF">
      <w:pPr>
        <w:pStyle w:val="ListParagraph"/>
        <w:numPr>
          <w:ilvl w:val="0"/>
          <w:numId w:val="48"/>
        </w:numPr>
        <w:tabs>
          <w:tab w:val="left" w:pos="3174"/>
        </w:tabs>
      </w:pPr>
      <w:r w:rsidRPr="00A71DA7">
        <w:rPr>
          <w:i/>
        </w:rPr>
        <w:t>North Carolina Erosion and Sediment Control Planning and Design Manual</w:t>
      </w:r>
      <w:r>
        <w:t xml:space="preserve"> (</w:t>
      </w:r>
      <w:r w:rsidR="00F70455">
        <w:t>6.50-6.55 Inlet Protection</w:t>
      </w:r>
      <w:r>
        <w:t>)</w:t>
      </w:r>
    </w:p>
    <w:p w14:paraId="24819E2B" w14:textId="77777777" w:rsidR="00ED3DD0" w:rsidRPr="00ED3DD0" w:rsidRDefault="000318FB" w:rsidP="00ED3DD0">
      <w:pPr>
        <w:pStyle w:val="ListParagraph"/>
        <w:tabs>
          <w:tab w:val="left" w:pos="3174"/>
        </w:tabs>
      </w:pPr>
      <w:hyperlink r:id="rId56" w:history="1">
        <w:r w:rsidR="00ED3DD0" w:rsidRPr="005169D6">
          <w:rPr>
            <w:rStyle w:val="Hyperlink"/>
          </w:rPr>
          <w:t>https://deq.nc.gov/about/divisions/energy-mineral-land-resources/energy-mineral-land-permit-guidance/erosion-sediment-control-planning-design-manual</w:t>
        </w:r>
      </w:hyperlink>
      <w:r w:rsidR="00ED3DD0">
        <w:t xml:space="preserve"> </w:t>
      </w:r>
    </w:p>
    <w:p w14:paraId="1B9D925E" w14:textId="77777777" w:rsidR="00781277" w:rsidRDefault="00781277" w:rsidP="00BA16FE">
      <w:pPr>
        <w:pStyle w:val="ListParagraph"/>
        <w:numPr>
          <w:ilvl w:val="0"/>
          <w:numId w:val="48"/>
        </w:numPr>
        <w:tabs>
          <w:tab w:val="left" w:pos="3174"/>
        </w:tabs>
      </w:pPr>
      <w:r>
        <w:t>Tennessee Department of Environment and Conservation (TDEC) Erosion and Sediment Control Handbook</w:t>
      </w:r>
      <w:r w:rsidR="0060445B">
        <w:t xml:space="preserve"> (7.35 Inlet Protection)</w:t>
      </w:r>
      <w:r w:rsidR="006D4C7C">
        <w:t xml:space="preserve"> </w:t>
      </w:r>
      <w:hyperlink r:id="rId57" w:history="1">
        <w:r w:rsidR="00ED3DD0" w:rsidRPr="005169D6">
          <w:rPr>
            <w:rStyle w:val="Hyperlink"/>
          </w:rPr>
          <w:t>http://tnepsc.org/handbook.asp</w:t>
        </w:r>
      </w:hyperlink>
    </w:p>
    <w:p w14:paraId="0704E337" w14:textId="77777777" w:rsidR="003F5ADA" w:rsidRPr="003F5ADA" w:rsidRDefault="00C739C9" w:rsidP="006144CF">
      <w:pPr>
        <w:pStyle w:val="ListParagraph"/>
        <w:numPr>
          <w:ilvl w:val="0"/>
          <w:numId w:val="48"/>
        </w:numPr>
        <w:rPr>
          <w:rStyle w:val="Hyperlink"/>
          <w:color w:val="auto"/>
          <w:u w:val="none"/>
        </w:rPr>
      </w:pPr>
      <w:r w:rsidRPr="00C739C9">
        <w:rPr>
          <w:i/>
        </w:rPr>
        <w:t>Virginia Erosion and Sediment Control Handbook</w:t>
      </w:r>
      <w:r>
        <w:t xml:space="preserve"> (</w:t>
      </w:r>
      <w:r w:rsidR="00490CB9">
        <w:t>3.07 Storm Drain Inlet Protection</w:t>
      </w:r>
      <w:r>
        <w:t xml:space="preserve">) </w:t>
      </w:r>
      <w:hyperlink r:id="rId58" w:history="1">
        <w:r w:rsidRPr="00EA313C">
          <w:rPr>
            <w:rStyle w:val="Hyperlink"/>
          </w:rPr>
          <w:t>http://www.deq.virginia.gov/Programs/Water/StormwaterManagement/Publications/ESCHandbook.aspx</w:t>
        </w:r>
      </w:hyperlink>
    </w:p>
    <w:p w14:paraId="597B87E6" w14:textId="77777777" w:rsidR="00E24D81" w:rsidRDefault="00E24D81" w:rsidP="003F5ADA">
      <w:r>
        <w:br w:type="page"/>
      </w:r>
    </w:p>
    <w:p w14:paraId="73197112" w14:textId="77777777" w:rsidR="00E24D81" w:rsidRDefault="00E24D81" w:rsidP="00B92D78">
      <w:pPr>
        <w:pStyle w:val="Heading1"/>
      </w:pPr>
      <w:r>
        <w:t xml:space="preserve">Outlet Energy </w:t>
      </w:r>
      <w:r w:rsidR="00A73151">
        <w:t xml:space="preserve">Dissipation </w:t>
      </w:r>
      <w:r>
        <w:t>(Scour Protection)</w:t>
      </w:r>
    </w:p>
    <w:p w14:paraId="3213BCAC" w14:textId="77777777" w:rsidR="00E24D81" w:rsidRDefault="00E24D81" w:rsidP="00E24D81">
      <w:pPr>
        <w:rPr>
          <w:rFonts w:ascii="Arial" w:eastAsia="Calibri" w:hAnsi="Arial" w:cs="Arial"/>
          <w:color w:val="FF0000"/>
          <w:sz w:val="18"/>
          <w:szCs w:val="18"/>
        </w:rPr>
      </w:pPr>
    </w:p>
    <w:p w14:paraId="3A39D326" w14:textId="77777777" w:rsidR="00BA3CEF" w:rsidRPr="00BA3CEF" w:rsidRDefault="00BA3CEF" w:rsidP="006144CF">
      <w:pPr>
        <w:pStyle w:val="ListParagraph"/>
        <w:numPr>
          <w:ilvl w:val="0"/>
          <w:numId w:val="62"/>
        </w:numPr>
        <w:outlineLvl w:val="1"/>
        <w:rPr>
          <w:rFonts w:ascii="Arial" w:hAnsi="Arial" w:cs="Arial"/>
          <w:b/>
          <w:i/>
          <w:vanish/>
          <w:color w:val="548DD4"/>
          <w:sz w:val="24"/>
        </w:rPr>
      </w:pPr>
    </w:p>
    <w:p w14:paraId="57662947" w14:textId="77777777" w:rsidR="00BA3CEF" w:rsidRPr="00BA3CEF" w:rsidRDefault="00BA3CEF" w:rsidP="006144CF">
      <w:pPr>
        <w:pStyle w:val="ListParagraph"/>
        <w:numPr>
          <w:ilvl w:val="0"/>
          <w:numId w:val="62"/>
        </w:numPr>
        <w:outlineLvl w:val="1"/>
        <w:rPr>
          <w:rFonts w:ascii="Arial" w:hAnsi="Arial" w:cs="Arial"/>
          <w:b/>
          <w:i/>
          <w:vanish/>
          <w:color w:val="548DD4"/>
          <w:sz w:val="24"/>
        </w:rPr>
      </w:pPr>
    </w:p>
    <w:p w14:paraId="054A65C8" w14:textId="77777777" w:rsidR="00BA3CEF" w:rsidRPr="00BA3CEF" w:rsidRDefault="00BA3CEF" w:rsidP="006144CF">
      <w:pPr>
        <w:pStyle w:val="ListParagraph"/>
        <w:numPr>
          <w:ilvl w:val="0"/>
          <w:numId w:val="62"/>
        </w:numPr>
        <w:outlineLvl w:val="1"/>
        <w:rPr>
          <w:rFonts w:ascii="Arial" w:hAnsi="Arial" w:cs="Arial"/>
          <w:b/>
          <w:i/>
          <w:vanish/>
          <w:color w:val="548DD4"/>
          <w:sz w:val="24"/>
        </w:rPr>
      </w:pPr>
    </w:p>
    <w:p w14:paraId="122F6D18" w14:textId="77777777" w:rsidR="00E24D81" w:rsidRDefault="00E24D81" w:rsidP="000034DF">
      <w:pPr>
        <w:pStyle w:val="Heading2"/>
        <w:numPr>
          <w:ilvl w:val="1"/>
          <w:numId w:val="62"/>
        </w:numPr>
        <w:ind w:left="720" w:hanging="720"/>
      </w:pPr>
      <w:r>
        <w:t>Definition</w:t>
      </w:r>
    </w:p>
    <w:p w14:paraId="4078F77A" w14:textId="08E76DD0" w:rsidR="00E24D81" w:rsidRDefault="00E24D81" w:rsidP="00E24D81">
      <w:r>
        <w:t>Permanent or temporary energy dissipat</w:t>
      </w:r>
      <w:r w:rsidR="001706C4">
        <w:t>o</w:t>
      </w:r>
      <w:r>
        <w:t>rs prevent erosion, turbulence, and turbidity where stormwater pipes or ditches discharge to unprotected areas, such as channel banks, slopes, or upslope outfall locations.</w:t>
      </w:r>
      <w:r w:rsidR="00800193">
        <w:t xml:space="preserve"> </w:t>
      </w:r>
      <w:r w:rsidR="00E72BD9">
        <w:t xml:space="preserve">Their main purpose is to reduce the speed of concentrated flows to prevent scour at conveyance outlets. </w:t>
      </w:r>
      <w:r w:rsidR="00800193">
        <w:t xml:space="preserve">This practice is also </w:t>
      </w:r>
      <w:r w:rsidR="008D0424">
        <w:t>called</w:t>
      </w:r>
      <w:r w:rsidR="003E001B">
        <w:t xml:space="preserve"> Scour Protection or </w:t>
      </w:r>
      <w:r w:rsidR="00800193">
        <w:t>Outlet Protection.</w:t>
      </w:r>
      <w:r w:rsidR="00E72BD9">
        <w:t xml:space="preserve"> Common types of outlet protection devices include concrete aprons, riprap-lined basins, and settling (stilling) basins.</w:t>
      </w:r>
    </w:p>
    <w:p w14:paraId="00421536" w14:textId="77777777" w:rsidR="00B03E81" w:rsidRDefault="00B03E81" w:rsidP="00E24D81"/>
    <w:p w14:paraId="305F0597" w14:textId="77777777" w:rsidR="00B03E81" w:rsidRDefault="00B03E81" w:rsidP="00B03E81">
      <w:pPr>
        <w:keepNext/>
      </w:pPr>
      <w:r w:rsidRPr="00872D3D">
        <w:rPr>
          <w:noProof/>
        </w:rPr>
        <w:drawing>
          <wp:inline distT="0" distB="0" distL="0" distR="0" wp14:anchorId="434C0837" wp14:editId="7F8AF16C">
            <wp:extent cx="3680460" cy="2760458"/>
            <wp:effectExtent l="0" t="0" r="0" b="1905"/>
            <wp:docPr id="30" name="Picture 30" descr="C:\Users\john.kosco\Documents\Photos\Construction\Barry\outlet grad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hotos\Construction\Barry\outlet grade 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08585" cy="2781553"/>
                    </a:xfrm>
                    <a:prstGeom prst="rect">
                      <a:avLst/>
                    </a:prstGeom>
                    <a:noFill/>
                    <a:ln>
                      <a:noFill/>
                    </a:ln>
                  </pic:spPr>
                </pic:pic>
              </a:graphicData>
            </a:graphic>
          </wp:inline>
        </w:drawing>
      </w:r>
    </w:p>
    <w:p w14:paraId="023467E7" w14:textId="0C21C251" w:rsidR="00B03E81" w:rsidRDefault="00B03E81" w:rsidP="00B03E81">
      <w:pPr>
        <w:pStyle w:val="Caption"/>
      </w:pPr>
      <w:r>
        <w:t xml:space="preserve">Figure </w:t>
      </w:r>
      <w:r w:rsidR="00990F1B">
        <w:fldChar w:fldCharType="begin"/>
      </w:r>
      <w:r w:rsidR="00990F1B">
        <w:instrText xml:space="preserve"> STYLEREF 1 \s </w:instrText>
      </w:r>
      <w:r w:rsidR="00990F1B">
        <w:fldChar w:fldCharType="separate"/>
      </w:r>
      <w:r>
        <w:rPr>
          <w:noProof/>
        </w:rPr>
        <w:t>3</w:t>
      </w:r>
      <w:r w:rsidR="00990F1B">
        <w:rPr>
          <w:noProof/>
        </w:rPr>
        <w:fldChar w:fldCharType="end"/>
      </w:r>
      <w:r>
        <w:noBreakHyphen/>
      </w:r>
      <w:r w:rsidR="00990F1B">
        <w:fldChar w:fldCharType="begin"/>
      </w:r>
      <w:r w:rsidR="00990F1B">
        <w:instrText xml:space="preserve"> SEQ Figure \* ARABIC \s 1 </w:instrText>
      </w:r>
      <w:r w:rsidR="00990F1B">
        <w:fldChar w:fldCharType="separate"/>
      </w:r>
      <w:r>
        <w:rPr>
          <w:noProof/>
        </w:rPr>
        <w:t>1</w:t>
      </w:r>
      <w:r w:rsidR="00990F1B">
        <w:rPr>
          <w:noProof/>
        </w:rPr>
        <w:fldChar w:fldCharType="end"/>
      </w:r>
      <w:r>
        <w:t>. Example of riprap outlet protection</w:t>
      </w:r>
    </w:p>
    <w:p w14:paraId="774AD030" w14:textId="06286117" w:rsidR="00B03E81" w:rsidRPr="00B03E81" w:rsidRDefault="00B03E81" w:rsidP="00B03E81">
      <w:pPr>
        <w:rPr>
          <w:rFonts w:ascii="Arial" w:hAnsi="Arial" w:cs="Arial"/>
          <w:i/>
          <w:sz w:val="18"/>
        </w:rPr>
      </w:pPr>
      <w:r w:rsidRPr="00B03E81">
        <w:rPr>
          <w:rFonts w:ascii="Arial" w:hAnsi="Arial" w:cs="Arial"/>
          <w:i/>
          <w:sz w:val="18"/>
        </w:rPr>
        <w:t>Source: Tetra Tech</w:t>
      </w:r>
    </w:p>
    <w:p w14:paraId="7BBAE147" w14:textId="77777777" w:rsidR="00800193" w:rsidRDefault="00800193" w:rsidP="00E24D81"/>
    <w:p w14:paraId="6FE78004" w14:textId="77777777" w:rsidR="00E24D81" w:rsidRDefault="00E24D81" w:rsidP="00380C03">
      <w:pPr>
        <w:pStyle w:val="Heading2"/>
      </w:pPr>
      <w:r>
        <w:t>Purpose and Function</w:t>
      </w:r>
    </w:p>
    <w:p w14:paraId="1F27111E" w14:textId="4BBD2CF1" w:rsidR="00E24D81" w:rsidRDefault="00E24D81" w:rsidP="00E24D81">
      <w:r>
        <w:t>Energy dissipat</w:t>
      </w:r>
      <w:r w:rsidR="001706C4">
        <w:t>o</w:t>
      </w:r>
      <w:r>
        <w:t xml:space="preserve">rs intercept incoming flows from pipes and ditches and deflect, scatter, or otherwise neutralize the erosive force of concentrated, moving stormwater. </w:t>
      </w:r>
      <w:r w:rsidR="00123578">
        <w:t xml:space="preserve">These structures are intended to protect soil from turbulence and high velocities, which can otherwise cause scour erosion. </w:t>
      </w:r>
      <w:r>
        <w:t xml:space="preserve">They </w:t>
      </w:r>
      <w:r w:rsidR="00123578">
        <w:t>typically consist of a structural apron lining</w:t>
      </w:r>
      <w:r>
        <w:t xml:space="preserve"> fabricated from riprap, concrete, turf reinforcement mats, </w:t>
      </w:r>
      <w:r w:rsidR="00123578">
        <w:t xml:space="preserve">or other structural materials. </w:t>
      </w:r>
      <w:r w:rsidR="00E72BD9">
        <w:t>Certain types of basins (e.g., settling/stilling/impact basins) can also function as energy dissipat</w:t>
      </w:r>
      <w:r w:rsidR="001706C4">
        <w:t>o</w:t>
      </w:r>
      <w:r w:rsidR="00E72BD9">
        <w:t xml:space="preserve">rs. Many of these techniques are effective and relatively inexpensive and easy to install. </w:t>
      </w:r>
      <w:r w:rsidR="00123578">
        <w:t>Energy dissipat</w:t>
      </w:r>
      <w:r w:rsidR="001706C4">
        <w:t>o</w:t>
      </w:r>
      <w:r w:rsidR="00123578">
        <w:t>rs require</w:t>
      </w:r>
      <w:r>
        <w:t xml:space="preserve"> careful design </w:t>
      </w:r>
      <w:r w:rsidR="00A54320">
        <w:t>based on the hydraulic forces of</w:t>
      </w:r>
      <w:r>
        <w:t xml:space="preserve"> concentrated flows exit</w:t>
      </w:r>
      <w:r w:rsidR="00A54320">
        <w:t>ing</w:t>
      </w:r>
      <w:r>
        <w:t xml:space="preserve"> pipes and ditches.</w:t>
      </w:r>
    </w:p>
    <w:p w14:paraId="38C86286" w14:textId="77777777" w:rsidR="008C7629" w:rsidRDefault="008C7629" w:rsidP="00E24D81"/>
    <w:p w14:paraId="7A78721D" w14:textId="77777777" w:rsidR="00E24D81" w:rsidRDefault="00E24D81" w:rsidP="00380C03">
      <w:pPr>
        <w:pStyle w:val="Heading2"/>
        <w:rPr>
          <w:rFonts w:eastAsia="Calibri"/>
        </w:rPr>
      </w:pPr>
      <w:r>
        <w:rPr>
          <w:rFonts w:eastAsia="Calibri"/>
        </w:rPr>
        <w:t>Applicability</w:t>
      </w:r>
    </w:p>
    <w:p w14:paraId="79BEAEA7" w14:textId="2C346261" w:rsidR="00E24D81" w:rsidRDefault="00E24D81" w:rsidP="00E24D81">
      <w:pPr>
        <w:rPr>
          <w:rFonts w:eastAsia="Calibri"/>
        </w:rPr>
      </w:pPr>
      <w:r>
        <w:rPr>
          <w:rFonts w:eastAsia="Calibri"/>
        </w:rPr>
        <w:t>Energy dissipat</w:t>
      </w:r>
      <w:r w:rsidR="001706C4">
        <w:rPr>
          <w:rFonts w:eastAsia="Calibri"/>
        </w:rPr>
        <w:t>o</w:t>
      </w:r>
      <w:r>
        <w:rPr>
          <w:rFonts w:eastAsia="Calibri"/>
        </w:rPr>
        <w:t xml:space="preserve">rs at pipe and ditch outlets are appropriate for any </w:t>
      </w:r>
      <w:r w:rsidR="004152BF">
        <w:rPr>
          <w:rFonts w:eastAsia="Calibri"/>
        </w:rPr>
        <w:t xml:space="preserve">unpaved or otherwise </w:t>
      </w:r>
      <w:r w:rsidRPr="00CE58F0">
        <w:rPr>
          <w:rFonts w:eastAsia="Calibri"/>
        </w:rPr>
        <w:t>non-armored</w:t>
      </w:r>
      <w:r>
        <w:rPr>
          <w:rFonts w:eastAsia="Calibri"/>
        </w:rPr>
        <w:t xml:space="preserve"> location where concentrated flows are discharged to areas subject to erosion.</w:t>
      </w:r>
    </w:p>
    <w:p w14:paraId="233F4111" w14:textId="77777777" w:rsidR="00E24D81" w:rsidRDefault="00E24D81" w:rsidP="00E24D81">
      <w:pPr>
        <w:rPr>
          <w:rFonts w:eastAsia="Calibri"/>
        </w:rPr>
      </w:pPr>
    </w:p>
    <w:p w14:paraId="4CB00184" w14:textId="77777777" w:rsidR="00821085" w:rsidRPr="00821085" w:rsidRDefault="00821085" w:rsidP="00821085">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173704B7" w14:textId="77777777" w:rsidR="00821085" w:rsidRPr="00821085" w:rsidRDefault="00821085" w:rsidP="00821085">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34BC9934" w14:textId="77777777" w:rsidR="00821085" w:rsidRPr="00821085" w:rsidRDefault="00821085" w:rsidP="00821085">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424E26A0" w14:textId="77777777" w:rsidR="00E24D81" w:rsidRPr="00D25A21" w:rsidRDefault="00E24D81" w:rsidP="00B92D78">
      <w:pPr>
        <w:pStyle w:val="Heading3"/>
        <w:rPr>
          <w:rFonts w:eastAsia="Calibri"/>
        </w:rPr>
      </w:pPr>
      <w:r w:rsidRPr="00D25A21">
        <w:rPr>
          <w:rFonts w:eastAsia="Calibri"/>
        </w:rPr>
        <w:t>Site Applicability</w:t>
      </w:r>
    </w:p>
    <w:p w14:paraId="4B2C8D95" w14:textId="1262FAE4" w:rsidR="00E24D81" w:rsidRDefault="00E24D81" w:rsidP="00E24D81">
      <w:pPr>
        <w:rPr>
          <w:rFonts w:eastAsia="Calibri"/>
        </w:rPr>
      </w:pPr>
      <w:r>
        <w:rPr>
          <w:rFonts w:eastAsia="Calibri"/>
        </w:rPr>
        <w:t>Energy dissipat</w:t>
      </w:r>
      <w:r w:rsidR="001706C4">
        <w:rPr>
          <w:rFonts w:eastAsia="Calibri"/>
        </w:rPr>
        <w:t>o</w:t>
      </w:r>
      <w:r>
        <w:rPr>
          <w:rFonts w:eastAsia="Calibri"/>
        </w:rPr>
        <w:t xml:space="preserve">rs are used where concentrated flows are discharged against channel banks, on poorly stabilized slopes, or onto upslope areas that are not protected against erosive flows. </w:t>
      </w:r>
      <w:r w:rsidR="001157E0">
        <w:rPr>
          <w:rFonts w:eastAsia="Calibri"/>
        </w:rPr>
        <w:t xml:space="preserve">They are appropriate at the outlets of ponds, pipe slope drains, </w:t>
      </w:r>
      <w:r w:rsidR="005B546F">
        <w:rPr>
          <w:rFonts w:eastAsia="Calibri"/>
        </w:rPr>
        <w:t xml:space="preserve">culverts, </w:t>
      </w:r>
      <w:r w:rsidR="001157E0">
        <w:rPr>
          <w:rFonts w:eastAsia="Calibri"/>
        </w:rPr>
        <w:t xml:space="preserve">ditches, or other conveyances, and where runoff is conveyed to a natural or manmade drainage feature such as a stream, wetland, lake, or ditch. </w:t>
      </w:r>
      <w:r>
        <w:rPr>
          <w:rFonts w:eastAsia="Calibri"/>
        </w:rPr>
        <w:t>The most common applications include riprap aprons at culvert outlets, ditches lined with turf reinforcement matting, and stilling or impact basins designed to accept and dissipate high energy stormwater flows.</w:t>
      </w:r>
      <w:r w:rsidR="00123578">
        <w:rPr>
          <w:rFonts w:eastAsia="Calibri"/>
        </w:rPr>
        <w:t xml:space="preserve"> </w:t>
      </w:r>
      <w:r w:rsidR="00E72BD9">
        <w:rPr>
          <w:rFonts w:eastAsia="Calibri"/>
        </w:rPr>
        <w:t>Some important considerations when selecting energy dissipat</w:t>
      </w:r>
      <w:r w:rsidR="001706C4">
        <w:rPr>
          <w:rFonts w:eastAsia="Calibri"/>
        </w:rPr>
        <w:t>o</w:t>
      </w:r>
      <w:r w:rsidR="00E72BD9">
        <w:rPr>
          <w:rFonts w:eastAsia="Calibri"/>
        </w:rPr>
        <w:t>rs for a site include:</w:t>
      </w:r>
    </w:p>
    <w:p w14:paraId="07407595" w14:textId="7C4C649C" w:rsidR="00E72BD9" w:rsidRDefault="00A06137" w:rsidP="006144CF">
      <w:pPr>
        <w:pStyle w:val="ListParagraph"/>
        <w:numPr>
          <w:ilvl w:val="0"/>
          <w:numId w:val="59"/>
        </w:numPr>
        <w:rPr>
          <w:rFonts w:eastAsia="Calibri"/>
        </w:rPr>
      </w:pPr>
      <w:r>
        <w:rPr>
          <w:rFonts w:eastAsia="Calibri"/>
        </w:rPr>
        <w:t>It may be difficult to remove sediment</w:t>
      </w:r>
      <w:r w:rsidR="00DD33F5">
        <w:rPr>
          <w:rFonts w:eastAsia="Calibri"/>
        </w:rPr>
        <w:t xml:space="preserve"> trapped by the dissipat</w:t>
      </w:r>
      <w:r w:rsidR="001706C4">
        <w:rPr>
          <w:rFonts w:eastAsia="Calibri"/>
        </w:rPr>
        <w:t>o</w:t>
      </w:r>
      <w:r w:rsidR="00DD33F5">
        <w:rPr>
          <w:rFonts w:eastAsia="Calibri"/>
        </w:rPr>
        <w:t>r</w:t>
      </w:r>
      <w:r>
        <w:rPr>
          <w:rFonts w:eastAsia="Calibri"/>
        </w:rPr>
        <w:t xml:space="preserve"> without removing and replacing the structure.</w:t>
      </w:r>
    </w:p>
    <w:p w14:paraId="4EEB908C" w14:textId="77777777" w:rsidR="00A06137" w:rsidRDefault="00A06137" w:rsidP="006144CF">
      <w:pPr>
        <w:pStyle w:val="ListParagraph"/>
        <w:numPr>
          <w:ilvl w:val="0"/>
          <w:numId w:val="59"/>
        </w:numPr>
        <w:rPr>
          <w:rFonts w:eastAsia="Calibri"/>
        </w:rPr>
      </w:pPr>
      <w:r>
        <w:rPr>
          <w:rFonts w:eastAsia="Calibri"/>
        </w:rPr>
        <w:t>Rock/riprap outlets with high velocity flows require frequent maintenance.</w:t>
      </w:r>
    </w:p>
    <w:p w14:paraId="3E152646" w14:textId="77777777" w:rsidR="00A06137" w:rsidRPr="00E72BD9" w:rsidRDefault="00A06137" w:rsidP="006144CF">
      <w:pPr>
        <w:pStyle w:val="ListParagraph"/>
        <w:numPr>
          <w:ilvl w:val="0"/>
          <w:numId w:val="59"/>
        </w:numPr>
        <w:rPr>
          <w:rFonts w:eastAsia="Calibri"/>
        </w:rPr>
      </w:pPr>
      <w:r>
        <w:rPr>
          <w:rFonts w:eastAsia="Calibri"/>
        </w:rPr>
        <w:t>These BMPs may not be aesthetically pleasing.</w:t>
      </w:r>
    </w:p>
    <w:p w14:paraId="4C6A15FC" w14:textId="77777777" w:rsidR="00E24D81" w:rsidRPr="00001EB4" w:rsidRDefault="00E24D81" w:rsidP="00E24D81">
      <w:pPr>
        <w:rPr>
          <w:rFonts w:eastAsia="Calibri"/>
        </w:rPr>
      </w:pPr>
    </w:p>
    <w:p w14:paraId="1CDA3420" w14:textId="77777777" w:rsidR="00E24D81" w:rsidRDefault="00E24D81" w:rsidP="00B92D78">
      <w:pPr>
        <w:pStyle w:val="Heading3"/>
        <w:rPr>
          <w:rFonts w:eastAsia="Calibri"/>
        </w:rPr>
      </w:pPr>
      <w:r>
        <w:rPr>
          <w:rFonts w:eastAsia="Calibri"/>
        </w:rPr>
        <w:t>Permit Applicability</w:t>
      </w:r>
    </w:p>
    <w:p w14:paraId="7A0E5F5A" w14:textId="77777777" w:rsidR="00E24D81" w:rsidRDefault="000318FB" w:rsidP="00E24D81">
      <w:pPr>
        <w:rPr>
          <w:rFonts w:eastAsia="Calibri"/>
        </w:rPr>
      </w:pPr>
      <w:hyperlink r:id="rId60" w:anchor="III.C._TEMPORARY_SEDIMENT_BASINS" w:history="1">
        <w:r w:rsidR="00E24D81" w:rsidRPr="002D353C">
          <w:rPr>
            <w:rStyle w:val="Hyperlink"/>
            <w:rFonts w:eastAsia="Calibri"/>
          </w:rPr>
          <w:t>Section III.C.3</w:t>
        </w:r>
      </w:hyperlink>
      <w:r w:rsidR="00E24D81">
        <w:rPr>
          <w:rFonts w:eastAsia="Calibri"/>
        </w:rPr>
        <w:t xml:space="preserve"> of the</w:t>
      </w:r>
      <w:r w:rsidR="00C848B9">
        <w:rPr>
          <w:rFonts w:eastAsia="Calibri"/>
        </w:rPr>
        <w:t xml:space="preserve"> 2013</w:t>
      </w:r>
      <w:r w:rsidR="00E24D81">
        <w:rPr>
          <w:rFonts w:eastAsia="Calibri"/>
        </w:rPr>
        <w:t xml:space="preserve"> MPCA Construction </w:t>
      </w:r>
      <w:r w:rsidR="00C848B9">
        <w:rPr>
          <w:rFonts w:eastAsia="Calibri"/>
        </w:rPr>
        <w:t xml:space="preserve">Stormwater </w:t>
      </w:r>
      <w:r w:rsidR="00E24D81">
        <w:rPr>
          <w:rFonts w:eastAsia="Calibri"/>
        </w:rPr>
        <w:t xml:space="preserve">General Permit requires energy dissipation at the outlet of temporary and wet sedimentation basins. </w:t>
      </w:r>
      <w:hyperlink r:id="rId61" w:anchor="IV.B._EROSION_PREVENTION_PRACTICES" w:history="1">
        <w:r w:rsidR="00E24D81" w:rsidRPr="00D3469C">
          <w:rPr>
            <w:rStyle w:val="Hyperlink"/>
            <w:rFonts w:eastAsia="Calibri"/>
          </w:rPr>
          <w:t>Section IV.B.3</w:t>
        </w:r>
      </w:hyperlink>
      <w:r w:rsidR="00E24D81">
        <w:rPr>
          <w:rFonts w:eastAsia="Calibri"/>
        </w:rPr>
        <w:t xml:space="preserve"> of the permit states that the permittee(s) “</w:t>
      </w:r>
      <w:r w:rsidR="00E24D81" w:rsidRPr="002C7DA3">
        <w:rPr>
          <w:rFonts w:eastAsia="Calibri"/>
        </w:rPr>
        <w:t>must use erosion controls and velocity dissipation devices such as check dams,</w:t>
      </w:r>
      <w:r w:rsidR="00E24D81">
        <w:rPr>
          <w:rFonts w:eastAsia="Calibri"/>
        </w:rPr>
        <w:t xml:space="preserve"> </w:t>
      </w:r>
      <w:r w:rsidR="00E24D81" w:rsidRPr="002C7DA3">
        <w:rPr>
          <w:rFonts w:eastAsia="Calibri"/>
        </w:rPr>
        <w:t>sediment traps, riprap, or grouted riprap at outlets within and along the length of any</w:t>
      </w:r>
      <w:r w:rsidR="00E24D81">
        <w:rPr>
          <w:rFonts w:eastAsia="Calibri"/>
        </w:rPr>
        <w:t xml:space="preserve"> </w:t>
      </w:r>
      <w:r w:rsidR="00E24D81" w:rsidRPr="002C7DA3">
        <w:rPr>
          <w:rFonts w:eastAsia="Calibri"/>
        </w:rPr>
        <w:t>constructed stormwater conveyance channel, and at any outlet, to provide a non</w:t>
      </w:r>
      <w:r w:rsidR="00E24D81" w:rsidRPr="002C7DA3">
        <w:rPr>
          <w:rFonts w:ascii="Cambria Math" w:eastAsia="Calibri" w:hAnsi="Cambria Math" w:cs="Cambria Math"/>
        </w:rPr>
        <w:t>‐</w:t>
      </w:r>
      <w:r w:rsidR="00E24D81" w:rsidRPr="002C7DA3">
        <w:rPr>
          <w:rFonts w:eastAsia="Calibri"/>
        </w:rPr>
        <w:t>erosive flow</w:t>
      </w:r>
      <w:r w:rsidR="00E24D81">
        <w:rPr>
          <w:rFonts w:eastAsia="Calibri"/>
        </w:rPr>
        <w:t xml:space="preserve"> </w:t>
      </w:r>
      <w:r w:rsidR="00E24D81" w:rsidRPr="002C7DA3">
        <w:rPr>
          <w:rFonts w:eastAsia="Calibri"/>
        </w:rPr>
        <w:t>velocity, to minimize erosion of channels and their embankments, outlets, adjacent stream</w:t>
      </w:r>
      <w:r w:rsidR="00E24D81">
        <w:rPr>
          <w:rFonts w:eastAsia="Calibri"/>
        </w:rPr>
        <w:t xml:space="preserve"> </w:t>
      </w:r>
      <w:r w:rsidR="00E24D81" w:rsidRPr="002C7DA3">
        <w:rPr>
          <w:rFonts w:eastAsia="Calibri"/>
        </w:rPr>
        <w:t>banks, slopes, and downstream waters during discharge</w:t>
      </w:r>
      <w:r w:rsidR="00E24D81">
        <w:rPr>
          <w:rFonts w:eastAsia="Calibri"/>
        </w:rPr>
        <w:t xml:space="preserve"> </w:t>
      </w:r>
      <w:r w:rsidR="00E24D81" w:rsidRPr="002C7DA3">
        <w:rPr>
          <w:rFonts w:eastAsia="Calibri"/>
        </w:rPr>
        <w:t>conditions.</w:t>
      </w:r>
      <w:r w:rsidR="00E24D81">
        <w:rPr>
          <w:rFonts w:eastAsia="Calibri"/>
        </w:rPr>
        <w:t xml:space="preserve">” </w:t>
      </w:r>
    </w:p>
    <w:p w14:paraId="146CF496" w14:textId="77777777" w:rsidR="00E24D81" w:rsidRDefault="00E24D81" w:rsidP="00E24D81">
      <w:pPr>
        <w:rPr>
          <w:rFonts w:eastAsia="Calibri"/>
        </w:rPr>
      </w:pPr>
    </w:p>
    <w:p w14:paraId="32EFDFC1" w14:textId="77777777" w:rsidR="00E24D81" w:rsidRDefault="000318FB" w:rsidP="00E24D81">
      <w:pPr>
        <w:rPr>
          <w:rFonts w:eastAsia="Calibri"/>
        </w:rPr>
      </w:pPr>
      <w:hyperlink r:id="rId62" w:anchor="IV.B._EROSION_PREVENTION_PRACTICES" w:history="1">
        <w:r w:rsidR="00E24D81" w:rsidRPr="00927A1D">
          <w:rPr>
            <w:rStyle w:val="Hyperlink"/>
            <w:rFonts w:eastAsia="Calibri"/>
          </w:rPr>
          <w:t>Section IV.B.5</w:t>
        </w:r>
      </w:hyperlink>
      <w:r w:rsidR="00E24D81">
        <w:rPr>
          <w:rFonts w:eastAsia="Calibri"/>
        </w:rPr>
        <w:t xml:space="preserve"> stipulates that “(p)</w:t>
      </w:r>
      <w:r w:rsidR="00E24D81" w:rsidRPr="007C0374">
        <w:rPr>
          <w:rFonts w:eastAsia="Calibri"/>
        </w:rPr>
        <w:t>ipe outlets must be provided with temporary or permanent energy dissipation within 24 hours</w:t>
      </w:r>
      <w:r w:rsidR="00E24D81">
        <w:rPr>
          <w:rFonts w:eastAsia="Calibri"/>
        </w:rPr>
        <w:t xml:space="preserve"> </w:t>
      </w:r>
      <w:r w:rsidR="00E24D81" w:rsidRPr="007C0374">
        <w:rPr>
          <w:rFonts w:eastAsia="Calibri"/>
        </w:rPr>
        <w:t>after connection to a surface water</w:t>
      </w:r>
      <w:r w:rsidR="00E24D81">
        <w:rPr>
          <w:rFonts w:eastAsia="Calibri"/>
        </w:rPr>
        <w:t xml:space="preserve">,” and </w:t>
      </w:r>
      <w:hyperlink r:id="rId63" w:anchor="IV.B._EROSION_PREVENTION_PRACTICES" w:history="1">
        <w:r w:rsidR="00927A1D" w:rsidRPr="00927A1D">
          <w:rPr>
            <w:rStyle w:val="Hyperlink"/>
            <w:rFonts w:eastAsia="Calibri"/>
          </w:rPr>
          <w:t>Section IV.B.6</w:t>
        </w:r>
      </w:hyperlink>
      <w:r w:rsidR="00245EE7">
        <w:rPr>
          <w:rFonts w:eastAsia="Calibri"/>
        </w:rPr>
        <w:t xml:space="preserve"> </w:t>
      </w:r>
      <w:r w:rsidR="00E24D81">
        <w:rPr>
          <w:rFonts w:eastAsia="Calibri"/>
        </w:rPr>
        <w:t>requires</w:t>
      </w:r>
      <w:r w:rsidR="00245EE7">
        <w:rPr>
          <w:rFonts w:eastAsia="Calibri"/>
        </w:rPr>
        <w:t xml:space="preserve"> permittee(s) to use</w:t>
      </w:r>
      <w:r w:rsidR="00E24D81">
        <w:rPr>
          <w:rFonts w:eastAsia="Calibri"/>
        </w:rPr>
        <w:t xml:space="preserve"> “</w:t>
      </w:r>
      <w:r w:rsidR="00245EE7">
        <w:rPr>
          <w:rFonts w:eastAsia="Calibri"/>
        </w:rPr>
        <w:t xml:space="preserve">velocity </w:t>
      </w:r>
      <w:r w:rsidR="00E24D81" w:rsidRPr="008F7B21">
        <w:rPr>
          <w:rFonts w:eastAsia="Calibri"/>
        </w:rPr>
        <w:t>dissipation devices if necessary to prevent erosion when directing stormwater to</w:t>
      </w:r>
      <w:r w:rsidR="00E24D81">
        <w:rPr>
          <w:rFonts w:eastAsia="Calibri"/>
        </w:rPr>
        <w:t xml:space="preserve"> </w:t>
      </w:r>
      <w:r w:rsidR="00E24D81" w:rsidRPr="008F7B21">
        <w:rPr>
          <w:rFonts w:eastAsia="Calibri"/>
        </w:rPr>
        <w:t>vegetated areas.</w:t>
      </w:r>
      <w:r w:rsidR="00E24D81">
        <w:rPr>
          <w:rFonts w:eastAsia="Calibri"/>
        </w:rPr>
        <w:t>” Discharge</w:t>
      </w:r>
      <w:r w:rsidR="00F81C1D">
        <w:rPr>
          <w:rFonts w:eastAsia="Calibri"/>
        </w:rPr>
        <w:t xml:space="preserve"> point</w:t>
      </w:r>
      <w:r w:rsidR="00E24D81">
        <w:rPr>
          <w:rFonts w:eastAsia="Calibri"/>
        </w:rPr>
        <w:t>s from the dewatering of sediment basins must be “</w:t>
      </w:r>
      <w:r w:rsidR="00E24D81" w:rsidRPr="00E203D9">
        <w:rPr>
          <w:rFonts w:eastAsia="Calibri"/>
        </w:rPr>
        <w:t>adequately protected from erosion and scour</w:t>
      </w:r>
      <w:r w:rsidR="00E24D81">
        <w:rPr>
          <w:rFonts w:eastAsia="Calibri"/>
        </w:rPr>
        <w:t xml:space="preserve">,” and “(t)he discharge </w:t>
      </w:r>
      <w:r w:rsidR="00E24D81" w:rsidRPr="00E203D9">
        <w:rPr>
          <w:rFonts w:eastAsia="Calibri"/>
        </w:rPr>
        <w:t>must be dispersed over natural rock riprap, sand bags, plastic sheeting, or other</w:t>
      </w:r>
      <w:r w:rsidR="00E24D81">
        <w:rPr>
          <w:rFonts w:eastAsia="Calibri"/>
        </w:rPr>
        <w:t xml:space="preserve"> </w:t>
      </w:r>
      <w:r w:rsidR="00E24D81" w:rsidRPr="00E203D9">
        <w:rPr>
          <w:rFonts w:eastAsia="Calibri"/>
        </w:rPr>
        <w:t>accep</w:t>
      </w:r>
      <w:r w:rsidR="00E24D81">
        <w:rPr>
          <w:rFonts w:eastAsia="Calibri"/>
        </w:rPr>
        <w:t>ted energy dissipation measures</w:t>
      </w:r>
      <w:r w:rsidR="00245EE7">
        <w:rPr>
          <w:rFonts w:eastAsia="Calibri"/>
        </w:rPr>
        <w:t>”</w:t>
      </w:r>
      <w:r w:rsidR="00E24D81">
        <w:rPr>
          <w:rFonts w:eastAsia="Calibri"/>
        </w:rPr>
        <w:t xml:space="preserve"> (</w:t>
      </w:r>
      <w:hyperlink r:id="rId64" w:anchor="IV.D._DEWATERING_AND_BASIN_DRAINING" w:history="1">
        <w:r w:rsidR="00E24D81" w:rsidRPr="00927A1D">
          <w:rPr>
            <w:rStyle w:val="Hyperlink"/>
            <w:rFonts w:eastAsia="Calibri"/>
          </w:rPr>
          <w:t>Section IV.D.1</w:t>
        </w:r>
      </w:hyperlink>
      <w:r w:rsidR="00E24D81">
        <w:rPr>
          <w:rFonts w:eastAsia="Calibri"/>
        </w:rPr>
        <w:t>).</w:t>
      </w:r>
    </w:p>
    <w:p w14:paraId="3767D0F8" w14:textId="77777777" w:rsidR="00E24D81" w:rsidRDefault="00E24D81" w:rsidP="00E24D81">
      <w:pPr>
        <w:rPr>
          <w:rFonts w:eastAsia="Calibri"/>
        </w:rPr>
      </w:pPr>
    </w:p>
    <w:p w14:paraId="24C89C7A" w14:textId="77777777" w:rsidR="00E24D81" w:rsidRDefault="00E24D81" w:rsidP="00380C03">
      <w:pPr>
        <w:pStyle w:val="Heading2"/>
        <w:rPr>
          <w:rFonts w:eastAsia="Calibri"/>
        </w:rPr>
      </w:pPr>
      <w:r>
        <w:rPr>
          <w:rFonts w:eastAsia="Calibri"/>
        </w:rPr>
        <w:t>Effectiveness</w:t>
      </w:r>
    </w:p>
    <w:p w14:paraId="3F27BAC1" w14:textId="7917743D" w:rsidR="00E24D81" w:rsidRDefault="00E24D81" w:rsidP="00E24D81">
      <w:pPr>
        <w:rPr>
          <w:rFonts w:eastAsia="Calibri"/>
        </w:rPr>
      </w:pPr>
      <w:r>
        <w:rPr>
          <w:rFonts w:eastAsia="Calibri"/>
        </w:rPr>
        <w:t>Properly installed temporary and permanent energy dissipat</w:t>
      </w:r>
      <w:r w:rsidR="001706C4">
        <w:rPr>
          <w:rFonts w:eastAsia="Calibri"/>
        </w:rPr>
        <w:t>o</w:t>
      </w:r>
      <w:r>
        <w:rPr>
          <w:rFonts w:eastAsia="Calibri"/>
        </w:rPr>
        <w:t>rs are effective in preventing channel bank scour, slope gullying, and plunge pool erosion where concentrated flows discharge into unarmored, poorly stabilized areas.</w:t>
      </w:r>
    </w:p>
    <w:p w14:paraId="105CA8A9" w14:textId="77777777" w:rsidR="00893A96" w:rsidRDefault="00893A96" w:rsidP="00E24D81">
      <w:pPr>
        <w:rPr>
          <w:rFonts w:eastAsia="Calibri"/>
        </w:rPr>
      </w:pPr>
    </w:p>
    <w:p w14:paraId="34B8DD8C" w14:textId="77777777" w:rsidR="00893A96" w:rsidRDefault="00893A96" w:rsidP="00E24D81">
      <w:pPr>
        <w:rPr>
          <w:rFonts w:eastAsia="Calibri"/>
        </w:rPr>
      </w:pPr>
    </w:p>
    <w:p w14:paraId="33181E26" w14:textId="77777777" w:rsidR="00893A96" w:rsidRDefault="00893A96" w:rsidP="00E24D81">
      <w:pPr>
        <w:rPr>
          <w:rFonts w:eastAsia="Calibri"/>
        </w:rPr>
      </w:pPr>
    </w:p>
    <w:p w14:paraId="3F496CEC" w14:textId="77777777" w:rsidR="00893A96" w:rsidRDefault="00893A96" w:rsidP="00E24D81">
      <w:pPr>
        <w:rPr>
          <w:rFonts w:eastAsia="Calibri"/>
        </w:rPr>
      </w:pPr>
    </w:p>
    <w:p w14:paraId="7EE480C2" w14:textId="77777777" w:rsidR="00893A96" w:rsidRDefault="00893A96" w:rsidP="00E24D81">
      <w:pPr>
        <w:rPr>
          <w:rFonts w:eastAsia="Calibri"/>
        </w:rPr>
      </w:pPr>
    </w:p>
    <w:p w14:paraId="1F2C8951" w14:textId="77777777" w:rsidR="00893A96" w:rsidRDefault="00893A96" w:rsidP="00E24D81">
      <w:pPr>
        <w:rPr>
          <w:rFonts w:eastAsia="Calibri"/>
        </w:rPr>
      </w:pPr>
    </w:p>
    <w:p w14:paraId="0A9C9F34" w14:textId="77777777" w:rsidR="00893A96" w:rsidRDefault="00893A96" w:rsidP="00E24D81">
      <w:pPr>
        <w:rPr>
          <w:rFonts w:eastAsia="Calibri"/>
        </w:rPr>
      </w:pPr>
    </w:p>
    <w:p w14:paraId="359438E7" w14:textId="77777777" w:rsidR="00893A96" w:rsidRDefault="00893A96" w:rsidP="00E24D81">
      <w:pPr>
        <w:rPr>
          <w:rFonts w:eastAsia="Calibri"/>
        </w:rPr>
      </w:pPr>
    </w:p>
    <w:p w14:paraId="1257B370" w14:textId="77777777" w:rsidR="00893A96" w:rsidRDefault="00893A96" w:rsidP="00E24D81">
      <w:pPr>
        <w:rPr>
          <w:rFonts w:eastAsia="Calibri"/>
        </w:rPr>
      </w:pPr>
    </w:p>
    <w:p w14:paraId="498B8809" w14:textId="77777777" w:rsidR="00893A96" w:rsidRDefault="00893A96" w:rsidP="00E24D81">
      <w:pPr>
        <w:rPr>
          <w:rFonts w:eastAsia="Calibri"/>
        </w:rPr>
      </w:pPr>
    </w:p>
    <w:p w14:paraId="08EE8B87" w14:textId="77777777" w:rsidR="00893A96" w:rsidRDefault="00893A96" w:rsidP="00E24D81">
      <w:pPr>
        <w:rPr>
          <w:rFonts w:eastAsia="Calibri"/>
        </w:rPr>
      </w:pPr>
    </w:p>
    <w:p w14:paraId="426B6DBE" w14:textId="77777777" w:rsidR="00893A96" w:rsidRDefault="00893A96" w:rsidP="00E24D81">
      <w:pPr>
        <w:rPr>
          <w:rFonts w:eastAsia="Calibri"/>
        </w:rPr>
      </w:pPr>
    </w:p>
    <w:p w14:paraId="2E5DF89A" w14:textId="77777777" w:rsidR="00893A96" w:rsidRDefault="00893A96" w:rsidP="00E24D81">
      <w:pPr>
        <w:rPr>
          <w:rFonts w:eastAsia="Calibri"/>
        </w:rPr>
      </w:pPr>
    </w:p>
    <w:p w14:paraId="6616F8F8" w14:textId="77777777" w:rsidR="00893A96" w:rsidRDefault="00893A96" w:rsidP="00E24D81">
      <w:pPr>
        <w:rPr>
          <w:rFonts w:eastAsia="Calibri"/>
        </w:rPr>
      </w:pPr>
    </w:p>
    <w:p w14:paraId="5BA38E62" w14:textId="2897EB79" w:rsidR="008140A5" w:rsidRDefault="007D63B3" w:rsidP="007D63B3">
      <w:pPr>
        <w:pStyle w:val="Caption"/>
        <w:rPr>
          <w:rFonts w:eastAsia="Calibri"/>
        </w:rPr>
      </w:pPr>
      <w:r>
        <w:t xml:space="preserve">Table </w:t>
      </w:r>
      <w:r w:rsidR="00990F1B">
        <w:fldChar w:fldCharType="begin"/>
      </w:r>
      <w:r w:rsidR="00990F1B">
        <w:instrText xml:space="preserve"> STYLEREF 1 \s </w:instrText>
      </w:r>
      <w:r w:rsidR="00990F1B">
        <w:fldChar w:fldCharType="separate"/>
      </w:r>
      <w:r w:rsidR="0026065E">
        <w:rPr>
          <w:noProof/>
        </w:rPr>
        <w:t>3</w:t>
      </w:r>
      <w:r w:rsidR="00990F1B">
        <w:rPr>
          <w:noProof/>
        </w:rPr>
        <w:fldChar w:fldCharType="end"/>
      </w:r>
      <w:r w:rsidR="0026065E">
        <w:noBreakHyphen/>
      </w:r>
      <w:r w:rsidR="00990F1B">
        <w:fldChar w:fldCharType="begin"/>
      </w:r>
      <w:r w:rsidR="00990F1B">
        <w:instrText xml:space="preserve"> SEQ Table \* ARABIC \s 1 </w:instrText>
      </w:r>
      <w:r w:rsidR="00990F1B">
        <w:fldChar w:fldCharType="separate"/>
      </w:r>
      <w:r w:rsidR="0026065E">
        <w:rPr>
          <w:noProof/>
        </w:rPr>
        <w:t>1</w:t>
      </w:r>
      <w:r w:rsidR="00990F1B">
        <w:rPr>
          <w:noProof/>
        </w:rPr>
        <w:fldChar w:fldCharType="end"/>
      </w:r>
      <w:r w:rsidR="008140A5">
        <w:t>. Expected perform</w:t>
      </w:r>
      <w:r w:rsidR="001706C4">
        <w:t>ance for outlet energy dissipato</w:t>
      </w:r>
      <w:r w:rsidR="008140A5">
        <w:t>rs</w:t>
      </w:r>
    </w:p>
    <w:tbl>
      <w:tblPr>
        <w:tblW w:w="4765" w:type="dxa"/>
        <w:tblLook w:val="04A0" w:firstRow="1" w:lastRow="0" w:firstColumn="1" w:lastColumn="0" w:noHBand="0" w:noVBand="1"/>
      </w:tblPr>
      <w:tblGrid>
        <w:gridCol w:w="3772"/>
        <w:gridCol w:w="993"/>
      </w:tblGrid>
      <w:tr w:rsidR="00771EFA" w:rsidRPr="000B5A83" w14:paraId="30B1F858" w14:textId="77777777" w:rsidTr="0035204B">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A2609" w14:textId="77777777" w:rsidR="00771EFA" w:rsidRPr="000B5A83" w:rsidRDefault="00771EFA" w:rsidP="0035204B">
            <w:pPr>
              <w:spacing w:line="240" w:lineRule="auto"/>
              <w:jc w:val="center"/>
              <w:rPr>
                <w:rFonts w:ascii="Calibri" w:hAnsi="Calibri"/>
                <w:b/>
                <w:bCs/>
                <w:color w:val="000000"/>
                <w:szCs w:val="22"/>
              </w:rPr>
            </w:pPr>
            <w:r w:rsidRPr="000B5A83">
              <w:rPr>
                <w:rFonts w:ascii="Calibri" w:hAnsi="Calibri"/>
                <w:b/>
                <w:bCs/>
                <w:color w:val="000000"/>
                <w:szCs w:val="22"/>
              </w:rPr>
              <w:t>Water Quantity</w:t>
            </w:r>
          </w:p>
        </w:tc>
      </w:tr>
      <w:tr w:rsidR="001B6DD2" w:rsidRPr="000B5A83" w14:paraId="12B8796D"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6910FFA" w14:textId="77777777" w:rsidR="001B6DD2" w:rsidRPr="000B5A83" w:rsidRDefault="001B6DD2" w:rsidP="001B6DD2">
            <w:pPr>
              <w:spacing w:line="240" w:lineRule="auto"/>
              <w:rPr>
                <w:rFonts w:ascii="Calibri" w:hAnsi="Calibri"/>
                <w:color w:val="000000"/>
                <w:szCs w:val="22"/>
              </w:rPr>
            </w:pPr>
            <w:r w:rsidRPr="000B5A83">
              <w:rPr>
                <w:rFonts w:ascii="Calibri" w:hAnsi="Calibri"/>
                <w:color w:val="000000"/>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761EB2A6" w14:textId="77777777" w:rsidR="001B6DD2" w:rsidRPr="000B5A83" w:rsidRDefault="001B6DD2" w:rsidP="001B6DD2">
            <w:pPr>
              <w:spacing w:line="240" w:lineRule="auto"/>
              <w:jc w:val="center"/>
              <w:rPr>
                <w:rFonts w:ascii="Calibri" w:hAnsi="Calibri"/>
                <w:color w:val="000000"/>
                <w:szCs w:val="22"/>
              </w:rPr>
            </w:pPr>
            <w:r>
              <w:rPr>
                <w:rFonts w:ascii="Calibri" w:hAnsi="Calibri"/>
                <w:color w:val="000000"/>
                <w:szCs w:val="22"/>
              </w:rPr>
              <w:sym w:font="Wingdings 2" w:char="F099"/>
            </w:r>
          </w:p>
        </w:tc>
      </w:tr>
      <w:tr w:rsidR="001B6DD2" w:rsidRPr="000B5A83" w14:paraId="1F727BCD"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4A170C76" w14:textId="77777777" w:rsidR="001B6DD2" w:rsidRPr="000B5A83" w:rsidRDefault="001B6DD2" w:rsidP="001B6DD2">
            <w:pPr>
              <w:spacing w:line="240" w:lineRule="auto"/>
              <w:rPr>
                <w:rFonts w:ascii="Calibri" w:hAnsi="Calibri"/>
                <w:color w:val="000000"/>
                <w:szCs w:val="22"/>
              </w:rPr>
            </w:pPr>
            <w:r w:rsidRPr="000B5A83">
              <w:rPr>
                <w:rFonts w:ascii="Calibri" w:hAnsi="Calibri"/>
                <w:color w:val="000000"/>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7145D7BE" w14:textId="77777777" w:rsidR="001B6DD2" w:rsidRPr="000B5A83" w:rsidRDefault="001B6DD2" w:rsidP="001B6DD2">
            <w:pPr>
              <w:spacing w:line="240" w:lineRule="auto"/>
              <w:jc w:val="center"/>
              <w:rPr>
                <w:rFonts w:ascii="Calibri" w:hAnsi="Calibri"/>
                <w:color w:val="000000"/>
                <w:szCs w:val="22"/>
              </w:rPr>
            </w:pPr>
            <w:r>
              <w:rPr>
                <w:rFonts w:ascii="Calibri" w:hAnsi="Calibri"/>
                <w:color w:val="000000"/>
                <w:szCs w:val="22"/>
              </w:rPr>
              <w:sym w:font="Wingdings 2" w:char="F099"/>
            </w:r>
          </w:p>
        </w:tc>
      </w:tr>
      <w:tr w:rsidR="00771EFA" w:rsidRPr="000B5A83" w14:paraId="69D7C7ED" w14:textId="77777777" w:rsidTr="0035204B">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430FB" w14:textId="77777777" w:rsidR="00771EFA" w:rsidRPr="000B5A83" w:rsidRDefault="00771EFA" w:rsidP="0035204B">
            <w:pPr>
              <w:spacing w:line="240" w:lineRule="auto"/>
              <w:jc w:val="center"/>
              <w:rPr>
                <w:rFonts w:ascii="Calibri" w:hAnsi="Calibri"/>
                <w:b/>
                <w:bCs/>
                <w:color w:val="000000"/>
                <w:szCs w:val="22"/>
              </w:rPr>
            </w:pPr>
            <w:r w:rsidRPr="000B5A83">
              <w:rPr>
                <w:rFonts w:ascii="Calibri" w:hAnsi="Calibri"/>
                <w:b/>
                <w:bCs/>
                <w:color w:val="000000"/>
                <w:szCs w:val="22"/>
              </w:rPr>
              <w:t>Water Quality</w:t>
            </w:r>
          </w:p>
        </w:tc>
      </w:tr>
      <w:tr w:rsidR="00771EFA" w:rsidRPr="000B5A83" w14:paraId="0D3CB5F7" w14:textId="77777777" w:rsidTr="0035204B">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1DB886" w14:textId="77777777" w:rsidR="00771EFA" w:rsidRPr="000B5A83" w:rsidRDefault="00771EFA" w:rsidP="0035204B">
            <w:pPr>
              <w:spacing w:line="240" w:lineRule="auto"/>
              <w:rPr>
                <w:rFonts w:ascii="Calibri" w:hAnsi="Calibri"/>
                <w:color w:val="000000"/>
                <w:szCs w:val="22"/>
              </w:rPr>
            </w:pPr>
            <w:r w:rsidRPr="000B5A83">
              <w:rPr>
                <w:rFonts w:ascii="Calibri" w:hAnsi="Calibri"/>
                <w:b/>
                <w:bCs/>
                <w:color w:val="000000"/>
                <w:szCs w:val="22"/>
              </w:rPr>
              <w:t>Pollution prevention</w:t>
            </w:r>
          </w:p>
        </w:tc>
      </w:tr>
      <w:tr w:rsidR="00771EFA" w:rsidRPr="000B5A83" w14:paraId="1632C764"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D1D6A91" w14:textId="77777777" w:rsidR="00771EFA" w:rsidRPr="000B5A83" w:rsidRDefault="00771EFA" w:rsidP="0035204B">
            <w:pPr>
              <w:spacing w:line="240" w:lineRule="auto"/>
              <w:rPr>
                <w:rFonts w:ascii="Calibri" w:hAnsi="Calibri"/>
                <w:color w:val="000000"/>
                <w:szCs w:val="22"/>
              </w:rPr>
            </w:pPr>
            <w:r w:rsidRPr="000B5A83">
              <w:rPr>
                <w:rFonts w:ascii="Calibri" w:hAnsi="Calibri"/>
                <w:color w:val="000000"/>
                <w:szCs w:val="22"/>
              </w:rPr>
              <w:t xml:space="preserve">    Soil erosion</w:t>
            </w:r>
          </w:p>
        </w:tc>
        <w:tc>
          <w:tcPr>
            <w:tcW w:w="993" w:type="dxa"/>
            <w:tcBorders>
              <w:top w:val="nil"/>
              <w:left w:val="nil"/>
              <w:bottom w:val="single" w:sz="4" w:space="0" w:color="auto"/>
              <w:right w:val="single" w:sz="4" w:space="0" w:color="auto"/>
            </w:tcBorders>
            <w:shd w:val="clear" w:color="auto" w:fill="auto"/>
            <w:noWrap/>
            <w:vAlign w:val="bottom"/>
            <w:hideMark/>
          </w:tcPr>
          <w:p w14:paraId="1C8E3277" w14:textId="77777777" w:rsidR="00771EFA" w:rsidRPr="000B5A83" w:rsidRDefault="001B6DD2" w:rsidP="0035204B">
            <w:pPr>
              <w:spacing w:line="240" w:lineRule="auto"/>
              <w:jc w:val="center"/>
              <w:rPr>
                <w:rFonts w:ascii="Calibri" w:hAnsi="Calibri"/>
                <w:color w:val="000000"/>
                <w:szCs w:val="22"/>
              </w:rPr>
            </w:pPr>
            <w:r>
              <w:rPr>
                <w:rFonts w:ascii="Calibri" w:hAnsi="Calibri"/>
                <w:color w:val="000000"/>
                <w:szCs w:val="22"/>
              </w:rPr>
              <w:sym w:font="Wingdings 2" w:char="F098"/>
            </w:r>
          </w:p>
        </w:tc>
      </w:tr>
      <w:tr w:rsidR="00771EFA" w:rsidRPr="000B5A83" w14:paraId="363D991A"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517F7BC" w14:textId="77777777" w:rsidR="00771EFA" w:rsidRPr="000B5A83" w:rsidRDefault="00771EFA" w:rsidP="0035204B">
            <w:pPr>
              <w:spacing w:line="240" w:lineRule="auto"/>
              <w:rPr>
                <w:rFonts w:ascii="Calibri" w:hAnsi="Calibri"/>
                <w:color w:val="000000"/>
                <w:szCs w:val="22"/>
              </w:rPr>
            </w:pPr>
            <w:r w:rsidRPr="000B5A83">
              <w:rPr>
                <w:rFonts w:ascii="Calibri" w:hAnsi="Calibri"/>
                <w:color w:val="000000"/>
                <w:szCs w:val="22"/>
              </w:rPr>
              <w:t xml:space="preserve">    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7387A7CF" w14:textId="77777777" w:rsidR="00771EFA" w:rsidRPr="000B5A83" w:rsidRDefault="001B6DD2" w:rsidP="0035204B">
            <w:pPr>
              <w:spacing w:line="240" w:lineRule="auto"/>
              <w:jc w:val="center"/>
              <w:rPr>
                <w:rFonts w:ascii="Calibri" w:hAnsi="Calibri"/>
                <w:color w:val="000000"/>
                <w:szCs w:val="22"/>
              </w:rPr>
            </w:pPr>
            <w:r>
              <w:rPr>
                <w:rFonts w:ascii="Calibri" w:hAnsi="Calibri"/>
                <w:color w:val="000000"/>
                <w:szCs w:val="22"/>
              </w:rPr>
              <w:sym w:font="Wingdings 2" w:char="F0BA"/>
            </w:r>
          </w:p>
        </w:tc>
      </w:tr>
      <w:tr w:rsidR="00771EFA" w:rsidRPr="000B5A83" w14:paraId="4E61B6B3"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7427394F" w14:textId="77777777" w:rsidR="00771EFA" w:rsidRPr="000B5A83" w:rsidRDefault="00771EFA" w:rsidP="0035204B">
            <w:pPr>
              <w:spacing w:line="240" w:lineRule="auto"/>
              <w:rPr>
                <w:rFonts w:ascii="Calibri" w:hAnsi="Calibri"/>
                <w:color w:val="000000"/>
                <w:szCs w:val="22"/>
              </w:rPr>
            </w:pPr>
            <w:r w:rsidRPr="000B5A83">
              <w:rPr>
                <w:rFonts w:ascii="Calibri" w:hAnsi="Calibri"/>
                <w:color w:val="000000"/>
                <w:szCs w:val="22"/>
              </w:rPr>
              <w:t xml:space="preserve">    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1FCE74C0" w14:textId="77777777" w:rsidR="00771EFA" w:rsidRPr="000B5A83" w:rsidRDefault="001B6DD2" w:rsidP="0035204B">
            <w:pPr>
              <w:spacing w:line="240" w:lineRule="auto"/>
              <w:jc w:val="center"/>
              <w:rPr>
                <w:rFonts w:ascii="Calibri" w:hAnsi="Calibri"/>
                <w:color w:val="000000"/>
                <w:szCs w:val="22"/>
              </w:rPr>
            </w:pPr>
            <w:r>
              <w:rPr>
                <w:rFonts w:ascii="Calibri" w:hAnsi="Calibri"/>
                <w:color w:val="000000"/>
                <w:szCs w:val="22"/>
              </w:rPr>
              <w:sym w:font="Wingdings 2" w:char="F099"/>
            </w:r>
          </w:p>
        </w:tc>
      </w:tr>
      <w:tr w:rsidR="00771EFA" w:rsidRPr="000B5A83" w14:paraId="5757743D" w14:textId="77777777" w:rsidTr="0035204B">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AADFC6" w14:textId="77777777" w:rsidR="00771EFA" w:rsidRPr="000B5A83" w:rsidRDefault="00771EFA" w:rsidP="0035204B">
            <w:pPr>
              <w:spacing w:line="240" w:lineRule="auto"/>
              <w:rPr>
                <w:rFonts w:ascii="Calibri" w:hAnsi="Calibri"/>
                <w:color w:val="000000"/>
                <w:szCs w:val="22"/>
              </w:rPr>
            </w:pPr>
            <w:r w:rsidRPr="000B5A83">
              <w:rPr>
                <w:rFonts w:ascii="Calibri" w:hAnsi="Calibri"/>
                <w:b/>
                <w:bCs/>
                <w:color w:val="000000"/>
                <w:szCs w:val="22"/>
              </w:rPr>
              <w:t>Pollutant removal</w:t>
            </w:r>
          </w:p>
        </w:tc>
      </w:tr>
      <w:tr w:rsidR="00771EFA" w:rsidRPr="000B5A83" w14:paraId="5C6DF7E3"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11322AC" w14:textId="77777777" w:rsidR="00771EFA" w:rsidRPr="000B5A83" w:rsidRDefault="00771EFA" w:rsidP="0035204B">
            <w:pPr>
              <w:spacing w:line="240" w:lineRule="auto"/>
              <w:rPr>
                <w:rFonts w:ascii="Calibri" w:hAnsi="Calibri"/>
                <w:color w:val="000000"/>
                <w:szCs w:val="22"/>
              </w:rPr>
            </w:pPr>
            <w:r w:rsidRPr="000B5A83">
              <w:rPr>
                <w:rFonts w:ascii="Calibri" w:hAnsi="Calibri"/>
                <w:color w:val="000000"/>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bottom"/>
            <w:hideMark/>
          </w:tcPr>
          <w:p w14:paraId="66260A82" w14:textId="77777777" w:rsidR="00771EFA" w:rsidRPr="000B5A83" w:rsidRDefault="001B6DD2" w:rsidP="0035204B">
            <w:pPr>
              <w:spacing w:line="240" w:lineRule="auto"/>
              <w:jc w:val="center"/>
              <w:rPr>
                <w:rFonts w:ascii="Calibri" w:hAnsi="Calibri"/>
                <w:color w:val="000000"/>
                <w:szCs w:val="22"/>
              </w:rPr>
            </w:pPr>
            <w:r>
              <w:rPr>
                <w:rFonts w:ascii="Calibri" w:hAnsi="Calibri"/>
                <w:color w:val="000000"/>
                <w:szCs w:val="22"/>
              </w:rPr>
              <w:sym w:font="Wingdings 2" w:char="F0BA"/>
            </w:r>
          </w:p>
        </w:tc>
      </w:tr>
      <w:tr w:rsidR="00771EFA" w:rsidRPr="000B5A83" w14:paraId="20A2C92B"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01CBB76E" w14:textId="77777777" w:rsidR="00771EFA" w:rsidRPr="000B5A83" w:rsidRDefault="00771EFA" w:rsidP="0035204B">
            <w:pPr>
              <w:spacing w:line="240" w:lineRule="auto"/>
              <w:rPr>
                <w:rFonts w:ascii="Calibri" w:hAnsi="Calibri"/>
                <w:color w:val="000000"/>
                <w:szCs w:val="22"/>
              </w:rPr>
            </w:pPr>
            <w:r w:rsidRPr="000B5A83">
              <w:rPr>
                <w:rFonts w:ascii="Calibri" w:hAnsi="Calibri"/>
                <w:color w:val="000000"/>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bottom"/>
            <w:hideMark/>
          </w:tcPr>
          <w:p w14:paraId="7F48A304" w14:textId="77777777" w:rsidR="00771EFA" w:rsidRPr="000B5A83" w:rsidRDefault="001B6DD2" w:rsidP="0035204B">
            <w:pPr>
              <w:spacing w:line="240" w:lineRule="auto"/>
              <w:jc w:val="center"/>
              <w:rPr>
                <w:rFonts w:ascii="Calibri" w:hAnsi="Calibri"/>
                <w:color w:val="000000"/>
                <w:szCs w:val="22"/>
              </w:rPr>
            </w:pPr>
            <w:r>
              <w:rPr>
                <w:rFonts w:ascii="Calibri" w:hAnsi="Calibri"/>
                <w:color w:val="000000"/>
                <w:szCs w:val="22"/>
              </w:rPr>
              <w:sym w:font="Wingdings 2" w:char="F099"/>
            </w:r>
          </w:p>
        </w:tc>
      </w:tr>
      <w:tr w:rsidR="00771EFA" w:rsidRPr="000B5A83" w14:paraId="7B783709"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00C32A4" w14:textId="77777777" w:rsidR="00771EFA" w:rsidRPr="000B5A83" w:rsidRDefault="00771EFA" w:rsidP="0035204B">
            <w:pPr>
              <w:spacing w:line="240" w:lineRule="auto"/>
              <w:rPr>
                <w:rFonts w:ascii="Calibri" w:hAnsi="Calibri"/>
                <w:color w:val="000000"/>
                <w:szCs w:val="22"/>
              </w:rPr>
            </w:pPr>
            <w:r w:rsidRPr="000B5A83">
              <w:rPr>
                <w:rFonts w:ascii="Calibri" w:hAnsi="Calibri"/>
                <w:color w:val="000000"/>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bottom"/>
            <w:hideMark/>
          </w:tcPr>
          <w:p w14:paraId="0EFF8404" w14:textId="77777777" w:rsidR="00771EFA" w:rsidRPr="000B5A83" w:rsidRDefault="001B6DD2" w:rsidP="0035204B">
            <w:pPr>
              <w:spacing w:line="240" w:lineRule="auto"/>
              <w:jc w:val="center"/>
              <w:rPr>
                <w:rFonts w:ascii="Calibri" w:hAnsi="Calibri"/>
                <w:color w:val="000000"/>
                <w:szCs w:val="22"/>
              </w:rPr>
            </w:pPr>
            <w:r>
              <w:rPr>
                <w:rFonts w:ascii="Calibri" w:hAnsi="Calibri"/>
                <w:color w:val="000000"/>
                <w:szCs w:val="22"/>
              </w:rPr>
              <w:sym w:font="Wingdings 2" w:char="F099"/>
            </w:r>
          </w:p>
        </w:tc>
      </w:tr>
      <w:tr w:rsidR="00771EFA" w:rsidRPr="000B5A83" w14:paraId="2B16D53A"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4DE44D34" w14:textId="77777777" w:rsidR="00771EFA" w:rsidRPr="000B5A83" w:rsidRDefault="00771EFA" w:rsidP="0035204B">
            <w:pPr>
              <w:spacing w:line="240" w:lineRule="auto"/>
              <w:rPr>
                <w:rFonts w:ascii="Calibri" w:hAnsi="Calibri"/>
                <w:color w:val="000000"/>
                <w:szCs w:val="22"/>
              </w:rPr>
            </w:pPr>
            <w:r w:rsidRPr="000B5A83">
              <w:rPr>
                <w:rFonts w:ascii="Calibri" w:hAnsi="Calibri"/>
                <w:color w:val="000000"/>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bottom"/>
            <w:hideMark/>
          </w:tcPr>
          <w:p w14:paraId="4A72A453" w14:textId="77777777" w:rsidR="00771EFA" w:rsidRPr="000B5A83" w:rsidRDefault="001B6DD2" w:rsidP="0035204B">
            <w:pPr>
              <w:spacing w:line="240" w:lineRule="auto"/>
              <w:jc w:val="center"/>
              <w:rPr>
                <w:rFonts w:ascii="Calibri" w:hAnsi="Calibri"/>
                <w:color w:val="000000"/>
                <w:szCs w:val="22"/>
              </w:rPr>
            </w:pPr>
            <w:r>
              <w:rPr>
                <w:rFonts w:ascii="Calibri" w:hAnsi="Calibri"/>
                <w:color w:val="000000"/>
                <w:szCs w:val="22"/>
              </w:rPr>
              <w:sym w:font="Wingdings 2" w:char="F099"/>
            </w:r>
          </w:p>
        </w:tc>
      </w:tr>
      <w:tr w:rsidR="00771EFA" w:rsidRPr="000B5A83" w14:paraId="698759D6" w14:textId="77777777" w:rsidTr="0035204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5FEDA14" w14:textId="77777777" w:rsidR="00771EFA" w:rsidRPr="000B5A83" w:rsidRDefault="00771EFA" w:rsidP="0035204B">
            <w:pPr>
              <w:spacing w:line="240" w:lineRule="auto"/>
              <w:rPr>
                <w:rFonts w:ascii="Calibri" w:hAnsi="Calibri"/>
                <w:color w:val="000000"/>
                <w:szCs w:val="22"/>
              </w:rPr>
            </w:pPr>
            <w:r w:rsidRPr="000B5A83">
              <w:rPr>
                <w:rFonts w:ascii="Calibri" w:hAnsi="Calibri"/>
                <w:color w:val="000000"/>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bottom"/>
            <w:hideMark/>
          </w:tcPr>
          <w:p w14:paraId="3D00FA19" w14:textId="77777777" w:rsidR="00771EFA" w:rsidRPr="000B5A83" w:rsidRDefault="001B6DD2" w:rsidP="0035204B">
            <w:pPr>
              <w:spacing w:line="240" w:lineRule="auto"/>
              <w:jc w:val="center"/>
              <w:rPr>
                <w:rFonts w:ascii="Calibri" w:hAnsi="Calibri"/>
                <w:color w:val="000000"/>
                <w:szCs w:val="22"/>
              </w:rPr>
            </w:pPr>
            <w:r>
              <w:rPr>
                <w:rFonts w:ascii="Calibri" w:hAnsi="Calibri"/>
                <w:color w:val="000000"/>
                <w:szCs w:val="22"/>
              </w:rPr>
              <w:sym w:font="Wingdings 2" w:char="F099"/>
            </w:r>
          </w:p>
        </w:tc>
      </w:tr>
    </w:tbl>
    <w:p w14:paraId="088E4EE5" w14:textId="77777777" w:rsidR="00771EFA" w:rsidRDefault="00771EFA" w:rsidP="00771EFA">
      <w:pPr>
        <w:rPr>
          <w:rFonts w:eastAsia="Calibri"/>
        </w:rPr>
      </w:pPr>
      <w:r>
        <w:rPr>
          <w:rFonts w:eastAsia="Calibri"/>
        </w:rPr>
        <w:sym w:font="Wingdings 2" w:char="F098"/>
      </w:r>
      <w:r>
        <w:rPr>
          <w:rFonts w:eastAsia="Calibri"/>
        </w:rPr>
        <w:t xml:space="preserve"> </w:t>
      </w:r>
      <w:r w:rsidRPr="00713714">
        <w:rPr>
          <w:rFonts w:asciiTheme="minorHAnsi" w:eastAsia="Calibri" w:hAnsiTheme="minorHAnsi"/>
        </w:rPr>
        <w:t>Primary design benefit</w:t>
      </w:r>
    </w:p>
    <w:p w14:paraId="56756D19" w14:textId="77777777" w:rsidR="00771EFA" w:rsidRDefault="00771EFA" w:rsidP="00771EFA">
      <w:pPr>
        <w:rPr>
          <w:rFonts w:eastAsia="Calibri"/>
        </w:rPr>
      </w:pPr>
      <w:r>
        <w:rPr>
          <w:rFonts w:eastAsia="Calibri"/>
        </w:rPr>
        <w:sym w:font="Wingdings 2" w:char="F0BA"/>
      </w:r>
      <w:r>
        <w:rPr>
          <w:rFonts w:eastAsia="Calibri"/>
        </w:rPr>
        <w:t xml:space="preserve">  </w:t>
      </w:r>
      <w:r w:rsidRPr="00713714">
        <w:rPr>
          <w:rFonts w:asciiTheme="minorHAnsi" w:eastAsia="Calibri" w:hAnsiTheme="minorHAnsi"/>
        </w:rPr>
        <w:t>Secondary design benefit</w:t>
      </w:r>
    </w:p>
    <w:p w14:paraId="71E743FA" w14:textId="77777777" w:rsidR="00771EFA" w:rsidRDefault="00771EFA" w:rsidP="00771EFA">
      <w:pPr>
        <w:rPr>
          <w:rFonts w:eastAsia="Calibri"/>
        </w:rPr>
      </w:pPr>
      <w:r>
        <w:rPr>
          <w:rFonts w:eastAsia="Calibri"/>
        </w:rPr>
        <w:sym w:font="Wingdings 2" w:char="F099"/>
      </w:r>
      <w:r>
        <w:rPr>
          <w:rFonts w:eastAsia="Calibri"/>
        </w:rPr>
        <w:t xml:space="preserve"> </w:t>
      </w:r>
      <w:r w:rsidRPr="00713714">
        <w:rPr>
          <w:rFonts w:asciiTheme="minorHAnsi" w:eastAsia="Calibri" w:hAnsiTheme="minorHAnsi"/>
        </w:rPr>
        <w:t>Little or no design benefit</w:t>
      </w:r>
    </w:p>
    <w:p w14:paraId="5027BD3D" w14:textId="77777777" w:rsidR="00E24D81" w:rsidRDefault="00E24D81" w:rsidP="00E24D81">
      <w:pPr>
        <w:rPr>
          <w:rFonts w:eastAsia="Calibri"/>
        </w:rPr>
      </w:pPr>
    </w:p>
    <w:p w14:paraId="1F93AAE6" w14:textId="77777777" w:rsidR="00E24D81" w:rsidRDefault="00E24D81" w:rsidP="00380C03">
      <w:pPr>
        <w:pStyle w:val="Heading2"/>
      </w:pPr>
      <w:r>
        <w:t>Planning Considerations</w:t>
      </w:r>
    </w:p>
    <w:p w14:paraId="7F0FF5F2" w14:textId="7415189F" w:rsidR="00E24D81" w:rsidRDefault="00E24D81" w:rsidP="00E24D81">
      <w:r>
        <w:t xml:space="preserve">A review, analysis, and evaluation of </w:t>
      </w:r>
      <w:r w:rsidR="00A54320">
        <w:t xml:space="preserve">both the location and magnitude of concentrated flows associated with </w:t>
      </w:r>
      <w:r>
        <w:t>culvert, ditche</w:t>
      </w:r>
      <w:r w:rsidR="003E001B">
        <w:t>s</w:t>
      </w:r>
      <w:r>
        <w:t>, and channel discharge</w:t>
      </w:r>
      <w:r w:rsidR="00A54320">
        <w:t>s</w:t>
      </w:r>
      <w:r>
        <w:t xml:space="preserve"> can </w:t>
      </w:r>
      <w:r w:rsidR="00A54320">
        <w:t xml:space="preserve">help </w:t>
      </w:r>
      <w:r>
        <w:t xml:space="preserve">identify </w:t>
      </w:r>
      <w:r w:rsidR="00A54320">
        <w:t xml:space="preserve"> </w:t>
      </w:r>
      <w:r>
        <w:t xml:space="preserve">where scour and other erosion </w:t>
      </w:r>
      <w:r w:rsidR="00A54320">
        <w:t xml:space="preserve">are </w:t>
      </w:r>
      <w:r>
        <w:t>likely to occur. Culvert outlets are common places where energy dissipat</w:t>
      </w:r>
      <w:r w:rsidR="001706C4">
        <w:t>o</w:t>
      </w:r>
      <w:r>
        <w:t xml:space="preserve">rs are needed, as are locations where ditches discharge to terraces or slopes that are not armored against erosive, concentrated flows. </w:t>
      </w:r>
      <w:r w:rsidR="000C2525">
        <w:t>In cases where flow velocities are too high for the economical use of an apron, a stilling basin or impact basin may be more appropriate. These structures dissipate energy from high-velocity flows to an acceptable level before discharging to an outlet channel.</w:t>
      </w:r>
    </w:p>
    <w:p w14:paraId="225B2E31" w14:textId="77777777" w:rsidR="00E24D81" w:rsidRDefault="00E24D81" w:rsidP="00E24D81"/>
    <w:p w14:paraId="1F07C939" w14:textId="4C4182B5" w:rsidR="00E24D81" w:rsidRDefault="00E24D81" w:rsidP="00E24D81">
      <w:r>
        <w:t>Energy dissipat</w:t>
      </w:r>
      <w:r w:rsidR="001706C4">
        <w:t>o</w:t>
      </w:r>
      <w:r>
        <w:t xml:space="preserve">r design and installation instructions can usually be included in the </w:t>
      </w:r>
      <w:r w:rsidR="00380C03">
        <w:t>c</w:t>
      </w:r>
      <w:r>
        <w:t>onstruction/installation plans for pipes, ditches, and channels. For example, culverts can be outfitted with outlet riprap aprons during installation, and ditches discharging into larger channels can be designed to include appropriate turf reinforcement matting and/or other structural elements where small, high</w:t>
      </w:r>
      <w:r w:rsidR="00074AE4">
        <w:t>-</w:t>
      </w:r>
      <w:r>
        <w:t xml:space="preserve">velocity ditches discharge against poorly armored banks of larger channels. </w:t>
      </w:r>
    </w:p>
    <w:p w14:paraId="08BF44C3" w14:textId="77777777" w:rsidR="00E24D81" w:rsidRDefault="00E24D81" w:rsidP="00E24D81"/>
    <w:p w14:paraId="2CBD9108" w14:textId="6260785B" w:rsidR="00E24D81" w:rsidRDefault="00E24D81" w:rsidP="00E24D81">
      <w:r>
        <w:t xml:space="preserve">Key planning considerations for large projects – especially those involving mass clearing and grading – include 1) </w:t>
      </w:r>
      <w:r w:rsidR="00EA6571">
        <w:t xml:space="preserve">minimizing the number and magnitude of </w:t>
      </w:r>
      <w:r>
        <w:t>concentrated flows during initial clearing and grading, to the extent possible; and 2) installing permanent drainage features (e.g., stabilized ditches, channels, energy dissipat</w:t>
      </w:r>
      <w:r w:rsidR="001706C4">
        <w:t>o</w:t>
      </w:r>
      <w:r>
        <w:t>rs, vegetated channel buffers, etc.) as early as possible</w:t>
      </w:r>
      <w:r w:rsidR="00EA6571">
        <w:t>, especially since i</w:t>
      </w:r>
      <w:r>
        <w:t xml:space="preserve">nstalling, stabilizing, and maintaining temporary drainage infrastructure is expensive and </w:t>
      </w:r>
      <w:r w:rsidR="005B054E">
        <w:t>time-consuming.</w:t>
      </w:r>
      <w:r>
        <w:t xml:space="preserve"> </w:t>
      </w:r>
      <w:r w:rsidR="00EA6571">
        <w:t xml:space="preserve">Following these two recommendations can reduce construction costs and increase the overall efficiency of sediment and erosion control on a site. </w:t>
      </w:r>
    </w:p>
    <w:p w14:paraId="7F71AF7A" w14:textId="77777777" w:rsidR="00E24D81" w:rsidRDefault="00E24D81" w:rsidP="00E24D81"/>
    <w:p w14:paraId="4765D7C7" w14:textId="645DEAD6" w:rsidR="00E24D81" w:rsidRDefault="00EA6571" w:rsidP="00E24D81">
      <w:r>
        <w:t xml:space="preserve">Due to their proximity to surface water locations, many energy dissipation practices are installed in areas subject to </w:t>
      </w:r>
      <w:r w:rsidR="00074AE4">
        <w:t xml:space="preserve">state, federal, or local permits. </w:t>
      </w:r>
      <w:r w:rsidR="009A6DDE">
        <w:t>For example, w</w:t>
      </w:r>
      <w:r w:rsidR="00E24D81">
        <w:t>here energy dissipation materials are installed within waters of the U.S., permit coverage from the U</w:t>
      </w:r>
      <w:r w:rsidR="00074AE4">
        <w:t>.</w:t>
      </w:r>
      <w:r w:rsidR="00E24D81">
        <w:t>S</w:t>
      </w:r>
      <w:r w:rsidR="00074AE4">
        <w:t>.</w:t>
      </w:r>
      <w:r w:rsidR="00E24D81">
        <w:t xml:space="preserve"> </w:t>
      </w:r>
      <w:r w:rsidR="00074AE4">
        <w:t xml:space="preserve">Army Corps of Engineers </w:t>
      </w:r>
      <w:r w:rsidR="00E24D81">
        <w:t>under Section 404 of the Clean Water Act and water quality certification from MPCA under Section 401 of the Clean Water Act is required.</w:t>
      </w:r>
    </w:p>
    <w:p w14:paraId="2913BBE5" w14:textId="77777777" w:rsidR="00E24D81" w:rsidRDefault="00E24D81" w:rsidP="00E24D81">
      <w:pPr>
        <w:rPr>
          <w:rFonts w:ascii="Arial" w:eastAsia="Calibri" w:hAnsi="Arial" w:cs="Arial"/>
          <w:sz w:val="18"/>
          <w:szCs w:val="18"/>
        </w:rPr>
      </w:pPr>
    </w:p>
    <w:p w14:paraId="751C086B" w14:textId="77777777" w:rsidR="00E24D81" w:rsidRDefault="00E24D81" w:rsidP="00380C03">
      <w:pPr>
        <w:pStyle w:val="Heading2"/>
      </w:pPr>
      <w:r>
        <w:t>Design</w:t>
      </w:r>
      <w:r w:rsidR="00074AE4">
        <w:t xml:space="preserve"> and Construction</w:t>
      </w:r>
    </w:p>
    <w:p w14:paraId="4F7BF4F8" w14:textId="02070E1B" w:rsidR="00E24D81" w:rsidRDefault="00E24D81" w:rsidP="00E24D81">
      <w:r>
        <w:t>Temporary energy dissipat</w:t>
      </w:r>
      <w:r w:rsidR="001706C4">
        <w:t>o</w:t>
      </w:r>
      <w:r>
        <w:t>rs at construction sites</w:t>
      </w:r>
      <w:r w:rsidR="009A6DDE">
        <w:t>, which often include riprap aprons,</w:t>
      </w:r>
      <w:r>
        <w:t xml:space="preserve"> are designed for short-term (e.g., less than one year) erosion control during the construction period. Design of permanent dissipat</w:t>
      </w:r>
      <w:r w:rsidR="001706C4">
        <w:t>o</w:t>
      </w:r>
      <w:r>
        <w:t xml:space="preserve">rs will be driven by erosive force estimates and the final aesthetics desired at the </w:t>
      </w:r>
      <w:r w:rsidR="001706C4">
        <w:t xml:space="preserve">dissipator </w:t>
      </w:r>
      <w:r>
        <w:t>location. For example, highway and industrial areas may be suitable sites for the use of riprap aprons or concrete structures</w:t>
      </w:r>
      <w:r w:rsidR="003E001B">
        <w:t xml:space="preserve"> at culvert outlets, while the </w:t>
      </w:r>
      <w:r>
        <w:t xml:space="preserve">softer look of vegetation growing through underlying turf reinforcement mats may be more appropriate for some commercial and residential areas. </w:t>
      </w:r>
      <w:r w:rsidR="00E730E2">
        <w:t>Temporary devices should be completely removed as soon as the surrounding drainage area has been stabilized.</w:t>
      </w:r>
    </w:p>
    <w:p w14:paraId="6171B0EC" w14:textId="77777777" w:rsidR="00E24D81" w:rsidRDefault="00E24D81" w:rsidP="00E24D81"/>
    <w:p w14:paraId="619D3DFA" w14:textId="29369C6A" w:rsidR="00E24D81" w:rsidRDefault="00E24D81" w:rsidP="00E24D81">
      <w:r>
        <w:t>In general, dissipat</w:t>
      </w:r>
      <w:r w:rsidR="001706C4">
        <w:t>o</w:t>
      </w:r>
      <w:r>
        <w:t xml:space="preserve">r design focuses on a few key variables: flow velocity, flow depth, </w:t>
      </w:r>
      <w:r w:rsidR="009A6DDE">
        <w:t xml:space="preserve">and </w:t>
      </w:r>
      <w:r>
        <w:t xml:space="preserve">culvert or ditch characteristics (e.g., type, size, shape, roughness), </w:t>
      </w:r>
      <w:r w:rsidR="009A6DDE">
        <w:t xml:space="preserve">as well as </w:t>
      </w:r>
      <w:r>
        <w:t>approaches for spreading out the outlet flow, deflecting it via armored surfaces, absorbing its energy in a stilling or impact basin, or roughening flow</w:t>
      </w:r>
      <w:r w:rsidR="009A6DDE">
        <w:t xml:space="preserve"> </w:t>
      </w:r>
      <w:r>
        <w:t>paths to reduce erosive forces. A properly designed riprap apron employs several of these</w:t>
      </w:r>
      <w:r w:rsidR="003E001B">
        <w:t xml:space="preserve"> approaches including spreading the flow</w:t>
      </w:r>
      <w:r>
        <w:t xml:space="preserve"> and deflecting and roughening its movement through the use of </w:t>
      </w:r>
      <w:r w:rsidR="009A6DDE">
        <w:t xml:space="preserve">adequately sized </w:t>
      </w:r>
      <w:r>
        <w:t>rock. The subsections below provide summary design information and references for designing a variety of energy dissipat</w:t>
      </w:r>
      <w:r w:rsidR="001706C4">
        <w:t>o</w:t>
      </w:r>
      <w:r>
        <w:t xml:space="preserve">rs. </w:t>
      </w:r>
      <w:r w:rsidR="00CA042F">
        <w:t>Alternative methods for energy dissipation can be found in the Federal Highway Administration’s HEC-14 (see Reference Materials).</w:t>
      </w:r>
    </w:p>
    <w:p w14:paraId="685F7D67" w14:textId="77777777" w:rsidR="00E24D81" w:rsidRDefault="00E24D81" w:rsidP="00E24D81"/>
    <w:p w14:paraId="325AD39A" w14:textId="77777777" w:rsidR="00821085" w:rsidRPr="00821085" w:rsidRDefault="00821085" w:rsidP="00821085">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61748619" w14:textId="77777777" w:rsidR="00821085" w:rsidRPr="00821085" w:rsidRDefault="00821085" w:rsidP="00821085">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4E494E0A" w14:textId="77777777" w:rsidR="00821085" w:rsidRPr="00821085" w:rsidRDefault="00821085" w:rsidP="00821085">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6D43B11E" w14:textId="77777777" w:rsidR="00E24D81" w:rsidRPr="008C36B4" w:rsidRDefault="00E24D81" w:rsidP="00B92D78">
      <w:pPr>
        <w:pStyle w:val="Heading3"/>
        <w:rPr>
          <w:rFonts w:eastAsia="Calibri"/>
        </w:rPr>
      </w:pPr>
      <w:r>
        <w:rPr>
          <w:rFonts w:eastAsia="Calibri"/>
        </w:rPr>
        <w:t>Riprap Aprons</w:t>
      </w:r>
    </w:p>
    <w:p w14:paraId="35446C0A" w14:textId="77777777" w:rsidR="009A6DDE" w:rsidRDefault="00E24D81" w:rsidP="00E24D81">
      <w:r>
        <w:t>Most outlet protection applications consist o</w:t>
      </w:r>
      <w:r w:rsidRPr="00466FD5">
        <w:t xml:space="preserve">f a structural apron lining. Apron linings can be made of riprap, concrete, grouted riprap or other structural materials. </w:t>
      </w:r>
      <w:r w:rsidR="007417E4">
        <w:t xml:space="preserve">Riprap aprons are best suited for temporary use during construction, while grouted or wire tied rock riprap can decrease maintenance requirements. </w:t>
      </w:r>
      <w:r w:rsidR="000C2525">
        <w:t>As indicated above, i</w:t>
      </w:r>
      <w:r w:rsidRPr="00466FD5">
        <w:t>n some cases flow velocities may be too high for economical use of an apron</w:t>
      </w:r>
      <w:r>
        <w:t xml:space="preserve">. </w:t>
      </w:r>
    </w:p>
    <w:p w14:paraId="7AF1B546" w14:textId="77777777" w:rsidR="009A6DDE" w:rsidRDefault="009A6DDE" w:rsidP="00E24D81"/>
    <w:p w14:paraId="58EEC3C8" w14:textId="09FFE7BD" w:rsidR="00E24D81" w:rsidRDefault="00E24D81" w:rsidP="00E24D81">
      <w:r>
        <w:t>Outlet energy dissipat</w:t>
      </w:r>
      <w:r w:rsidR="001706C4">
        <w:t>o</w:t>
      </w:r>
      <w:r>
        <w:t xml:space="preserve">rs may or may not require a detailed design, depending upon the scope and complexity of the job. For outlets with very high velocities or very low </w:t>
      </w:r>
      <w:r w:rsidRPr="00CE58F0">
        <w:t>tailwater</w:t>
      </w:r>
      <w:r>
        <w:t xml:space="preserve"> conditions, outlet protection should be designed only by a qualified engineer. The following criteria are recommended for the design of structurally lined aprons below pipe outlets:</w:t>
      </w:r>
    </w:p>
    <w:p w14:paraId="5AD9C179" w14:textId="46D2CEC9" w:rsidR="000C2525" w:rsidRDefault="00E24D81" w:rsidP="006144CF">
      <w:pPr>
        <w:pStyle w:val="ListParagraph"/>
        <w:numPr>
          <w:ilvl w:val="0"/>
          <w:numId w:val="44"/>
        </w:numPr>
      </w:pPr>
      <w:r>
        <w:t>The tailwater depth must be determined immediately downstream of the outlet pipe</w:t>
      </w:r>
      <w:r w:rsidR="009A6DDE">
        <w:t>, and t</w:t>
      </w:r>
      <w:r>
        <w:t xml:space="preserve">he maximum capacity of the pipe should be used when computing tailwater. If the tailwater elevation is less than the elevation halfway up on the pipe outlet, the outlet is classified as a minimum-tailwater-condition outlet. If the tailwater exceeds this level, the outlet is classified as a maximum-tailwater-condition outlet. Pipes that discharge onto broad, flat areas without a defined channel can usually be classified as a minimum-tailwater-condition outlets. </w:t>
      </w:r>
      <w:r w:rsidR="009A6DDE">
        <w:t>Refer to</w:t>
      </w:r>
      <w:r w:rsidR="009A6DDE" w:rsidRPr="00A918B9">
        <w:t xml:space="preserve"> </w:t>
      </w:r>
      <w:r w:rsidR="00F96B0D">
        <w:fldChar w:fldCharType="begin"/>
      </w:r>
      <w:r w:rsidR="00F96B0D">
        <w:instrText xml:space="preserve"> REF _Ref449336825 \h </w:instrText>
      </w:r>
      <w:r w:rsidR="00F96B0D">
        <w:fldChar w:fldCharType="separate"/>
      </w:r>
      <w:r w:rsidR="00EE1C13">
        <w:t xml:space="preserve">Figure </w:t>
      </w:r>
      <w:r w:rsidR="00EE1C13">
        <w:rPr>
          <w:noProof/>
        </w:rPr>
        <w:t>3</w:t>
      </w:r>
      <w:r w:rsidR="00EE1C13">
        <w:noBreakHyphen/>
      </w:r>
      <w:r w:rsidR="00EE1C13">
        <w:rPr>
          <w:noProof/>
        </w:rPr>
        <w:t>4</w:t>
      </w:r>
      <w:r w:rsidR="00F96B0D">
        <w:fldChar w:fldCharType="end"/>
      </w:r>
      <w:r w:rsidRPr="00305055">
        <w:t xml:space="preserve"> for minimum tailwater conditions and </w:t>
      </w:r>
      <w:r w:rsidR="00F96B0D">
        <w:fldChar w:fldCharType="begin"/>
      </w:r>
      <w:r w:rsidR="00F96B0D">
        <w:instrText xml:space="preserve"> REF _Ref449336832 \h </w:instrText>
      </w:r>
      <w:r w:rsidR="00F96B0D">
        <w:fldChar w:fldCharType="separate"/>
      </w:r>
      <w:r w:rsidR="00CE58F0">
        <w:t xml:space="preserve">Figure </w:t>
      </w:r>
      <w:r w:rsidR="00CE58F0">
        <w:rPr>
          <w:noProof/>
        </w:rPr>
        <w:t>3</w:t>
      </w:r>
      <w:r w:rsidR="00CE58F0">
        <w:noBreakHyphen/>
      </w:r>
      <w:r w:rsidR="00CE58F0">
        <w:rPr>
          <w:noProof/>
        </w:rPr>
        <w:t>5</w:t>
      </w:r>
      <w:r w:rsidR="00F96B0D">
        <w:fldChar w:fldCharType="end"/>
      </w:r>
      <w:r w:rsidRPr="00305055">
        <w:t xml:space="preserve"> for maximum tailw</w:t>
      </w:r>
      <w:r>
        <w:t>ater conditions.</w:t>
      </w:r>
    </w:p>
    <w:p w14:paraId="6EE0156C" w14:textId="2053BDC7" w:rsidR="00E24D81" w:rsidRDefault="00E24D81" w:rsidP="006144CF">
      <w:pPr>
        <w:pStyle w:val="ListParagraph"/>
        <w:numPr>
          <w:ilvl w:val="0"/>
          <w:numId w:val="44"/>
        </w:numPr>
      </w:pPr>
      <w:r>
        <w:t xml:space="preserve">The most desirable configuration for the outlet is a straight section. This is the only alignment that should be used for the ground design charts </w:t>
      </w:r>
      <w:r w:rsidR="009A6DDE">
        <w:t>included below</w:t>
      </w:r>
      <w:r>
        <w:t xml:space="preserve">. If a curve is necessary before the end of the apron, </w:t>
      </w:r>
      <w:r w:rsidR="007417E4">
        <w:t xml:space="preserve">the curve should be located in the upper section of the apron, and </w:t>
      </w:r>
      <w:r>
        <w:t xml:space="preserve">a special design should be used. The dimensions of the apron should be determined from the appropriate table. Apron-length requirements are computed from </w:t>
      </w:r>
      <w:r w:rsidR="00F96B0D">
        <w:fldChar w:fldCharType="begin"/>
      </w:r>
      <w:r w:rsidR="00F96B0D">
        <w:instrText xml:space="preserve"> REF _Ref449336825 \h </w:instrText>
      </w:r>
      <w:r w:rsidR="00F96B0D">
        <w:fldChar w:fldCharType="separate"/>
      </w:r>
      <w:r w:rsidR="00CE58F0">
        <w:t xml:space="preserve">Figure </w:t>
      </w:r>
      <w:r w:rsidR="00CE58F0">
        <w:rPr>
          <w:noProof/>
        </w:rPr>
        <w:t>3</w:t>
      </w:r>
      <w:r w:rsidR="00CE58F0">
        <w:noBreakHyphen/>
      </w:r>
      <w:r w:rsidR="00CE58F0">
        <w:rPr>
          <w:noProof/>
        </w:rPr>
        <w:t>4</w:t>
      </w:r>
      <w:r w:rsidR="00F96B0D">
        <w:fldChar w:fldCharType="end"/>
      </w:r>
      <w:r w:rsidRPr="009228B8">
        <w:t xml:space="preserve"> or </w:t>
      </w:r>
      <w:r w:rsidR="00F96B0D">
        <w:fldChar w:fldCharType="begin"/>
      </w:r>
      <w:r w:rsidR="00F96B0D">
        <w:instrText xml:space="preserve"> REF _Ref449336832 \h </w:instrText>
      </w:r>
      <w:r w:rsidR="00F96B0D">
        <w:fldChar w:fldCharType="separate"/>
      </w:r>
      <w:r w:rsidR="00CE58F0">
        <w:t xml:space="preserve">Figure </w:t>
      </w:r>
      <w:r w:rsidR="00CE58F0">
        <w:rPr>
          <w:noProof/>
        </w:rPr>
        <w:t>3</w:t>
      </w:r>
      <w:r w:rsidR="00CE58F0">
        <w:noBreakHyphen/>
      </w:r>
      <w:r w:rsidR="00CE58F0">
        <w:rPr>
          <w:noProof/>
        </w:rPr>
        <w:t>5</w:t>
      </w:r>
      <w:r w:rsidR="00F96B0D">
        <w:fldChar w:fldCharType="end"/>
      </w:r>
      <w:r>
        <w:t xml:space="preserve"> as applicable. The apron should be constructed level and at the elevation of the outlet pipe invert.</w:t>
      </w:r>
    </w:p>
    <w:p w14:paraId="25A2C19A" w14:textId="47A43D14" w:rsidR="00E24D81" w:rsidRDefault="00E24D81" w:rsidP="006144CF">
      <w:pPr>
        <w:pStyle w:val="ListParagraph"/>
        <w:numPr>
          <w:ilvl w:val="0"/>
          <w:numId w:val="44"/>
        </w:numPr>
      </w:pPr>
      <w:r>
        <w:t>The apron can be constructed of riprap, cable-tied concrete or other suitable material. If riprap is used, the median rock size (</w:t>
      </w:r>
      <w:r w:rsidR="007417E4">
        <w:t>D</w:t>
      </w:r>
      <w:r w:rsidR="007417E4" w:rsidRPr="008346AC">
        <w:rPr>
          <w:vertAlign w:val="subscript"/>
        </w:rPr>
        <w:t>50</w:t>
      </w:r>
      <w:r>
        <w:t xml:space="preserve">) can be determined from the </w:t>
      </w:r>
      <w:r w:rsidR="003E001B">
        <w:t xml:space="preserve">example </w:t>
      </w:r>
      <w:r>
        <w:t xml:space="preserve">information in </w:t>
      </w:r>
      <w:r w:rsidR="00F96B0D">
        <w:fldChar w:fldCharType="begin"/>
      </w:r>
      <w:r w:rsidR="00F96B0D">
        <w:instrText xml:space="preserve"> REF _Ref449336886 \h </w:instrText>
      </w:r>
      <w:r w:rsidR="00F96B0D">
        <w:fldChar w:fldCharType="separate"/>
      </w:r>
      <w:r w:rsidR="00CE58F0">
        <w:t xml:space="preserve">Table </w:t>
      </w:r>
      <w:r w:rsidR="00CE58F0">
        <w:rPr>
          <w:noProof/>
        </w:rPr>
        <w:t>3</w:t>
      </w:r>
      <w:r w:rsidR="00CE58F0">
        <w:noBreakHyphen/>
      </w:r>
      <w:r w:rsidR="00CE58F0">
        <w:rPr>
          <w:noProof/>
        </w:rPr>
        <w:t>2</w:t>
      </w:r>
      <w:r w:rsidR="00F96B0D">
        <w:fldChar w:fldCharType="end"/>
      </w:r>
      <w:r>
        <w:t xml:space="preserve">; detailed design criteria can be derived from </w:t>
      </w:r>
      <w:r w:rsidR="00F96B0D">
        <w:fldChar w:fldCharType="begin"/>
      </w:r>
      <w:r w:rsidR="00F96B0D">
        <w:instrText xml:space="preserve"> REF _Ref449336825 \h </w:instrText>
      </w:r>
      <w:r w:rsidR="00F96B0D">
        <w:fldChar w:fldCharType="separate"/>
      </w:r>
      <w:r w:rsidR="00CE58F0">
        <w:t xml:space="preserve">Figure </w:t>
      </w:r>
      <w:r w:rsidR="00CE58F0">
        <w:rPr>
          <w:noProof/>
        </w:rPr>
        <w:t>3</w:t>
      </w:r>
      <w:r w:rsidR="00CE58F0">
        <w:noBreakHyphen/>
      </w:r>
      <w:r w:rsidR="00CE58F0">
        <w:rPr>
          <w:noProof/>
        </w:rPr>
        <w:t>4</w:t>
      </w:r>
      <w:r w:rsidR="00F96B0D">
        <w:fldChar w:fldCharType="end"/>
      </w:r>
      <w:r w:rsidR="00A918B9" w:rsidRPr="009228B8">
        <w:t xml:space="preserve"> </w:t>
      </w:r>
      <w:r w:rsidRPr="009228B8">
        <w:t xml:space="preserve">or </w:t>
      </w:r>
      <w:r w:rsidR="00F96B0D">
        <w:fldChar w:fldCharType="begin"/>
      </w:r>
      <w:r w:rsidR="00F96B0D">
        <w:instrText xml:space="preserve"> REF _Ref449336832 \h </w:instrText>
      </w:r>
      <w:r w:rsidR="00F96B0D">
        <w:fldChar w:fldCharType="separate"/>
      </w:r>
      <w:r w:rsidR="00CE58F0">
        <w:t xml:space="preserve">Figure </w:t>
      </w:r>
      <w:r w:rsidR="00CE58F0">
        <w:rPr>
          <w:noProof/>
        </w:rPr>
        <w:t>3</w:t>
      </w:r>
      <w:r w:rsidR="00CE58F0">
        <w:noBreakHyphen/>
      </w:r>
      <w:r w:rsidR="00CE58F0">
        <w:rPr>
          <w:noProof/>
        </w:rPr>
        <w:t>5</w:t>
      </w:r>
      <w:r w:rsidR="00F96B0D">
        <w:fldChar w:fldCharType="end"/>
      </w:r>
      <w:r>
        <w:t xml:space="preserve">. A nonwoven geotextile blanket should be used under the apron if riprap is used. </w:t>
      </w:r>
    </w:p>
    <w:p w14:paraId="6FEA040A" w14:textId="3217F496" w:rsidR="007417E4" w:rsidRDefault="007417E4" w:rsidP="006144CF">
      <w:pPr>
        <w:pStyle w:val="ListParagraph"/>
        <w:numPr>
          <w:ilvl w:val="0"/>
          <w:numId w:val="44"/>
        </w:numPr>
      </w:pPr>
      <w:r>
        <w:t>Outlets on slopes steeper than 10 percent should have additional protection</w:t>
      </w:r>
      <w:r w:rsidR="0079314C">
        <w:t>, such as an engineered energy dissipat</w:t>
      </w:r>
      <w:r w:rsidR="001706C4">
        <w:t>o</w:t>
      </w:r>
      <w:r w:rsidR="0079314C">
        <w:t>r</w:t>
      </w:r>
      <w:r w:rsidR="00FF14E8">
        <w:t xml:space="preserve"> (e.g., chute blocks, paved or riprapped stilling basin, etc.)</w:t>
      </w:r>
      <w:r>
        <w:t>.</w:t>
      </w:r>
    </w:p>
    <w:p w14:paraId="77FECE56" w14:textId="77777777" w:rsidR="006D4C7C" w:rsidRDefault="006D4C7C" w:rsidP="00CD7CA9"/>
    <w:p w14:paraId="053EA465" w14:textId="02C8148B" w:rsidR="00CD7CA9" w:rsidRPr="00CD7CA9" w:rsidRDefault="00CD7CA9" w:rsidP="00CD7CA9">
      <w:pPr>
        <w:pStyle w:val="Caption"/>
        <w:rPr>
          <w:rFonts w:cs="Arial"/>
          <w:b w:val="0"/>
          <w:bCs w:val="0"/>
          <w:spacing w:val="-4"/>
          <w:szCs w:val="21"/>
        </w:rPr>
      </w:pPr>
      <w:bookmarkStart w:id="3" w:name="_Ref449336886"/>
      <w:r>
        <w:t xml:space="preserve">Table </w:t>
      </w:r>
      <w:r w:rsidR="00990F1B">
        <w:fldChar w:fldCharType="begin"/>
      </w:r>
      <w:r w:rsidR="00990F1B">
        <w:instrText xml:space="preserve"> STYLEREF 1 \s </w:instrText>
      </w:r>
      <w:r w:rsidR="00990F1B">
        <w:fldChar w:fldCharType="separate"/>
      </w:r>
      <w:r w:rsidR="003E001B">
        <w:rPr>
          <w:noProof/>
        </w:rPr>
        <w:t>3</w:t>
      </w:r>
      <w:r w:rsidR="00990F1B">
        <w:rPr>
          <w:noProof/>
        </w:rPr>
        <w:fldChar w:fldCharType="end"/>
      </w:r>
      <w:r w:rsidR="0026065E">
        <w:noBreakHyphen/>
      </w:r>
      <w:r w:rsidR="00990F1B">
        <w:fldChar w:fldCharType="begin"/>
      </w:r>
      <w:r w:rsidR="00990F1B">
        <w:instrText xml:space="preserve"> SEQ Table \* ARABIC \s 1 </w:instrText>
      </w:r>
      <w:r w:rsidR="00990F1B">
        <w:fldChar w:fldCharType="separate"/>
      </w:r>
      <w:r w:rsidR="003E001B">
        <w:rPr>
          <w:noProof/>
        </w:rPr>
        <w:t>2</w:t>
      </w:r>
      <w:r w:rsidR="00990F1B">
        <w:rPr>
          <w:noProof/>
        </w:rPr>
        <w:fldChar w:fldCharType="end"/>
      </w:r>
      <w:bookmarkEnd w:id="3"/>
      <w:r>
        <w:t xml:space="preserve">. </w:t>
      </w:r>
      <w:r w:rsidR="003E001B">
        <w:t xml:space="preserve">Example </w:t>
      </w:r>
      <w:r>
        <w:t>sizing information for riprap energy dissipat</w:t>
      </w:r>
      <w:r w:rsidR="001706C4">
        <w:t>o</w:t>
      </w:r>
      <w:r>
        <w:t>rs at culvert outlets</w:t>
      </w:r>
    </w:p>
    <w:p w14:paraId="4F356093" w14:textId="77777777" w:rsidR="00E24D81" w:rsidRDefault="00E24D81" w:rsidP="00E24D81">
      <w:pPr>
        <w:kinsoku w:val="0"/>
        <w:overflowPunct w:val="0"/>
        <w:spacing w:before="4" w:line="20" w:lineRule="exact"/>
        <w:ind w:left="137" w:right="137"/>
        <w:textAlignment w:val="baseline"/>
        <w:rPr>
          <w:sz w:val="24"/>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5"/>
        <w:gridCol w:w="1620"/>
        <w:gridCol w:w="1350"/>
        <w:gridCol w:w="1440"/>
        <w:gridCol w:w="1710"/>
      </w:tblGrid>
      <w:tr w:rsidR="00E24D81" w:rsidRPr="00420726" w14:paraId="3047228C" w14:textId="77777777" w:rsidTr="00524926">
        <w:trPr>
          <w:trHeight w:hRule="exact" w:val="581"/>
        </w:trPr>
        <w:tc>
          <w:tcPr>
            <w:tcW w:w="1445" w:type="dxa"/>
            <w:vAlign w:val="center"/>
          </w:tcPr>
          <w:p w14:paraId="4DC6D5D9" w14:textId="77777777" w:rsidR="00E24D81" w:rsidRPr="00420726" w:rsidRDefault="00E24D81" w:rsidP="008346AC">
            <w:pPr>
              <w:kinsoku w:val="0"/>
              <w:overflowPunct w:val="0"/>
              <w:spacing w:before="74" w:after="70" w:line="216" w:lineRule="exact"/>
              <w:ind w:left="216" w:hanging="144"/>
              <w:jc w:val="center"/>
              <w:textAlignment w:val="baseline"/>
              <w:rPr>
                <w:rFonts w:ascii="Arial" w:hAnsi="Arial" w:cs="Arial"/>
                <w:b/>
                <w:bCs/>
                <w:sz w:val="20"/>
                <w:szCs w:val="20"/>
              </w:rPr>
            </w:pPr>
            <w:r w:rsidRPr="00420726">
              <w:rPr>
                <w:rFonts w:ascii="Arial" w:hAnsi="Arial" w:cs="Arial"/>
                <w:b/>
                <w:bCs/>
                <w:sz w:val="20"/>
                <w:szCs w:val="20"/>
              </w:rPr>
              <w:t>Culvert size</w:t>
            </w:r>
          </w:p>
        </w:tc>
        <w:tc>
          <w:tcPr>
            <w:tcW w:w="1620" w:type="dxa"/>
            <w:vAlign w:val="center"/>
          </w:tcPr>
          <w:p w14:paraId="6006B5A1" w14:textId="77777777" w:rsidR="00E24D81" w:rsidRPr="00420726" w:rsidRDefault="00E24D81" w:rsidP="008346AC">
            <w:pPr>
              <w:kinsoku w:val="0"/>
              <w:overflowPunct w:val="0"/>
              <w:spacing w:before="74" w:after="70" w:line="216" w:lineRule="exact"/>
              <w:ind w:left="72"/>
              <w:jc w:val="center"/>
              <w:textAlignment w:val="baseline"/>
              <w:rPr>
                <w:rFonts w:ascii="Arial" w:hAnsi="Arial" w:cs="Arial"/>
                <w:b/>
                <w:bCs/>
                <w:sz w:val="20"/>
                <w:szCs w:val="20"/>
              </w:rPr>
            </w:pPr>
            <w:r w:rsidRPr="00420726">
              <w:rPr>
                <w:rFonts w:ascii="Arial" w:hAnsi="Arial" w:cs="Arial"/>
                <w:b/>
                <w:bCs/>
                <w:sz w:val="20"/>
                <w:szCs w:val="20"/>
              </w:rPr>
              <w:t>Avg. rock diameter</w:t>
            </w:r>
          </w:p>
        </w:tc>
        <w:tc>
          <w:tcPr>
            <w:tcW w:w="1350" w:type="dxa"/>
            <w:vAlign w:val="center"/>
          </w:tcPr>
          <w:p w14:paraId="7C72CC7C" w14:textId="77777777" w:rsidR="00E24D81" w:rsidRPr="00420726" w:rsidRDefault="00E24D81" w:rsidP="00AD0317">
            <w:pPr>
              <w:kinsoku w:val="0"/>
              <w:overflowPunct w:val="0"/>
              <w:spacing w:before="74" w:after="70" w:line="216" w:lineRule="exact"/>
              <w:jc w:val="center"/>
              <w:textAlignment w:val="baseline"/>
              <w:rPr>
                <w:rFonts w:ascii="Arial" w:hAnsi="Arial" w:cs="Arial"/>
                <w:b/>
                <w:bCs/>
                <w:sz w:val="20"/>
                <w:szCs w:val="20"/>
              </w:rPr>
            </w:pPr>
            <w:r w:rsidRPr="00420726">
              <w:rPr>
                <w:rFonts w:ascii="Arial" w:hAnsi="Arial" w:cs="Arial"/>
                <w:b/>
                <w:bCs/>
                <w:sz w:val="20"/>
                <w:szCs w:val="20"/>
              </w:rPr>
              <w:t>Apron</w:t>
            </w:r>
            <w:r w:rsidRPr="00420726">
              <w:rPr>
                <w:rFonts w:ascii="Arial" w:hAnsi="Arial" w:cs="Arial"/>
                <w:b/>
                <w:bCs/>
                <w:sz w:val="20"/>
                <w:szCs w:val="20"/>
              </w:rPr>
              <w:br/>
              <w:t>width*</w:t>
            </w:r>
          </w:p>
        </w:tc>
        <w:tc>
          <w:tcPr>
            <w:tcW w:w="1440" w:type="dxa"/>
            <w:vAlign w:val="center"/>
          </w:tcPr>
          <w:p w14:paraId="5B1B9992" w14:textId="77777777" w:rsidR="00E24D81" w:rsidRPr="00420726" w:rsidRDefault="00E24D81" w:rsidP="00AD0317">
            <w:pPr>
              <w:kinsoku w:val="0"/>
              <w:overflowPunct w:val="0"/>
              <w:spacing w:before="77" w:after="67" w:line="216" w:lineRule="exact"/>
              <w:jc w:val="center"/>
              <w:textAlignment w:val="baseline"/>
              <w:rPr>
                <w:rFonts w:ascii="Arial" w:hAnsi="Arial" w:cs="Arial"/>
                <w:b/>
                <w:bCs/>
                <w:sz w:val="20"/>
                <w:szCs w:val="20"/>
              </w:rPr>
            </w:pPr>
            <w:r w:rsidRPr="00420726">
              <w:rPr>
                <w:rFonts w:ascii="Arial" w:hAnsi="Arial" w:cs="Arial"/>
                <w:b/>
                <w:bCs/>
                <w:sz w:val="20"/>
                <w:szCs w:val="20"/>
              </w:rPr>
              <w:t>Apron</w:t>
            </w:r>
            <w:r w:rsidRPr="00420726">
              <w:rPr>
                <w:rFonts w:ascii="Arial" w:hAnsi="Arial" w:cs="Arial"/>
                <w:b/>
                <w:bCs/>
                <w:sz w:val="20"/>
                <w:szCs w:val="20"/>
              </w:rPr>
              <w:br/>
              <w:t>length**</w:t>
            </w:r>
          </w:p>
        </w:tc>
        <w:tc>
          <w:tcPr>
            <w:tcW w:w="1710" w:type="dxa"/>
            <w:vAlign w:val="center"/>
          </w:tcPr>
          <w:p w14:paraId="4CDF5EDD" w14:textId="77777777" w:rsidR="00E24D81" w:rsidRPr="00420726" w:rsidRDefault="00E24D81" w:rsidP="00AD0317">
            <w:pPr>
              <w:kinsoku w:val="0"/>
              <w:overflowPunct w:val="0"/>
              <w:spacing w:before="77" w:after="67" w:line="216" w:lineRule="exact"/>
              <w:jc w:val="center"/>
              <w:textAlignment w:val="baseline"/>
              <w:rPr>
                <w:rFonts w:ascii="Arial" w:hAnsi="Arial" w:cs="Arial"/>
                <w:b/>
                <w:bCs/>
                <w:sz w:val="20"/>
                <w:szCs w:val="20"/>
              </w:rPr>
            </w:pPr>
            <w:r w:rsidRPr="00420726">
              <w:rPr>
                <w:rFonts w:ascii="Arial" w:hAnsi="Arial" w:cs="Arial"/>
                <w:b/>
                <w:bCs/>
                <w:sz w:val="20"/>
                <w:szCs w:val="20"/>
              </w:rPr>
              <w:t>Apron</w:t>
            </w:r>
            <w:r w:rsidRPr="00420726">
              <w:rPr>
                <w:rFonts w:ascii="Arial" w:hAnsi="Arial" w:cs="Arial"/>
                <w:b/>
                <w:bCs/>
                <w:sz w:val="20"/>
                <w:szCs w:val="20"/>
              </w:rPr>
              <w:br/>
              <w:t>length***</w:t>
            </w:r>
          </w:p>
        </w:tc>
      </w:tr>
      <w:tr w:rsidR="00E24D81" w:rsidRPr="00420726" w14:paraId="2FAD023B" w14:textId="77777777" w:rsidTr="00524926">
        <w:trPr>
          <w:trHeight w:hRule="exact" w:val="317"/>
        </w:trPr>
        <w:tc>
          <w:tcPr>
            <w:tcW w:w="1445" w:type="dxa"/>
            <w:vAlign w:val="center"/>
          </w:tcPr>
          <w:p w14:paraId="34051BAB" w14:textId="77777777" w:rsidR="00E24D81" w:rsidRPr="00420726" w:rsidRDefault="00E24D81" w:rsidP="00AD0317">
            <w:pPr>
              <w:kinsoku w:val="0"/>
              <w:overflowPunct w:val="0"/>
              <w:spacing w:before="51" w:after="50" w:line="211" w:lineRule="exact"/>
              <w:jc w:val="center"/>
              <w:textAlignment w:val="baseline"/>
              <w:rPr>
                <w:rFonts w:ascii="Arial" w:hAnsi="Arial" w:cs="Arial"/>
                <w:spacing w:val="-6"/>
                <w:sz w:val="20"/>
                <w:szCs w:val="20"/>
              </w:rPr>
            </w:pPr>
            <w:r w:rsidRPr="00420726">
              <w:rPr>
                <w:rFonts w:ascii="Arial" w:hAnsi="Arial" w:cs="Arial"/>
                <w:spacing w:val="-6"/>
                <w:sz w:val="20"/>
                <w:szCs w:val="20"/>
              </w:rPr>
              <w:t>8"</w:t>
            </w:r>
          </w:p>
        </w:tc>
        <w:tc>
          <w:tcPr>
            <w:tcW w:w="1620" w:type="dxa"/>
            <w:vAlign w:val="center"/>
          </w:tcPr>
          <w:p w14:paraId="43033B8C" w14:textId="77777777" w:rsidR="00E24D81" w:rsidRPr="00420726" w:rsidRDefault="00E24D81" w:rsidP="00AD0317">
            <w:pPr>
              <w:kinsoku w:val="0"/>
              <w:overflowPunct w:val="0"/>
              <w:spacing w:before="51" w:after="50" w:line="211" w:lineRule="exact"/>
              <w:jc w:val="center"/>
              <w:textAlignment w:val="baseline"/>
              <w:rPr>
                <w:rFonts w:ascii="Arial" w:hAnsi="Arial" w:cs="Arial"/>
                <w:spacing w:val="-6"/>
                <w:sz w:val="20"/>
                <w:szCs w:val="20"/>
              </w:rPr>
            </w:pPr>
            <w:r w:rsidRPr="00420726">
              <w:rPr>
                <w:rFonts w:ascii="Arial" w:hAnsi="Arial" w:cs="Arial"/>
                <w:spacing w:val="-6"/>
                <w:sz w:val="20"/>
                <w:szCs w:val="20"/>
              </w:rPr>
              <w:t>3"</w:t>
            </w:r>
          </w:p>
        </w:tc>
        <w:tc>
          <w:tcPr>
            <w:tcW w:w="1350" w:type="dxa"/>
            <w:vAlign w:val="center"/>
          </w:tcPr>
          <w:p w14:paraId="6E104E30" w14:textId="77777777" w:rsidR="00E24D81" w:rsidRPr="00420726" w:rsidRDefault="00E24D81" w:rsidP="00AD0317">
            <w:pPr>
              <w:kinsoku w:val="0"/>
              <w:overflowPunct w:val="0"/>
              <w:spacing w:before="51" w:after="50" w:line="211" w:lineRule="exact"/>
              <w:jc w:val="center"/>
              <w:textAlignment w:val="baseline"/>
              <w:rPr>
                <w:rFonts w:ascii="Arial" w:hAnsi="Arial" w:cs="Arial"/>
                <w:spacing w:val="-4"/>
                <w:sz w:val="20"/>
                <w:szCs w:val="20"/>
              </w:rPr>
            </w:pPr>
            <w:r w:rsidRPr="00420726">
              <w:rPr>
                <w:rFonts w:ascii="Arial" w:hAnsi="Arial" w:cs="Arial"/>
                <w:spacing w:val="-4"/>
                <w:sz w:val="20"/>
                <w:szCs w:val="20"/>
              </w:rPr>
              <w:t>2–3 ft.</w:t>
            </w:r>
          </w:p>
        </w:tc>
        <w:tc>
          <w:tcPr>
            <w:tcW w:w="1440" w:type="dxa"/>
            <w:vAlign w:val="center"/>
          </w:tcPr>
          <w:p w14:paraId="02946999" w14:textId="77777777" w:rsidR="00E24D81" w:rsidRPr="00420726" w:rsidRDefault="00E24D81" w:rsidP="00AD0317">
            <w:pPr>
              <w:kinsoku w:val="0"/>
              <w:overflowPunct w:val="0"/>
              <w:spacing w:before="51" w:after="50" w:line="211" w:lineRule="exact"/>
              <w:jc w:val="center"/>
              <w:textAlignment w:val="baseline"/>
              <w:rPr>
                <w:rFonts w:ascii="Arial" w:hAnsi="Arial" w:cs="Arial"/>
                <w:spacing w:val="-3"/>
                <w:sz w:val="20"/>
                <w:szCs w:val="20"/>
              </w:rPr>
            </w:pPr>
            <w:r w:rsidRPr="00420726">
              <w:rPr>
                <w:rFonts w:ascii="Arial" w:hAnsi="Arial" w:cs="Arial"/>
                <w:spacing w:val="-3"/>
                <w:sz w:val="20"/>
                <w:szCs w:val="20"/>
              </w:rPr>
              <w:t>3–5 ft.</w:t>
            </w:r>
          </w:p>
        </w:tc>
        <w:tc>
          <w:tcPr>
            <w:tcW w:w="1710" w:type="dxa"/>
            <w:vAlign w:val="center"/>
          </w:tcPr>
          <w:p w14:paraId="12A3C443" w14:textId="77777777" w:rsidR="00E24D81" w:rsidRPr="00420726" w:rsidRDefault="00E24D81" w:rsidP="00AD0317">
            <w:pPr>
              <w:kinsoku w:val="0"/>
              <w:overflowPunct w:val="0"/>
              <w:spacing w:before="51" w:after="50" w:line="211" w:lineRule="exact"/>
              <w:jc w:val="center"/>
              <w:textAlignment w:val="baseline"/>
              <w:rPr>
                <w:rFonts w:ascii="Arial" w:hAnsi="Arial" w:cs="Arial"/>
                <w:spacing w:val="-4"/>
                <w:sz w:val="20"/>
                <w:szCs w:val="20"/>
              </w:rPr>
            </w:pPr>
            <w:r w:rsidRPr="00420726">
              <w:rPr>
                <w:rFonts w:ascii="Arial" w:hAnsi="Arial" w:cs="Arial"/>
                <w:spacing w:val="-4"/>
                <w:sz w:val="20"/>
                <w:szCs w:val="20"/>
              </w:rPr>
              <w:t>5–7 ft.</w:t>
            </w:r>
          </w:p>
        </w:tc>
      </w:tr>
      <w:tr w:rsidR="00E24D81" w:rsidRPr="00420726" w14:paraId="232813C3" w14:textId="77777777" w:rsidTr="00524926">
        <w:trPr>
          <w:trHeight w:hRule="exact" w:val="360"/>
        </w:trPr>
        <w:tc>
          <w:tcPr>
            <w:tcW w:w="1445" w:type="dxa"/>
            <w:vAlign w:val="center"/>
          </w:tcPr>
          <w:p w14:paraId="1B3B4B48"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6"/>
                <w:sz w:val="20"/>
                <w:szCs w:val="20"/>
              </w:rPr>
            </w:pPr>
            <w:r w:rsidRPr="00420726">
              <w:rPr>
                <w:rFonts w:ascii="Arial" w:hAnsi="Arial" w:cs="Arial"/>
                <w:spacing w:val="-6"/>
                <w:sz w:val="20"/>
                <w:szCs w:val="20"/>
              </w:rPr>
              <w:t>12"</w:t>
            </w:r>
          </w:p>
        </w:tc>
        <w:tc>
          <w:tcPr>
            <w:tcW w:w="1620" w:type="dxa"/>
            <w:vAlign w:val="center"/>
          </w:tcPr>
          <w:p w14:paraId="4CC3C553"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7"/>
                <w:sz w:val="20"/>
                <w:szCs w:val="20"/>
              </w:rPr>
            </w:pPr>
            <w:r w:rsidRPr="00420726">
              <w:rPr>
                <w:rFonts w:ascii="Arial" w:hAnsi="Arial" w:cs="Arial"/>
                <w:spacing w:val="-7"/>
                <w:sz w:val="20"/>
                <w:szCs w:val="20"/>
              </w:rPr>
              <w:t>5"</w:t>
            </w:r>
          </w:p>
        </w:tc>
        <w:tc>
          <w:tcPr>
            <w:tcW w:w="1350" w:type="dxa"/>
            <w:vAlign w:val="center"/>
          </w:tcPr>
          <w:p w14:paraId="0D75D586"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3"/>
                <w:sz w:val="20"/>
                <w:szCs w:val="20"/>
              </w:rPr>
            </w:pPr>
            <w:r w:rsidRPr="00420726">
              <w:rPr>
                <w:rFonts w:ascii="Arial" w:hAnsi="Arial" w:cs="Arial"/>
                <w:spacing w:val="-3"/>
                <w:sz w:val="20"/>
                <w:szCs w:val="20"/>
              </w:rPr>
              <w:t>3–4 ft.</w:t>
            </w:r>
          </w:p>
        </w:tc>
        <w:tc>
          <w:tcPr>
            <w:tcW w:w="1440" w:type="dxa"/>
            <w:vAlign w:val="center"/>
          </w:tcPr>
          <w:p w14:paraId="7C8D3D62"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4–6 ft.</w:t>
            </w:r>
          </w:p>
        </w:tc>
        <w:tc>
          <w:tcPr>
            <w:tcW w:w="1710" w:type="dxa"/>
            <w:vAlign w:val="center"/>
          </w:tcPr>
          <w:p w14:paraId="5178D249"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8–12 ft.</w:t>
            </w:r>
          </w:p>
        </w:tc>
      </w:tr>
      <w:tr w:rsidR="00E24D81" w:rsidRPr="00420726" w14:paraId="366DC3FF" w14:textId="77777777" w:rsidTr="00524926">
        <w:trPr>
          <w:trHeight w:hRule="exact" w:val="360"/>
        </w:trPr>
        <w:tc>
          <w:tcPr>
            <w:tcW w:w="1445" w:type="dxa"/>
            <w:vAlign w:val="center"/>
          </w:tcPr>
          <w:p w14:paraId="538AE021"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6"/>
                <w:sz w:val="20"/>
                <w:szCs w:val="20"/>
              </w:rPr>
            </w:pPr>
            <w:r w:rsidRPr="00420726">
              <w:rPr>
                <w:rFonts w:ascii="Arial" w:hAnsi="Arial" w:cs="Arial"/>
                <w:spacing w:val="-6"/>
                <w:sz w:val="20"/>
                <w:szCs w:val="20"/>
              </w:rPr>
              <w:t>18"</w:t>
            </w:r>
          </w:p>
        </w:tc>
        <w:tc>
          <w:tcPr>
            <w:tcW w:w="1620" w:type="dxa"/>
            <w:vAlign w:val="center"/>
          </w:tcPr>
          <w:p w14:paraId="11C525FC"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7"/>
                <w:sz w:val="20"/>
                <w:szCs w:val="20"/>
              </w:rPr>
            </w:pPr>
            <w:r w:rsidRPr="00420726">
              <w:rPr>
                <w:rFonts w:ascii="Arial" w:hAnsi="Arial" w:cs="Arial"/>
                <w:spacing w:val="-7"/>
                <w:sz w:val="20"/>
                <w:szCs w:val="20"/>
              </w:rPr>
              <w:t>8"</w:t>
            </w:r>
          </w:p>
        </w:tc>
        <w:tc>
          <w:tcPr>
            <w:tcW w:w="1350" w:type="dxa"/>
            <w:vAlign w:val="center"/>
          </w:tcPr>
          <w:p w14:paraId="534EFFC6"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4–6 ft.</w:t>
            </w:r>
          </w:p>
        </w:tc>
        <w:tc>
          <w:tcPr>
            <w:tcW w:w="1440" w:type="dxa"/>
            <w:vAlign w:val="center"/>
          </w:tcPr>
          <w:p w14:paraId="18B736DC"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6–8 ft.</w:t>
            </w:r>
          </w:p>
        </w:tc>
        <w:tc>
          <w:tcPr>
            <w:tcW w:w="1710" w:type="dxa"/>
            <w:vAlign w:val="center"/>
          </w:tcPr>
          <w:p w14:paraId="47C046ED"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12–18 ft.</w:t>
            </w:r>
          </w:p>
        </w:tc>
      </w:tr>
      <w:tr w:rsidR="00E24D81" w:rsidRPr="00420726" w14:paraId="6F57624F" w14:textId="77777777" w:rsidTr="00524926">
        <w:trPr>
          <w:trHeight w:hRule="exact" w:val="360"/>
        </w:trPr>
        <w:tc>
          <w:tcPr>
            <w:tcW w:w="1445" w:type="dxa"/>
            <w:vAlign w:val="center"/>
          </w:tcPr>
          <w:p w14:paraId="2C04D592"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6"/>
                <w:sz w:val="20"/>
                <w:szCs w:val="20"/>
              </w:rPr>
            </w:pPr>
            <w:r w:rsidRPr="00420726">
              <w:rPr>
                <w:rFonts w:ascii="Arial" w:hAnsi="Arial" w:cs="Arial"/>
                <w:spacing w:val="-6"/>
                <w:sz w:val="20"/>
                <w:szCs w:val="20"/>
              </w:rPr>
              <w:t>24"</w:t>
            </w:r>
          </w:p>
        </w:tc>
        <w:tc>
          <w:tcPr>
            <w:tcW w:w="1620" w:type="dxa"/>
            <w:vAlign w:val="center"/>
          </w:tcPr>
          <w:p w14:paraId="508203E6"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8"/>
                <w:sz w:val="20"/>
                <w:szCs w:val="20"/>
              </w:rPr>
            </w:pPr>
            <w:r w:rsidRPr="00420726">
              <w:rPr>
                <w:rFonts w:ascii="Arial" w:hAnsi="Arial" w:cs="Arial"/>
                <w:spacing w:val="-8"/>
                <w:sz w:val="20"/>
                <w:szCs w:val="20"/>
              </w:rPr>
              <w:t>10"</w:t>
            </w:r>
          </w:p>
        </w:tc>
        <w:tc>
          <w:tcPr>
            <w:tcW w:w="1350" w:type="dxa"/>
            <w:vAlign w:val="center"/>
          </w:tcPr>
          <w:p w14:paraId="26DC81CC"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6–8 ft.</w:t>
            </w:r>
          </w:p>
        </w:tc>
        <w:tc>
          <w:tcPr>
            <w:tcW w:w="1440" w:type="dxa"/>
            <w:vAlign w:val="center"/>
          </w:tcPr>
          <w:p w14:paraId="746C3085"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8–12 ft.</w:t>
            </w:r>
          </w:p>
        </w:tc>
        <w:tc>
          <w:tcPr>
            <w:tcW w:w="1710" w:type="dxa"/>
            <w:vAlign w:val="center"/>
          </w:tcPr>
          <w:p w14:paraId="758E4E1B"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18–22 ft.</w:t>
            </w:r>
          </w:p>
        </w:tc>
      </w:tr>
      <w:tr w:rsidR="00E24D81" w:rsidRPr="00420726" w14:paraId="15E7256F" w14:textId="77777777" w:rsidTr="00524926">
        <w:trPr>
          <w:trHeight w:hRule="exact" w:val="360"/>
        </w:trPr>
        <w:tc>
          <w:tcPr>
            <w:tcW w:w="1445" w:type="dxa"/>
            <w:vAlign w:val="center"/>
          </w:tcPr>
          <w:p w14:paraId="06635E53"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30"</w:t>
            </w:r>
          </w:p>
        </w:tc>
        <w:tc>
          <w:tcPr>
            <w:tcW w:w="1620" w:type="dxa"/>
            <w:vAlign w:val="center"/>
          </w:tcPr>
          <w:p w14:paraId="2D263FBD"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5"/>
                <w:sz w:val="20"/>
                <w:szCs w:val="20"/>
              </w:rPr>
            </w:pPr>
            <w:r w:rsidRPr="00420726">
              <w:rPr>
                <w:rFonts w:ascii="Arial" w:hAnsi="Arial" w:cs="Arial"/>
                <w:spacing w:val="-5"/>
                <w:sz w:val="20"/>
                <w:szCs w:val="20"/>
              </w:rPr>
              <w:t>12"</w:t>
            </w:r>
          </w:p>
        </w:tc>
        <w:tc>
          <w:tcPr>
            <w:tcW w:w="1350" w:type="dxa"/>
            <w:vAlign w:val="center"/>
          </w:tcPr>
          <w:p w14:paraId="2F68083C"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5"/>
                <w:sz w:val="20"/>
                <w:szCs w:val="20"/>
              </w:rPr>
            </w:pPr>
            <w:r w:rsidRPr="00420726">
              <w:rPr>
                <w:rFonts w:ascii="Arial" w:hAnsi="Arial" w:cs="Arial"/>
                <w:spacing w:val="-5"/>
                <w:sz w:val="20"/>
                <w:szCs w:val="20"/>
              </w:rPr>
              <w:t>8–10 ft.</w:t>
            </w:r>
          </w:p>
        </w:tc>
        <w:tc>
          <w:tcPr>
            <w:tcW w:w="1440" w:type="dxa"/>
            <w:vAlign w:val="center"/>
          </w:tcPr>
          <w:p w14:paraId="45109FB7"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5"/>
                <w:sz w:val="20"/>
                <w:szCs w:val="20"/>
              </w:rPr>
            </w:pPr>
            <w:r w:rsidRPr="00420726">
              <w:rPr>
                <w:rFonts w:ascii="Arial" w:hAnsi="Arial" w:cs="Arial"/>
                <w:spacing w:val="-5"/>
                <w:sz w:val="20"/>
                <w:szCs w:val="20"/>
              </w:rPr>
              <w:t>12–14 ft.</w:t>
            </w:r>
          </w:p>
        </w:tc>
        <w:tc>
          <w:tcPr>
            <w:tcW w:w="1710" w:type="dxa"/>
            <w:vAlign w:val="center"/>
          </w:tcPr>
          <w:p w14:paraId="29CC18FB"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22–28 ft.</w:t>
            </w:r>
          </w:p>
        </w:tc>
      </w:tr>
      <w:tr w:rsidR="00E24D81" w:rsidRPr="00420726" w14:paraId="51596C0F" w14:textId="77777777" w:rsidTr="00524926">
        <w:trPr>
          <w:trHeight w:hRule="exact" w:val="360"/>
        </w:trPr>
        <w:tc>
          <w:tcPr>
            <w:tcW w:w="1445" w:type="dxa"/>
            <w:vAlign w:val="center"/>
          </w:tcPr>
          <w:p w14:paraId="5F93DB67"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36"</w:t>
            </w:r>
          </w:p>
        </w:tc>
        <w:tc>
          <w:tcPr>
            <w:tcW w:w="1620" w:type="dxa"/>
            <w:vAlign w:val="center"/>
          </w:tcPr>
          <w:p w14:paraId="4654F494"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8"/>
                <w:sz w:val="20"/>
                <w:szCs w:val="20"/>
              </w:rPr>
            </w:pPr>
            <w:r w:rsidRPr="00420726">
              <w:rPr>
                <w:rFonts w:ascii="Arial" w:hAnsi="Arial" w:cs="Arial"/>
                <w:spacing w:val="-8"/>
                <w:sz w:val="20"/>
                <w:szCs w:val="20"/>
              </w:rPr>
              <w:t>14"</w:t>
            </w:r>
          </w:p>
        </w:tc>
        <w:tc>
          <w:tcPr>
            <w:tcW w:w="1350" w:type="dxa"/>
            <w:vAlign w:val="center"/>
          </w:tcPr>
          <w:p w14:paraId="4437BCC3"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5"/>
                <w:sz w:val="20"/>
                <w:szCs w:val="20"/>
              </w:rPr>
            </w:pPr>
            <w:r w:rsidRPr="00420726">
              <w:rPr>
                <w:rFonts w:ascii="Arial" w:hAnsi="Arial" w:cs="Arial"/>
                <w:spacing w:val="-5"/>
                <w:sz w:val="20"/>
                <w:szCs w:val="20"/>
              </w:rPr>
              <w:t>10–12 ft.</w:t>
            </w:r>
          </w:p>
        </w:tc>
        <w:tc>
          <w:tcPr>
            <w:tcW w:w="1440" w:type="dxa"/>
            <w:vAlign w:val="center"/>
          </w:tcPr>
          <w:p w14:paraId="29516D5E"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5"/>
                <w:sz w:val="20"/>
                <w:szCs w:val="20"/>
              </w:rPr>
            </w:pPr>
            <w:r w:rsidRPr="00420726">
              <w:rPr>
                <w:rFonts w:ascii="Arial" w:hAnsi="Arial" w:cs="Arial"/>
                <w:spacing w:val="-5"/>
                <w:sz w:val="20"/>
                <w:szCs w:val="20"/>
              </w:rPr>
              <w:t>14–16 ft.</w:t>
            </w:r>
          </w:p>
        </w:tc>
        <w:tc>
          <w:tcPr>
            <w:tcW w:w="1710" w:type="dxa"/>
            <w:vAlign w:val="center"/>
          </w:tcPr>
          <w:p w14:paraId="33DD7189"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28–32 ft.</w:t>
            </w:r>
          </w:p>
        </w:tc>
      </w:tr>
      <w:tr w:rsidR="00E24D81" w:rsidRPr="00420726" w14:paraId="3904606F" w14:textId="77777777" w:rsidTr="00524926">
        <w:trPr>
          <w:trHeight w:hRule="exact" w:val="360"/>
        </w:trPr>
        <w:tc>
          <w:tcPr>
            <w:tcW w:w="1445" w:type="dxa"/>
            <w:vAlign w:val="center"/>
          </w:tcPr>
          <w:p w14:paraId="6E936CBD"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5"/>
                <w:sz w:val="20"/>
                <w:szCs w:val="20"/>
              </w:rPr>
            </w:pPr>
            <w:r w:rsidRPr="00420726">
              <w:rPr>
                <w:rFonts w:ascii="Arial" w:hAnsi="Arial" w:cs="Arial"/>
                <w:spacing w:val="-5"/>
                <w:sz w:val="20"/>
                <w:szCs w:val="20"/>
              </w:rPr>
              <w:t>42"</w:t>
            </w:r>
          </w:p>
        </w:tc>
        <w:tc>
          <w:tcPr>
            <w:tcW w:w="1620" w:type="dxa"/>
            <w:vAlign w:val="center"/>
          </w:tcPr>
          <w:p w14:paraId="28BF8114"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8"/>
                <w:sz w:val="20"/>
                <w:szCs w:val="20"/>
              </w:rPr>
            </w:pPr>
            <w:r w:rsidRPr="00420726">
              <w:rPr>
                <w:rFonts w:ascii="Arial" w:hAnsi="Arial" w:cs="Arial"/>
                <w:spacing w:val="-8"/>
                <w:sz w:val="20"/>
                <w:szCs w:val="20"/>
              </w:rPr>
              <w:t>16"</w:t>
            </w:r>
          </w:p>
        </w:tc>
        <w:tc>
          <w:tcPr>
            <w:tcW w:w="1350" w:type="dxa"/>
            <w:vAlign w:val="center"/>
          </w:tcPr>
          <w:p w14:paraId="55C79DD4"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5"/>
                <w:sz w:val="20"/>
                <w:szCs w:val="20"/>
              </w:rPr>
            </w:pPr>
            <w:r w:rsidRPr="00420726">
              <w:rPr>
                <w:rFonts w:ascii="Arial" w:hAnsi="Arial" w:cs="Arial"/>
                <w:spacing w:val="-5"/>
                <w:sz w:val="20"/>
                <w:szCs w:val="20"/>
              </w:rPr>
              <w:t>12–14 ft.</w:t>
            </w:r>
          </w:p>
        </w:tc>
        <w:tc>
          <w:tcPr>
            <w:tcW w:w="1440" w:type="dxa"/>
            <w:vAlign w:val="center"/>
          </w:tcPr>
          <w:p w14:paraId="65FEA561"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5"/>
                <w:sz w:val="20"/>
                <w:szCs w:val="20"/>
              </w:rPr>
            </w:pPr>
            <w:r w:rsidRPr="00420726">
              <w:rPr>
                <w:rFonts w:ascii="Arial" w:hAnsi="Arial" w:cs="Arial"/>
                <w:spacing w:val="-5"/>
                <w:sz w:val="20"/>
                <w:szCs w:val="20"/>
              </w:rPr>
              <w:t>16–18 ft.</w:t>
            </w:r>
          </w:p>
        </w:tc>
        <w:tc>
          <w:tcPr>
            <w:tcW w:w="1710" w:type="dxa"/>
            <w:vAlign w:val="center"/>
          </w:tcPr>
          <w:p w14:paraId="751B727F" w14:textId="77777777" w:rsidR="00E24D81" w:rsidRPr="00420726" w:rsidRDefault="00E24D81" w:rsidP="00AD0317">
            <w:pPr>
              <w:kinsoku w:val="0"/>
              <w:overflowPunct w:val="0"/>
              <w:spacing w:before="70" w:after="74" w:line="211" w:lineRule="exact"/>
              <w:jc w:val="center"/>
              <w:textAlignment w:val="baseline"/>
              <w:rPr>
                <w:rFonts w:ascii="Arial" w:hAnsi="Arial" w:cs="Arial"/>
                <w:spacing w:val="-4"/>
                <w:sz w:val="20"/>
                <w:szCs w:val="20"/>
              </w:rPr>
            </w:pPr>
            <w:r w:rsidRPr="00420726">
              <w:rPr>
                <w:rFonts w:ascii="Arial" w:hAnsi="Arial" w:cs="Arial"/>
                <w:spacing w:val="-4"/>
                <w:sz w:val="20"/>
                <w:szCs w:val="20"/>
              </w:rPr>
              <w:t>32–38 ft.</w:t>
            </w:r>
          </w:p>
        </w:tc>
      </w:tr>
      <w:tr w:rsidR="00E24D81" w:rsidRPr="00420726" w14:paraId="21DB8820" w14:textId="77777777" w:rsidTr="00524926">
        <w:trPr>
          <w:trHeight w:hRule="exact" w:val="374"/>
        </w:trPr>
        <w:tc>
          <w:tcPr>
            <w:tcW w:w="1445" w:type="dxa"/>
            <w:vAlign w:val="center"/>
          </w:tcPr>
          <w:p w14:paraId="77F4442F" w14:textId="77777777" w:rsidR="00E24D81" w:rsidRPr="00420726" w:rsidRDefault="00E24D81" w:rsidP="00AD0317">
            <w:pPr>
              <w:kinsoku w:val="0"/>
              <w:overflowPunct w:val="0"/>
              <w:spacing w:before="70" w:after="88" w:line="211" w:lineRule="exact"/>
              <w:jc w:val="center"/>
              <w:textAlignment w:val="baseline"/>
              <w:rPr>
                <w:rFonts w:ascii="Arial" w:hAnsi="Arial" w:cs="Arial"/>
                <w:spacing w:val="-5"/>
                <w:sz w:val="20"/>
                <w:szCs w:val="20"/>
              </w:rPr>
            </w:pPr>
            <w:r w:rsidRPr="00420726">
              <w:rPr>
                <w:rFonts w:ascii="Arial" w:hAnsi="Arial" w:cs="Arial"/>
                <w:spacing w:val="-5"/>
                <w:sz w:val="20"/>
                <w:szCs w:val="20"/>
              </w:rPr>
              <w:t>48"</w:t>
            </w:r>
          </w:p>
        </w:tc>
        <w:tc>
          <w:tcPr>
            <w:tcW w:w="1620" w:type="dxa"/>
            <w:vAlign w:val="center"/>
          </w:tcPr>
          <w:p w14:paraId="70E8B250" w14:textId="77777777" w:rsidR="00E24D81" w:rsidRPr="00420726" w:rsidRDefault="00E24D81" w:rsidP="00AD0317">
            <w:pPr>
              <w:kinsoku w:val="0"/>
              <w:overflowPunct w:val="0"/>
              <w:spacing w:before="70" w:after="88" w:line="211" w:lineRule="exact"/>
              <w:jc w:val="center"/>
              <w:textAlignment w:val="baseline"/>
              <w:rPr>
                <w:rFonts w:ascii="Arial" w:hAnsi="Arial" w:cs="Arial"/>
                <w:spacing w:val="-6"/>
                <w:sz w:val="20"/>
                <w:szCs w:val="20"/>
              </w:rPr>
            </w:pPr>
            <w:r w:rsidRPr="00420726">
              <w:rPr>
                <w:rFonts w:ascii="Arial" w:hAnsi="Arial" w:cs="Arial"/>
                <w:spacing w:val="-6"/>
                <w:sz w:val="20"/>
                <w:szCs w:val="20"/>
              </w:rPr>
              <w:t>20"</w:t>
            </w:r>
          </w:p>
        </w:tc>
        <w:tc>
          <w:tcPr>
            <w:tcW w:w="1350" w:type="dxa"/>
            <w:vAlign w:val="center"/>
          </w:tcPr>
          <w:p w14:paraId="2A0D8EFD" w14:textId="77777777" w:rsidR="00E24D81" w:rsidRPr="00420726" w:rsidRDefault="00E24D81" w:rsidP="00AD0317">
            <w:pPr>
              <w:kinsoku w:val="0"/>
              <w:overflowPunct w:val="0"/>
              <w:spacing w:before="70" w:after="88" w:line="211" w:lineRule="exact"/>
              <w:jc w:val="center"/>
              <w:textAlignment w:val="baseline"/>
              <w:rPr>
                <w:rFonts w:ascii="Arial" w:hAnsi="Arial" w:cs="Arial"/>
                <w:spacing w:val="-5"/>
                <w:sz w:val="20"/>
                <w:szCs w:val="20"/>
              </w:rPr>
            </w:pPr>
            <w:r w:rsidRPr="00420726">
              <w:rPr>
                <w:rFonts w:ascii="Arial" w:hAnsi="Arial" w:cs="Arial"/>
                <w:spacing w:val="-5"/>
                <w:sz w:val="20"/>
                <w:szCs w:val="20"/>
              </w:rPr>
              <w:t>14–16 ft.</w:t>
            </w:r>
          </w:p>
        </w:tc>
        <w:tc>
          <w:tcPr>
            <w:tcW w:w="1440" w:type="dxa"/>
            <w:vAlign w:val="center"/>
          </w:tcPr>
          <w:p w14:paraId="65335759" w14:textId="77777777" w:rsidR="00E24D81" w:rsidRPr="00420726" w:rsidRDefault="00E24D81" w:rsidP="00AD0317">
            <w:pPr>
              <w:kinsoku w:val="0"/>
              <w:overflowPunct w:val="0"/>
              <w:spacing w:before="70" w:after="88" w:line="211" w:lineRule="exact"/>
              <w:jc w:val="center"/>
              <w:textAlignment w:val="baseline"/>
              <w:rPr>
                <w:rFonts w:ascii="Arial" w:hAnsi="Arial" w:cs="Arial"/>
                <w:spacing w:val="-5"/>
                <w:sz w:val="20"/>
                <w:szCs w:val="20"/>
              </w:rPr>
            </w:pPr>
            <w:r w:rsidRPr="00420726">
              <w:rPr>
                <w:rFonts w:ascii="Arial" w:hAnsi="Arial" w:cs="Arial"/>
                <w:spacing w:val="-5"/>
                <w:sz w:val="20"/>
                <w:szCs w:val="20"/>
              </w:rPr>
              <w:t>18–25 ft.</w:t>
            </w:r>
          </w:p>
        </w:tc>
        <w:tc>
          <w:tcPr>
            <w:tcW w:w="1710" w:type="dxa"/>
            <w:vAlign w:val="center"/>
          </w:tcPr>
          <w:p w14:paraId="7DAAF08F" w14:textId="77777777" w:rsidR="00E24D81" w:rsidRPr="00420726" w:rsidRDefault="00E24D81" w:rsidP="00AD0317">
            <w:pPr>
              <w:kinsoku w:val="0"/>
              <w:overflowPunct w:val="0"/>
              <w:spacing w:before="70" w:after="88" w:line="211" w:lineRule="exact"/>
              <w:jc w:val="center"/>
              <w:textAlignment w:val="baseline"/>
              <w:rPr>
                <w:rFonts w:ascii="Arial" w:hAnsi="Arial" w:cs="Arial"/>
                <w:spacing w:val="-4"/>
                <w:sz w:val="20"/>
                <w:szCs w:val="20"/>
              </w:rPr>
            </w:pPr>
            <w:r w:rsidRPr="00420726">
              <w:rPr>
                <w:rFonts w:ascii="Arial" w:hAnsi="Arial" w:cs="Arial"/>
                <w:spacing w:val="-4"/>
                <w:sz w:val="20"/>
                <w:szCs w:val="20"/>
              </w:rPr>
              <w:t>38–44 ft.</w:t>
            </w:r>
          </w:p>
        </w:tc>
      </w:tr>
    </w:tbl>
    <w:p w14:paraId="7E01F5EF" w14:textId="77777777" w:rsidR="00E24D81" w:rsidRDefault="00E24D81" w:rsidP="00E24D81">
      <w:pPr>
        <w:kinsoku w:val="0"/>
        <w:overflowPunct w:val="0"/>
        <w:spacing w:after="124" w:line="20" w:lineRule="exact"/>
        <w:ind w:left="137" w:right="137"/>
        <w:textAlignment w:val="baseline"/>
        <w:rPr>
          <w:sz w:val="24"/>
        </w:rPr>
      </w:pPr>
    </w:p>
    <w:p w14:paraId="2C44C883" w14:textId="77777777" w:rsidR="00E24D81" w:rsidRDefault="00E24D81" w:rsidP="00E24D81">
      <w:pPr>
        <w:kinsoku w:val="0"/>
        <w:overflowPunct w:val="0"/>
        <w:spacing w:line="192" w:lineRule="exact"/>
        <w:ind w:left="144" w:right="1008"/>
        <w:textAlignment w:val="baseline"/>
        <w:rPr>
          <w:rFonts w:ascii="Arial" w:hAnsi="Arial" w:cs="Arial"/>
          <w:i/>
          <w:iCs/>
          <w:spacing w:val="-5"/>
          <w:sz w:val="17"/>
          <w:szCs w:val="17"/>
        </w:rPr>
      </w:pPr>
      <w:r w:rsidRPr="00524926">
        <w:rPr>
          <w:rFonts w:ascii="Arial" w:hAnsi="Arial" w:cs="Arial"/>
          <w:i/>
          <w:iCs/>
          <w:spacing w:val="-5"/>
          <w:sz w:val="17"/>
          <w:szCs w:val="17"/>
        </w:rPr>
        <w:t xml:space="preserve">* Apron width at the narrow end (pipe or channel outlet) ** Apron length for slow-flow (no pressure head) culverts </w:t>
      </w:r>
      <w:r w:rsidR="00524926">
        <w:rPr>
          <w:rFonts w:ascii="Arial" w:hAnsi="Arial" w:cs="Arial"/>
          <w:i/>
          <w:iCs/>
          <w:spacing w:val="-5"/>
          <w:sz w:val="17"/>
          <w:szCs w:val="17"/>
        </w:rPr>
        <w:t xml:space="preserve">   </w:t>
      </w:r>
      <w:r w:rsidRPr="00524926">
        <w:rPr>
          <w:rFonts w:ascii="Arial" w:hAnsi="Arial" w:cs="Arial"/>
          <w:i/>
          <w:iCs/>
          <w:spacing w:val="-5"/>
          <w:sz w:val="17"/>
          <w:szCs w:val="17"/>
        </w:rPr>
        <w:t>*** Apron length for high flow (pressure head) culverts</w:t>
      </w:r>
    </w:p>
    <w:p w14:paraId="770F69CA" w14:textId="255A5BD4" w:rsidR="00D94FC1" w:rsidRPr="00CE58F0" w:rsidRDefault="00D94FC1" w:rsidP="00E24D81">
      <w:pPr>
        <w:kinsoku w:val="0"/>
        <w:overflowPunct w:val="0"/>
        <w:spacing w:line="192" w:lineRule="exact"/>
        <w:ind w:left="144" w:right="1008"/>
        <w:textAlignment w:val="baseline"/>
        <w:rPr>
          <w:rFonts w:ascii="Arial" w:hAnsi="Arial" w:cs="Arial"/>
          <w:i/>
          <w:iCs/>
          <w:spacing w:val="-5"/>
          <w:sz w:val="18"/>
          <w:szCs w:val="17"/>
        </w:rPr>
      </w:pPr>
      <w:r>
        <w:rPr>
          <w:rFonts w:ascii="Arial" w:hAnsi="Arial" w:cs="Arial"/>
          <w:i/>
          <w:iCs/>
          <w:spacing w:val="-5"/>
          <w:sz w:val="18"/>
          <w:szCs w:val="17"/>
        </w:rPr>
        <w:t>Source: Kentucky Division of Water</w:t>
      </w:r>
    </w:p>
    <w:p w14:paraId="65CD18A3" w14:textId="77777777" w:rsidR="00E24D81" w:rsidRDefault="00E24D81" w:rsidP="00E24D81"/>
    <w:p w14:paraId="08371742" w14:textId="77777777" w:rsidR="00101DEC" w:rsidRDefault="00101DEC" w:rsidP="008346AC">
      <w:pPr>
        <w:keepNext/>
      </w:pPr>
      <w:r>
        <w:rPr>
          <w:noProof/>
        </w:rPr>
        <w:drawing>
          <wp:inline distT="0" distB="0" distL="0" distR="0" wp14:anchorId="0665BD13" wp14:editId="08133E99">
            <wp:extent cx="5943600" cy="4495165"/>
            <wp:effectExtent l="19050" t="19050" r="1905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lvert Apron HEC14 (plainwater.com).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95165"/>
                    </a:xfrm>
                    <a:prstGeom prst="rect">
                      <a:avLst/>
                    </a:prstGeom>
                    <a:ln>
                      <a:solidFill>
                        <a:schemeClr val="tx1"/>
                      </a:solidFill>
                    </a:ln>
                  </pic:spPr>
                </pic:pic>
              </a:graphicData>
            </a:graphic>
          </wp:inline>
        </w:drawing>
      </w:r>
    </w:p>
    <w:p w14:paraId="448403FC" w14:textId="77777777" w:rsidR="00EA1AC0" w:rsidRPr="008346AC" w:rsidRDefault="00EA1AC0" w:rsidP="008346AC">
      <w:pPr>
        <w:pStyle w:val="Caption"/>
        <w:rPr>
          <w:i/>
        </w:rPr>
      </w:pPr>
      <w:r>
        <w:rPr>
          <w:b w:val="0"/>
          <w:i/>
        </w:rPr>
        <w:t>Source: Federal Highway Administration (HEC 14)</w:t>
      </w:r>
    </w:p>
    <w:p w14:paraId="1799BF8E" w14:textId="7A5A5041" w:rsidR="00101DEC" w:rsidRDefault="00101DEC" w:rsidP="008346AC">
      <w:pPr>
        <w:pStyle w:val="Caption"/>
      </w:pPr>
      <w:r>
        <w:t xml:space="preserve">Figure </w:t>
      </w:r>
      <w:r w:rsidR="00990F1B">
        <w:fldChar w:fldCharType="begin"/>
      </w:r>
      <w:r w:rsidR="00990F1B">
        <w:instrText xml:space="preserve"> STYLEREF 1 \s </w:instrText>
      </w:r>
      <w:r w:rsidR="00990F1B">
        <w:fldChar w:fldCharType="separate"/>
      </w:r>
      <w:r w:rsidR="00B03E81">
        <w:rPr>
          <w:noProof/>
        </w:rPr>
        <w:t>3</w:t>
      </w:r>
      <w:r w:rsidR="00990F1B">
        <w:rPr>
          <w:noProof/>
        </w:rPr>
        <w:fldChar w:fldCharType="end"/>
      </w:r>
      <w:r w:rsidR="00B03E81">
        <w:noBreakHyphen/>
      </w:r>
      <w:r w:rsidR="00990F1B">
        <w:fldChar w:fldCharType="begin"/>
      </w:r>
      <w:r w:rsidR="00990F1B">
        <w:instrText xml:space="preserve"> SEQ Figure \* ARABIC \s 1 </w:instrText>
      </w:r>
      <w:r w:rsidR="00990F1B">
        <w:fldChar w:fldCharType="separate"/>
      </w:r>
      <w:r w:rsidR="00B03E81">
        <w:rPr>
          <w:noProof/>
        </w:rPr>
        <w:t>3</w:t>
      </w:r>
      <w:r w:rsidR="00990F1B">
        <w:rPr>
          <w:noProof/>
        </w:rPr>
        <w:fldChar w:fldCharType="end"/>
      </w:r>
      <w:r>
        <w:t>. Riprap apron example schemati</w:t>
      </w:r>
      <w:r w:rsidR="00EA1AC0">
        <w:t>c</w:t>
      </w:r>
    </w:p>
    <w:p w14:paraId="0056585F" w14:textId="77777777" w:rsidR="00E24D81" w:rsidRDefault="00E24D81" w:rsidP="00E24D81"/>
    <w:p w14:paraId="0B88E751" w14:textId="77777777" w:rsidR="00E9260D" w:rsidRDefault="00E24D81" w:rsidP="008346AC">
      <w:pPr>
        <w:keepNext/>
      </w:pPr>
      <w:r w:rsidRPr="00630887">
        <w:rPr>
          <w:rFonts w:eastAsia="PMingLiU"/>
          <w:noProof/>
        </w:rPr>
        <w:drawing>
          <wp:inline distT="0" distB="0" distL="0" distR="0" wp14:anchorId="65552C00" wp14:editId="0F85F397">
            <wp:extent cx="5943600" cy="7373183"/>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66"/>
                    <a:stretch>
                      <a:fillRect/>
                    </a:stretch>
                  </pic:blipFill>
                  <pic:spPr>
                    <a:xfrm>
                      <a:off x="0" y="0"/>
                      <a:ext cx="5943600" cy="7373183"/>
                    </a:xfrm>
                    <a:prstGeom prst="rect">
                      <a:avLst/>
                    </a:prstGeom>
                  </pic:spPr>
                </pic:pic>
              </a:graphicData>
            </a:graphic>
          </wp:inline>
        </w:drawing>
      </w:r>
    </w:p>
    <w:p w14:paraId="1E1EC7C0" w14:textId="77777777" w:rsidR="00E9260D" w:rsidRPr="008346AC" w:rsidRDefault="00E9260D" w:rsidP="008346AC">
      <w:pPr>
        <w:pStyle w:val="Caption"/>
        <w:rPr>
          <w:i/>
        </w:rPr>
      </w:pPr>
      <w:r>
        <w:rPr>
          <w:b w:val="0"/>
          <w:i/>
        </w:rPr>
        <w:t>Source: MPCA</w:t>
      </w:r>
    </w:p>
    <w:p w14:paraId="1DE1D0E2" w14:textId="055076B7" w:rsidR="00E24D81" w:rsidRPr="007171DC" w:rsidRDefault="00E9260D" w:rsidP="008346AC">
      <w:pPr>
        <w:pStyle w:val="Caption"/>
        <w:rPr>
          <w:rFonts w:eastAsia="Calibri"/>
        </w:rPr>
      </w:pPr>
      <w:bookmarkStart w:id="4" w:name="_Ref449336825"/>
      <w:r>
        <w:t xml:space="preserve">Figure </w:t>
      </w:r>
      <w:r w:rsidR="00990F1B">
        <w:fldChar w:fldCharType="begin"/>
      </w:r>
      <w:r w:rsidR="00990F1B">
        <w:instrText xml:space="preserve"> STYLEREF 1 \s </w:instrText>
      </w:r>
      <w:r w:rsidR="00990F1B">
        <w:fldChar w:fldCharType="separate"/>
      </w:r>
      <w:r w:rsidR="00B03E81">
        <w:rPr>
          <w:noProof/>
        </w:rPr>
        <w:t>3</w:t>
      </w:r>
      <w:r w:rsidR="00990F1B">
        <w:rPr>
          <w:noProof/>
        </w:rPr>
        <w:fldChar w:fldCharType="end"/>
      </w:r>
      <w:r w:rsidR="00B03E81">
        <w:noBreakHyphen/>
      </w:r>
      <w:r w:rsidR="00990F1B">
        <w:fldChar w:fldCharType="begin"/>
      </w:r>
      <w:r w:rsidR="00990F1B">
        <w:instrText xml:space="preserve"> SEQ Figure \* ARABIC \s 1 </w:instrText>
      </w:r>
      <w:r w:rsidR="00990F1B">
        <w:fldChar w:fldCharType="separate"/>
      </w:r>
      <w:r w:rsidR="00B03E81">
        <w:rPr>
          <w:noProof/>
        </w:rPr>
        <w:t>4</w:t>
      </w:r>
      <w:r w:rsidR="00990F1B">
        <w:rPr>
          <w:noProof/>
        </w:rPr>
        <w:fldChar w:fldCharType="end"/>
      </w:r>
      <w:bookmarkEnd w:id="4"/>
      <w:r>
        <w:t>. Design of outlet protection for a round pipe, flowing full, with minimum tailwater condition</w:t>
      </w:r>
    </w:p>
    <w:p w14:paraId="7B1724E9" w14:textId="77777777" w:rsidR="00E24D81" w:rsidRDefault="00E24D81" w:rsidP="00E24D81"/>
    <w:p w14:paraId="41EFE6AF" w14:textId="77777777" w:rsidR="00E9260D" w:rsidRDefault="00E24D81" w:rsidP="008346AC">
      <w:pPr>
        <w:keepNext/>
      </w:pPr>
      <w:r w:rsidRPr="00630887">
        <w:rPr>
          <w:rFonts w:eastAsia="PMingLiU"/>
          <w:noProof/>
        </w:rPr>
        <w:drawing>
          <wp:inline distT="0" distB="0" distL="0" distR="0" wp14:anchorId="20DE9770" wp14:editId="16646447">
            <wp:extent cx="5928360" cy="7178040"/>
            <wp:effectExtent l="0" t="0" r="0" b="3810"/>
            <wp:docPr id="1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67"/>
                    <a:stretch>
                      <a:fillRect/>
                    </a:stretch>
                  </pic:blipFill>
                  <pic:spPr>
                    <a:xfrm>
                      <a:off x="0" y="0"/>
                      <a:ext cx="5928707" cy="7178460"/>
                    </a:xfrm>
                    <a:prstGeom prst="rect">
                      <a:avLst/>
                    </a:prstGeom>
                  </pic:spPr>
                </pic:pic>
              </a:graphicData>
            </a:graphic>
          </wp:inline>
        </w:drawing>
      </w:r>
    </w:p>
    <w:p w14:paraId="2B719653" w14:textId="77777777" w:rsidR="00E9260D" w:rsidRPr="008346AC" w:rsidRDefault="00E9260D" w:rsidP="008346AC">
      <w:pPr>
        <w:pStyle w:val="Caption"/>
        <w:rPr>
          <w:i/>
        </w:rPr>
      </w:pPr>
      <w:r>
        <w:rPr>
          <w:b w:val="0"/>
          <w:i/>
        </w:rPr>
        <w:t>Source: MPCA</w:t>
      </w:r>
    </w:p>
    <w:p w14:paraId="3FA0C452" w14:textId="276ED868" w:rsidR="00E24D81" w:rsidRDefault="00E9260D" w:rsidP="008346AC">
      <w:pPr>
        <w:pStyle w:val="Caption"/>
      </w:pPr>
      <w:bookmarkStart w:id="5" w:name="_Ref449336832"/>
      <w:r>
        <w:t xml:space="preserve">Figure </w:t>
      </w:r>
      <w:r w:rsidR="00990F1B">
        <w:fldChar w:fldCharType="begin"/>
      </w:r>
      <w:r w:rsidR="00990F1B">
        <w:instrText xml:space="preserve"> STYLEREF 1 \s </w:instrText>
      </w:r>
      <w:r w:rsidR="00990F1B">
        <w:fldChar w:fldCharType="separate"/>
      </w:r>
      <w:r w:rsidR="00B03E81">
        <w:rPr>
          <w:noProof/>
        </w:rPr>
        <w:t>3</w:t>
      </w:r>
      <w:r w:rsidR="00990F1B">
        <w:rPr>
          <w:noProof/>
        </w:rPr>
        <w:fldChar w:fldCharType="end"/>
      </w:r>
      <w:r w:rsidR="00B03E81">
        <w:noBreakHyphen/>
      </w:r>
      <w:r w:rsidR="00990F1B">
        <w:fldChar w:fldCharType="begin"/>
      </w:r>
      <w:r w:rsidR="00990F1B">
        <w:instrText xml:space="preserve"> SEQ Figure \* ARABIC \s 1 </w:instrText>
      </w:r>
      <w:r w:rsidR="00990F1B">
        <w:fldChar w:fldCharType="separate"/>
      </w:r>
      <w:r w:rsidR="00B03E81">
        <w:rPr>
          <w:noProof/>
        </w:rPr>
        <w:t>5</w:t>
      </w:r>
      <w:r w:rsidR="00990F1B">
        <w:rPr>
          <w:noProof/>
        </w:rPr>
        <w:fldChar w:fldCharType="end"/>
      </w:r>
      <w:bookmarkEnd w:id="5"/>
      <w:r>
        <w:t>. Design of outlet protection for a round pipe, flowing full, with maximum tailwater condition</w:t>
      </w:r>
    </w:p>
    <w:p w14:paraId="15985349" w14:textId="77777777" w:rsidR="00E24D81" w:rsidRDefault="00E24D81" w:rsidP="00E24D81"/>
    <w:p w14:paraId="0FBFD4AA" w14:textId="77777777" w:rsidR="00A918B9" w:rsidRDefault="00A918B9" w:rsidP="00E24D81"/>
    <w:p w14:paraId="4D4E39A0" w14:textId="77777777" w:rsidR="00A918B9" w:rsidRDefault="00A918B9" w:rsidP="00E24D81"/>
    <w:p w14:paraId="4D058DFC" w14:textId="77777777" w:rsidR="002C16F3" w:rsidRPr="008C36B4" w:rsidRDefault="002C16F3" w:rsidP="00B92D78">
      <w:pPr>
        <w:pStyle w:val="Heading3"/>
        <w:rPr>
          <w:rFonts w:eastAsia="Calibri"/>
        </w:rPr>
      </w:pPr>
      <w:r>
        <w:rPr>
          <w:rFonts w:eastAsia="Calibri"/>
        </w:rPr>
        <w:t>Stilling Basin/Impact Basin</w:t>
      </w:r>
    </w:p>
    <w:p w14:paraId="6924D4BC" w14:textId="3C1E39F6" w:rsidR="00E24D81" w:rsidRDefault="00E24D81" w:rsidP="00E24D81">
      <w:r w:rsidRPr="00466FD5">
        <w:t>A stilling basin is an excavated pool of water that is lined with riprap and used to dissipate energy from high-velocity flow</w:t>
      </w:r>
      <w:r>
        <w:t>. An impact basin is a reinforced concrete structure that slows water velocities to an acceptable level before discharging water to an outlet channel.</w:t>
      </w:r>
      <w:r w:rsidR="005B546F">
        <w:t xml:space="preserve"> Riprap stilling basins and plunge pools reduce flow velocity rapidly. They should be considered as an alternative to riprap aprons where pipe outlets are cantilevered, or where high flows would require an excessive apron length. Where conditions warrant, other energy dissipat</w:t>
      </w:r>
      <w:r w:rsidR="001706C4">
        <w:t>o</w:t>
      </w:r>
      <w:r w:rsidR="005B546F">
        <w:t>rs such as concrete impact basins may be considered.</w:t>
      </w:r>
    </w:p>
    <w:p w14:paraId="4502287B" w14:textId="77777777" w:rsidR="005B546F" w:rsidRDefault="005B546F" w:rsidP="00E24D81"/>
    <w:p w14:paraId="7DB6A88D" w14:textId="6C21036B" w:rsidR="005B546F" w:rsidRDefault="006B75F4" w:rsidP="006B75F4">
      <w:r>
        <w:t xml:space="preserve">Stilling basins are used to convert flows from supercritical to subcritical flow </w:t>
      </w:r>
      <w:r w:rsidR="009A6DDE">
        <w:t xml:space="preserve">regimes </w:t>
      </w:r>
      <w:r>
        <w:t>by allowing a hydraulic jump to occur</w:t>
      </w:r>
      <w:r w:rsidR="009A6DDE">
        <w:t xml:space="preserve"> </w:t>
      </w:r>
      <w:r>
        <w:t>within the structure over a wide range of flow conditions and depths. A professional engineer must design energy dissipat</w:t>
      </w:r>
      <w:r w:rsidR="001706C4">
        <w:t>o</w:t>
      </w:r>
      <w:r>
        <w:t xml:space="preserve">rs and stilling basins using hydraulic computations. A primary </w:t>
      </w:r>
      <w:r w:rsidR="009A6DDE">
        <w:t xml:space="preserve">operation and maintenance </w:t>
      </w:r>
      <w:r>
        <w:t>concern for both energy dissipat</w:t>
      </w:r>
      <w:r w:rsidR="001706C4">
        <w:t>o</w:t>
      </w:r>
      <w:r>
        <w:t xml:space="preserve">rs and stilling basins is </w:t>
      </w:r>
      <w:r w:rsidR="009A6DDE">
        <w:t xml:space="preserve">the accumulation of </w:t>
      </w:r>
      <w:r>
        <w:t>sed</w:t>
      </w:r>
      <w:r w:rsidR="0018762B">
        <w:t>iment and trash.</w:t>
      </w:r>
      <w:r w:rsidR="003E001B">
        <w:t xml:space="preserve"> </w:t>
      </w:r>
    </w:p>
    <w:p w14:paraId="636D2274" w14:textId="77777777" w:rsidR="0018762B" w:rsidRDefault="0018762B" w:rsidP="006B75F4"/>
    <w:p w14:paraId="6CCFB872" w14:textId="77777777" w:rsidR="0018762B" w:rsidRDefault="0018762B" w:rsidP="002C28DB">
      <w:pPr>
        <w:keepNext/>
      </w:pPr>
      <w:r>
        <w:rPr>
          <w:noProof/>
        </w:rPr>
        <w:drawing>
          <wp:inline distT="0" distB="0" distL="0" distR="0" wp14:anchorId="2467C14D" wp14:editId="3B6F61B8">
            <wp:extent cx="3657600" cy="2743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tilling Basin (Vernon County).jpg"/>
                    <pic:cNvPicPr/>
                  </pic:nvPicPr>
                  <pic:blipFill>
                    <a:blip r:embed="rId68">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77E3D45D" w14:textId="77777777" w:rsidR="0018762B" w:rsidRPr="008346AC" w:rsidRDefault="0018762B" w:rsidP="0018762B">
      <w:pPr>
        <w:pStyle w:val="Caption"/>
        <w:rPr>
          <w:i/>
        </w:rPr>
      </w:pPr>
      <w:r>
        <w:rPr>
          <w:b w:val="0"/>
          <w:i/>
        </w:rPr>
        <w:t>Source: Vernon County, Wisconsin</w:t>
      </w:r>
    </w:p>
    <w:p w14:paraId="7A56E3CD" w14:textId="56CB817E" w:rsidR="0018762B" w:rsidRDefault="0018762B" w:rsidP="002C28DB">
      <w:pPr>
        <w:pStyle w:val="Caption"/>
      </w:pPr>
      <w:r>
        <w:t xml:space="preserve">Figure </w:t>
      </w:r>
      <w:r w:rsidR="00990F1B">
        <w:fldChar w:fldCharType="begin"/>
      </w:r>
      <w:r w:rsidR="00990F1B">
        <w:instrText xml:space="preserve"> STYLEREF 1 \s </w:instrText>
      </w:r>
      <w:r w:rsidR="00990F1B">
        <w:fldChar w:fldCharType="separate"/>
      </w:r>
      <w:r w:rsidR="00B03E81">
        <w:rPr>
          <w:noProof/>
        </w:rPr>
        <w:t>3</w:t>
      </w:r>
      <w:r w:rsidR="00990F1B">
        <w:rPr>
          <w:noProof/>
        </w:rPr>
        <w:fldChar w:fldCharType="end"/>
      </w:r>
      <w:r w:rsidR="00B03E81">
        <w:noBreakHyphen/>
      </w:r>
      <w:r w:rsidR="00990F1B">
        <w:fldChar w:fldCharType="begin"/>
      </w:r>
      <w:r w:rsidR="00990F1B">
        <w:instrText xml:space="preserve"> SEQ Figure \* ARABIC \s 1 </w:instrText>
      </w:r>
      <w:r w:rsidR="00990F1B">
        <w:fldChar w:fldCharType="separate"/>
      </w:r>
      <w:r w:rsidR="00B03E81">
        <w:rPr>
          <w:noProof/>
        </w:rPr>
        <w:t>6</w:t>
      </w:r>
      <w:r w:rsidR="00990F1B">
        <w:rPr>
          <w:noProof/>
        </w:rPr>
        <w:fldChar w:fldCharType="end"/>
      </w:r>
      <w:r>
        <w:t xml:space="preserve">. Example </w:t>
      </w:r>
      <w:r w:rsidR="003A4FE4">
        <w:t xml:space="preserve">riprap </w:t>
      </w:r>
      <w:r>
        <w:t>stilling basin/plunge pool installation</w:t>
      </w:r>
    </w:p>
    <w:p w14:paraId="726E1E97" w14:textId="77777777" w:rsidR="00E24D81" w:rsidRDefault="00E24D81" w:rsidP="00E24D81"/>
    <w:p w14:paraId="05986F16" w14:textId="77777777" w:rsidR="00F83407" w:rsidRDefault="003A4FE4" w:rsidP="00E24D81">
      <w:r>
        <w:rPr>
          <w:noProof/>
        </w:rPr>
        <w:drawing>
          <wp:inline distT="0" distB="0" distL="0" distR="0" wp14:anchorId="3B0492E8" wp14:editId="7D001493">
            <wp:extent cx="3875379" cy="429006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tilling Basin Designs (TDEC).jpg"/>
                    <pic:cNvPicPr/>
                  </pic:nvPicPr>
                  <pic:blipFill>
                    <a:blip r:embed="rId69">
                      <a:extLst>
                        <a:ext uri="{28A0092B-C50C-407E-A947-70E740481C1C}">
                          <a14:useLocalDpi xmlns:a14="http://schemas.microsoft.com/office/drawing/2010/main" val="0"/>
                        </a:ext>
                      </a:extLst>
                    </a:blip>
                    <a:stretch>
                      <a:fillRect/>
                    </a:stretch>
                  </pic:blipFill>
                  <pic:spPr>
                    <a:xfrm>
                      <a:off x="0" y="0"/>
                      <a:ext cx="3884926" cy="4300628"/>
                    </a:xfrm>
                    <a:prstGeom prst="rect">
                      <a:avLst/>
                    </a:prstGeom>
                    <a:ln>
                      <a:noFill/>
                    </a:ln>
                  </pic:spPr>
                </pic:pic>
              </a:graphicData>
            </a:graphic>
          </wp:inline>
        </w:drawing>
      </w:r>
    </w:p>
    <w:p w14:paraId="43EA4595" w14:textId="77777777" w:rsidR="00F83407" w:rsidRPr="008346AC" w:rsidRDefault="00F83407" w:rsidP="00F83407">
      <w:pPr>
        <w:pStyle w:val="Caption"/>
        <w:rPr>
          <w:i/>
        </w:rPr>
      </w:pPr>
      <w:r>
        <w:rPr>
          <w:b w:val="0"/>
          <w:i/>
        </w:rPr>
        <w:t xml:space="preserve">Source: </w:t>
      </w:r>
      <w:r w:rsidR="003A4FE4">
        <w:rPr>
          <w:b w:val="0"/>
          <w:i/>
        </w:rPr>
        <w:t>Tennessee Department of Environment and Conservation</w:t>
      </w:r>
    </w:p>
    <w:p w14:paraId="0D7C2D83" w14:textId="2D67844A" w:rsidR="00F83407" w:rsidRDefault="00F83407" w:rsidP="00F83407">
      <w:pPr>
        <w:pStyle w:val="Caption"/>
      </w:pPr>
      <w:r>
        <w:t xml:space="preserve">Figure </w:t>
      </w:r>
      <w:r w:rsidR="00990F1B">
        <w:fldChar w:fldCharType="begin"/>
      </w:r>
      <w:r w:rsidR="00990F1B">
        <w:instrText xml:space="preserve"> STYLEREF 1 \s </w:instrText>
      </w:r>
      <w:r w:rsidR="00990F1B">
        <w:fldChar w:fldCharType="separate"/>
      </w:r>
      <w:r w:rsidR="00B03E81">
        <w:rPr>
          <w:noProof/>
        </w:rPr>
        <w:t>3</w:t>
      </w:r>
      <w:r w:rsidR="00990F1B">
        <w:rPr>
          <w:noProof/>
        </w:rPr>
        <w:fldChar w:fldCharType="end"/>
      </w:r>
      <w:r w:rsidR="00B03E81">
        <w:noBreakHyphen/>
      </w:r>
      <w:r w:rsidR="00990F1B">
        <w:fldChar w:fldCharType="begin"/>
      </w:r>
      <w:r w:rsidR="00990F1B">
        <w:instrText xml:space="preserve"> SEQ Figure \* ARABIC \s 1 </w:instrText>
      </w:r>
      <w:r w:rsidR="00990F1B">
        <w:fldChar w:fldCharType="separate"/>
      </w:r>
      <w:r w:rsidR="00B03E81">
        <w:rPr>
          <w:noProof/>
        </w:rPr>
        <w:t>7</w:t>
      </w:r>
      <w:r w:rsidR="00990F1B">
        <w:rPr>
          <w:noProof/>
        </w:rPr>
        <w:fldChar w:fldCharType="end"/>
      </w:r>
      <w:r>
        <w:t>. Typical stilling basin design</w:t>
      </w:r>
      <w:r w:rsidR="003A4FE4">
        <w:t>s</w:t>
      </w:r>
    </w:p>
    <w:p w14:paraId="1BD0B512" w14:textId="77777777" w:rsidR="00437EB3" w:rsidRDefault="00437EB3" w:rsidP="00E24D81"/>
    <w:p w14:paraId="30BF3733" w14:textId="77777777" w:rsidR="00B36FB1" w:rsidRDefault="00B36FB1" w:rsidP="00380C03">
      <w:pPr>
        <w:pStyle w:val="Heading2"/>
      </w:pPr>
      <w:r>
        <w:t>Standards and Specifications</w:t>
      </w:r>
    </w:p>
    <w:p w14:paraId="32B57A31" w14:textId="15EAD319" w:rsidR="00A406C4" w:rsidRDefault="00A406C4" w:rsidP="00A406C4">
      <w:r>
        <w:t xml:space="preserve">MnDOT Standard Plates </w:t>
      </w:r>
      <w:hyperlink r:id="rId70" w:history="1">
        <w:r w:rsidRPr="00CC6B30">
          <w:rPr>
            <w:rStyle w:val="Hyperlink"/>
          </w:rPr>
          <w:t>3133D</w:t>
        </w:r>
      </w:hyperlink>
      <w:r>
        <w:t xml:space="preserve"> and </w:t>
      </w:r>
      <w:hyperlink r:id="rId71" w:history="1">
        <w:r w:rsidRPr="00CC6B30">
          <w:rPr>
            <w:rStyle w:val="Hyperlink"/>
          </w:rPr>
          <w:t>3134D</w:t>
        </w:r>
      </w:hyperlink>
      <w:r>
        <w:t xml:space="preserve"> provide standard detail for “Riprap at RCP Outlets” and “Riprap at CSP Outlets”, respectively (effective date: 8/6/2014):</w:t>
      </w:r>
    </w:p>
    <w:p w14:paraId="771D7B65" w14:textId="77777777" w:rsidR="004123C8" w:rsidRDefault="000318FB" w:rsidP="00A406C4">
      <w:hyperlink r:id="rId72" w:history="1">
        <w:r w:rsidR="004123C8" w:rsidRPr="00490728">
          <w:rPr>
            <w:rStyle w:val="Hyperlink"/>
          </w:rPr>
          <w:t>http://standardplates.dot.state.mn.us/stdplate.aspx</w:t>
        </w:r>
      </w:hyperlink>
    </w:p>
    <w:p w14:paraId="4113CA7A" w14:textId="77777777" w:rsidR="00B36FB1" w:rsidRDefault="00B36FB1" w:rsidP="00B36FB1"/>
    <w:p w14:paraId="2F4B7CAB" w14:textId="17F9EDA4" w:rsidR="00DB3E55" w:rsidRDefault="00B36FB1" w:rsidP="00B36FB1">
      <w:pPr>
        <w:rPr>
          <w:rStyle w:val="Hyperlink"/>
          <w:color w:val="auto"/>
          <w:u w:val="none"/>
        </w:rPr>
      </w:pPr>
      <w:r>
        <w:t xml:space="preserve">The MnDOT </w:t>
      </w:r>
      <w:r w:rsidRPr="0013420C">
        <w:rPr>
          <w:i/>
        </w:rPr>
        <w:t>Standard Specifications for Construction</w:t>
      </w:r>
      <w:r>
        <w:t xml:space="preserve"> (</w:t>
      </w:r>
      <w:r w:rsidR="00781D1D">
        <w:t xml:space="preserve">2016 </w:t>
      </w:r>
      <w:r>
        <w:t>edition) Specification 2573.</w:t>
      </w:r>
      <w:r w:rsidR="0019364D">
        <w:t>3.L (Culvert End Controls) states that culvert outlet ends must be protected with “energy dissipation devices, transition devices, or both to reduce erosion and sediment loss while reducing the velocity of water existing culvert.”</w:t>
      </w:r>
      <w:r>
        <w:t xml:space="preserve"> </w:t>
      </w:r>
      <w:r w:rsidR="0019364D">
        <w:t xml:space="preserve">Specifications 2501 (Pipe Culverts) and 2503 (Pipe Sewers) may also be applicable depending on the BMP/device chosen. </w:t>
      </w:r>
      <w:r w:rsidR="00D34C50">
        <w:t xml:space="preserve">Additional materials specifications that may be applicable include Specifications 2511 and 3601 (Riprap), and 3733 (Geotextile). </w:t>
      </w:r>
      <w:r>
        <w:t>The 201</w:t>
      </w:r>
      <w:r w:rsidR="00DB3E55">
        <w:t>6</w:t>
      </w:r>
      <w:r>
        <w:t xml:space="preserve"> edition of the MnDOT </w:t>
      </w:r>
      <w:r w:rsidRPr="0013420C">
        <w:rPr>
          <w:i/>
        </w:rPr>
        <w:t>Standard Specifications for Construction</w:t>
      </w:r>
      <w:r>
        <w:t xml:space="preserve"> can be found here:</w:t>
      </w:r>
      <w:r w:rsidR="00576980">
        <w:t xml:space="preserve"> </w:t>
      </w:r>
      <w:hyperlink r:id="rId73" w:history="1">
        <w:r w:rsidR="00DB3E55" w:rsidRPr="00490728">
          <w:rPr>
            <w:rStyle w:val="Hyperlink"/>
          </w:rPr>
          <w:t>http://www.dot.state.mn.us/pre-letting/spec/</w:t>
        </w:r>
      </w:hyperlink>
      <w:r w:rsidR="00DB3E55">
        <w:t xml:space="preserve"> </w:t>
      </w:r>
      <w:r w:rsidR="00335DBC">
        <w:rPr>
          <w:rStyle w:val="Hyperlink"/>
          <w:color w:val="auto"/>
          <w:u w:val="none"/>
        </w:rPr>
        <w:t xml:space="preserve">(See </w:t>
      </w:r>
      <w:hyperlink r:id="rId74" w:history="1">
        <w:r w:rsidR="00335DBC" w:rsidRPr="00B93CE5">
          <w:rPr>
            <w:rStyle w:val="Hyperlink"/>
          </w:rPr>
          <w:t>http://www.dot.state.mn.us/pre-letting/spec/2016/2016specbook.pdf</w:t>
        </w:r>
      </w:hyperlink>
      <w:r w:rsidR="00335DBC">
        <w:rPr>
          <w:rStyle w:val="Hyperlink"/>
          <w:color w:val="auto"/>
          <w:u w:val="none"/>
        </w:rPr>
        <w:t>, page 493.)</w:t>
      </w:r>
    </w:p>
    <w:p w14:paraId="7DFA777F" w14:textId="77777777" w:rsidR="00437EB3" w:rsidRDefault="00437EB3" w:rsidP="00B36FB1">
      <w:pPr>
        <w:rPr>
          <w:rStyle w:val="Hyperlink"/>
          <w:color w:val="auto"/>
          <w:u w:val="none"/>
        </w:rPr>
      </w:pPr>
    </w:p>
    <w:p w14:paraId="0CC73901" w14:textId="359FB86B" w:rsidR="00E24D81" w:rsidRDefault="00E24D81" w:rsidP="00380C03">
      <w:pPr>
        <w:pStyle w:val="Heading2"/>
      </w:pPr>
      <w:r>
        <w:t>Inspection</w:t>
      </w:r>
      <w:r w:rsidR="00FF2FC3">
        <w:t xml:space="preserve"> and Maintenance</w:t>
      </w:r>
    </w:p>
    <w:p w14:paraId="51E28433" w14:textId="705A4A1A" w:rsidR="00E24D81" w:rsidRDefault="00E24D81" w:rsidP="00E24D81">
      <w:r>
        <w:t>Inspect energy dissipat</w:t>
      </w:r>
      <w:r w:rsidR="001706C4">
        <w:t>o</w:t>
      </w:r>
      <w:r>
        <w:t>rs before periods of flow to ensure they are prepared to function. Inspect after flow periods</w:t>
      </w:r>
      <w:r w:rsidR="00760775">
        <w:t xml:space="preserve"> (including stormwater runoff and runoff from snowmelt)</w:t>
      </w:r>
      <w:r>
        <w:t xml:space="preserve"> to observe and document deficiencies. Inspection guidelines include:</w:t>
      </w:r>
    </w:p>
    <w:p w14:paraId="79F67223" w14:textId="6318BAE9" w:rsidR="00E24D81" w:rsidRDefault="00E24D81" w:rsidP="006144CF">
      <w:pPr>
        <w:pStyle w:val="ListParagraph"/>
        <w:numPr>
          <w:ilvl w:val="0"/>
          <w:numId w:val="45"/>
        </w:numPr>
      </w:pPr>
      <w:r>
        <w:t>Confirm that the length, width, shape, and composition of the energy dissipat</w:t>
      </w:r>
      <w:r w:rsidR="001706C4">
        <w:t>o</w:t>
      </w:r>
      <w:r>
        <w:t>r matches design criteria after construction and before/after flow events.</w:t>
      </w:r>
    </w:p>
    <w:p w14:paraId="7E85B234" w14:textId="051B1C18" w:rsidR="00E24D81" w:rsidRDefault="00E24D81" w:rsidP="006144CF">
      <w:pPr>
        <w:pStyle w:val="ListParagraph"/>
        <w:numPr>
          <w:ilvl w:val="0"/>
          <w:numId w:val="45"/>
        </w:numPr>
      </w:pPr>
      <w:r>
        <w:t>After periods of flow, look for signs that dissipat</w:t>
      </w:r>
      <w:r w:rsidR="001706C4">
        <w:t>o</w:t>
      </w:r>
      <w:r>
        <w:t>r components have been dislodged or moved.</w:t>
      </w:r>
    </w:p>
    <w:p w14:paraId="6A128114" w14:textId="77777777" w:rsidR="00E730E2" w:rsidRDefault="00E730E2" w:rsidP="006144CF">
      <w:pPr>
        <w:pStyle w:val="ListParagraph"/>
        <w:numPr>
          <w:ilvl w:val="1"/>
          <w:numId w:val="45"/>
        </w:numPr>
      </w:pPr>
      <w:r>
        <w:t>Inspect apron(s) for displacement of riprap and damage to underlying fabric.</w:t>
      </w:r>
    </w:p>
    <w:p w14:paraId="62EED6C6" w14:textId="44F50B12" w:rsidR="00E24D81" w:rsidRDefault="00E24D81" w:rsidP="006144CF">
      <w:pPr>
        <w:pStyle w:val="ListParagraph"/>
        <w:numPr>
          <w:ilvl w:val="0"/>
          <w:numId w:val="45"/>
        </w:numPr>
      </w:pPr>
      <w:r>
        <w:t>Observe and document any scour or other erosion in the vicinity of the energy dissipat</w:t>
      </w:r>
      <w:r w:rsidR="001706C4">
        <w:t>o</w:t>
      </w:r>
      <w:r>
        <w:t>r.</w:t>
      </w:r>
    </w:p>
    <w:p w14:paraId="7FB24317" w14:textId="7F30AF60" w:rsidR="00E24D81" w:rsidRDefault="00E24D81" w:rsidP="006144CF">
      <w:pPr>
        <w:pStyle w:val="ListParagraph"/>
        <w:numPr>
          <w:ilvl w:val="0"/>
          <w:numId w:val="45"/>
        </w:numPr>
      </w:pPr>
      <w:r>
        <w:t>Note any accumulations of woody or other debris at the outlet or within the dissipat</w:t>
      </w:r>
      <w:r w:rsidR="001706C4">
        <w:t>o</w:t>
      </w:r>
      <w:r>
        <w:t>r structure.</w:t>
      </w:r>
    </w:p>
    <w:p w14:paraId="74C4CF66" w14:textId="77777777" w:rsidR="00E24D81" w:rsidRDefault="00E24D81" w:rsidP="006144CF">
      <w:pPr>
        <w:pStyle w:val="ListParagraph"/>
        <w:numPr>
          <w:ilvl w:val="0"/>
          <w:numId w:val="45"/>
        </w:numPr>
      </w:pPr>
      <w:r>
        <w:t>Inspect culvert or ditch inlet and flow areas for accumulations of woody or other debris.</w:t>
      </w:r>
    </w:p>
    <w:p w14:paraId="3D557A9C" w14:textId="77777777" w:rsidR="0004357B" w:rsidRDefault="0004357B" w:rsidP="00E24D81"/>
    <w:p w14:paraId="1FE39CF9" w14:textId="77777777" w:rsidR="00EE20C4" w:rsidRDefault="00EE20C4" w:rsidP="00E24D81">
      <w:r>
        <w:t>Energy dissipation devices should be inspected periodically to check for scour, and any needed repairs should be completed promptly to prevent further damage.</w:t>
      </w:r>
    </w:p>
    <w:p w14:paraId="7A09BE51" w14:textId="689B413A" w:rsidR="00E24D81" w:rsidRDefault="00E24D81" w:rsidP="006144CF">
      <w:pPr>
        <w:pStyle w:val="ListParagraph"/>
        <w:numPr>
          <w:ilvl w:val="0"/>
          <w:numId w:val="46"/>
        </w:numPr>
        <w:rPr>
          <w:rFonts w:eastAsia="Calibri"/>
        </w:rPr>
      </w:pPr>
      <w:r>
        <w:rPr>
          <w:rFonts w:eastAsia="Calibri"/>
        </w:rPr>
        <w:t>Restore dissipat</w:t>
      </w:r>
      <w:r w:rsidR="001706C4">
        <w:rPr>
          <w:rFonts w:eastAsia="Calibri"/>
        </w:rPr>
        <w:t>o</w:t>
      </w:r>
      <w:r>
        <w:rPr>
          <w:rFonts w:eastAsia="Calibri"/>
        </w:rPr>
        <w:t>r to its original specifications if it is found to diverge from design criteria.</w:t>
      </w:r>
    </w:p>
    <w:p w14:paraId="62D71CAA" w14:textId="77777777" w:rsidR="00E24D81" w:rsidRDefault="00E24D81" w:rsidP="006144CF">
      <w:pPr>
        <w:pStyle w:val="ListParagraph"/>
        <w:numPr>
          <w:ilvl w:val="0"/>
          <w:numId w:val="46"/>
        </w:numPr>
        <w:rPr>
          <w:rFonts w:eastAsia="Calibri"/>
        </w:rPr>
      </w:pPr>
      <w:r>
        <w:rPr>
          <w:rFonts w:eastAsia="Calibri"/>
        </w:rPr>
        <w:t>Replace rock or other components that have been dislodged by heavy flows.</w:t>
      </w:r>
    </w:p>
    <w:p w14:paraId="71738DAE" w14:textId="77777777" w:rsidR="00E730E2" w:rsidRDefault="00E730E2" w:rsidP="006144CF">
      <w:pPr>
        <w:pStyle w:val="ListParagraph"/>
        <w:numPr>
          <w:ilvl w:val="1"/>
          <w:numId w:val="46"/>
        </w:numPr>
        <w:rPr>
          <w:rFonts w:eastAsia="Calibri"/>
        </w:rPr>
      </w:pPr>
      <w:r>
        <w:rPr>
          <w:rFonts w:eastAsia="Calibri"/>
        </w:rPr>
        <w:t>If rock continues to wash away, consider using larger material.</w:t>
      </w:r>
    </w:p>
    <w:p w14:paraId="790F49F0" w14:textId="77777777" w:rsidR="00E730E2" w:rsidRDefault="00E730E2" w:rsidP="006144CF">
      <w:pPr>
        <w:pStyle w:val="ListParagraph"/>
        <w:numPr>
          <w:ilvl w:val="0"/>
          <w:numId w:val="46"/>
        </w:numPr>
        <w:rPr>
          <w:rFonts w:eastAsia="Calibri"/>
        </w:rPr>
      </w:pPr>
      <w:r>
        <w:rPr>
          <w:rFonts w:eastAsia="Calibri"/>
        </w:rPr>
        <w:t>Repair and damage to underlying fabric.</w:t>
      </w:r>
    </w:p>
    <w:p w14:paraId="5A947499" w14:textId="2E7B2447" w:rsidR="00E24D81" w:rsidRDefault="00E24D81" w:rsidP="006144CF">
      <w:pPr>
        <w:pStyle w:val="ListParagraph"/>
        <w:numPr>
          <w:ilvl w:val="0"/>
          <w:numId w:val="46"/>
        </w:numPr>
        <w:rPr>
          <w:rFonts w:eastAsia="Calibri"/>
        </w:rPr>
      </w:pPr>
      <w:r>
        <w:rPr>
          <w:rFonts w:eastAsia="Calibri"/>
        </w:rPr>
        <w:t>Where erosion</w:t>
      </w:r>
      <w:r w:rsidR="00760775">
        <w:rPr>
          <w:rFonts w:eastAsia="Calibri"/>
        </w:rPr>
        <w:t>/scour</w:t>
      </w:r>
      <w:r>
        <w:rPr>
          <w:rFonts w:eastAsia="Calibri"/>
        </w:rPr>
        <w:t xml:space="preserve"> is occurring outside dissipat</w:t>
      </w:r>
      <w:r w:rsidR="001706C4">
        <w:rPr>
          <w:rFonts w:eastAsia="Calibri"/>
        </w:rPr>
        <w:t>o</w:t>
      </w:r>
      <w:r>
        <w:rPr>
          <w:rFonts w:eastAsia="Calibri"/>
        </w:rPr>
        <w:t>r area, increase dissipat</w:t>
      </w:r>
      <w:r w:rsidR="001706C4">
        <w:rPr>
          <w:rFonts w:eastAsia="Calibri"/>
        </w:rPr>
        <w:t>o</w:t>
      </w:r>
      <w:r>
        <w:rPr>
          <w:rFonts w:eastAsia="Calibri"/>
        </w:rPr>
        <w:t>r size in the eroded area.</w:t>
      </w:r>
    </w:p>
    <w:p w14:paraId="0C49E787" w14:textId="30A4A660" w:rsidR="00E24D81" w:rsidRPr="00E83D96" w:rsidRDefault="00760775" w:rsidP="006144CF">
      <w:pPr>
        <w:pStyle w:val="ListParagraph"/>
        <w:numPr>
          <w:ilvl w:val="0"/>
          <w:numId w:val="46"/>
        </w:numPr>
        <w:rPr>
          <w:rFonts w:eastAsia="Calibri"/>
        </w:rPr>
      </w:pPr>
      <w:r>
        <w:rPr>
          <w:rFonts w:eastAsia="Calibri"/>
        </w:rPr>
        <w:t xml:space="preserve">Frequently remove sediment and other </w:t>
      </w:r>
      <w:r w:rsidR="00E24D81">
        <w:rPr>
          <w:rFonts w:eastAsia="Calibri"/>
        </w:rPr>
        <w:t>debris accumulations from inlets, flow pipes/ditches, and the dissipat</w:t>
      </w:r>
      <w:r w:rsidR="001706C4">
        <w:rPr>
          <w:rFonts w:eastAsia="Calibri"/>
        </w:rPr>
        <w:t>o</w:t>
      </w:r>
      <w:r w:rsidR="00E24D81">
        <w:rPr>
          <w:rFonts w:eastAsia="Calibri"/>
        </w:rPr>
        <w:t>r area.</w:t>
      </w:r>
    </w:p>
    <w:p w14:paraId="0A43E6A2" w14:textId="77777777" w:rsidR="00E24D81" w:rsidRPr="007171DC" w:rsidRDefault="00E24D81" w:rsidP="00E24D81">
      <w:pPr>
        <w:rPr>
          <w:rFonts w:eastAsia="Calibri"/>
        </w:rPr>
      </w:pPr>
      <w:r>
        <w:rPr>
          <w:rFonts w:eastAsia="Calibri"/>
        </w:rPr>
        <w:t xml:space="preserve"> </w:t>
      </w:r>
    </w:p>
    <w:p w14:paraId="69F39E5B" w14:textId="77777777" w:rsidR="00E24D81" w:rsidRDefault="00E24D81" w:rsidP="00380C03">
      <w:pPr>
        <w:pStyle w:val="Heading2"/>
      </w:pPr>
      <w:r>
        <w:t>Costs</w:t>
      </w:r>
    </w:p>
    <w:p w14:paraId="420EEA2A" w14:textId="77777777" w:rsidR="00E24D81" w:rsidRDefault="00C85A04" w:rsidP="00E24D81">
      <w:pPr>
        <w:rPr>
          <w:rFonts w:eastAsia="Calibri"/>
        </w:rPr>
      </w:pPr>
      <w:r>
        <w:t>The following table summarizes estimated BMP costs based on MnDOT data summarizing average bid prices for awarded projects in 2014.</w:t>
      </w:r>
      <w:r w:rsidR="00E24D81">
        <w:rPr>
          <w:rFonts w:eastAsia="Calibri"/>
        </w:rPr>
        <w:t xml:space="preserve"> </w:t>
      </w:r>
    </w:p>
    <w:p w14:paraId="513A36AE" w14:textId="77777777" w:rsidR="00FA3375" w:rsidRDefault="00FA3375" w:rsidP="00E24D81">
      <w:pPr>
        <w:rPr>
          <w:rFonts w:eastAsia="Calibri"/>
        </w:rPr>
      </w:pPr>
    </w:p>
    <w:p w14:paraId="4150A0DB" w14:textId="65277A11" w:rsidR="00E24D81" w:rsidRDefault="00E24D81" w:rsidP="00E24D81">
      <w:pPr>
        <w:pStyle w:val="Caption"/>
      </w:pPr>
      <w:r w:rsidRPr="00FF6591">
        <w:t xml:space="preserve">Table </w:t>
      </w:r>
      <w:r w:rsidR="00990F1B">
        <w:fldChar w:fldCharType="begin"/>
      </w:r>
      <w:r w:rsidR="00990F1B">
        <w:instrText xml:space="preserve"> STYLEREF 1 \s </w:instrText>
      </w:r>
      <w:r w:rsidR="00990F1B">
        <w:fldChar w:fldCharType="separate"/>
      </w:r>
      <w:r w:rsidR="0026065E">
        <w:rPr>
          <w:noProof/>
        </w:rPr>
        <w:t>3</w:t>
      </w:r>
      <w:r w:rsidR="00990F1B">
        <w:rPr>
          <w:noProof/>
        </w:rPr>
        <w:fldChar w:fldCharType="end"/>
      </w:r>
      <w:r w:rsidR="0026065E">
        <w:noBreakHyphen/>
      </w:r>
      <w:r w:rsidR="00990F1B">
        <w:fldChar w:fldCharType="begin"/>
      </w:r>
      <w:r w:rsidR="00990F1B">
        <w:instrText xml:space="preserve"> SEQ Table \* ARABIC \s 1 </w:instrText>
      </w:r>
      <w:r w:rsidR="00990F1B">
        <w:fldChar w:fldCharType="separate"/>
      </w:r>
      <w:r w:rsidR="0026065E">
        <w:rPr>
          <w:noProof/>
        </w:rPr>
        <w:t>3</w:t>
      </w:r>
      <w:r w:rsidR="00990F1B">
        <w:rPr>
          <w:noProof/>
        </w:rPr>
        <w:fldChar w:fldCharType="end"/>
      </w:r>
      <w:r w:rsidRPr="00FF6591">
        <w:t>.</w:t>
      </w:r>
      <w:r>
        <w:t xml:space="preserve"> </w:t>
      </w:r>
      <w:r w:rsidR="00FA3375">
        <w:t>Average Bid Prices (Based on Awarded Projects) for Spec Year 2014</w:t>
      </w:r>
      <w:r w:rsidR="0087606D">
        <w:t xml:space="preserve">. Average price varies from year to year. Data for other years can be found on </w:t>
      </w:r>
      <w:hyperlink r:id="rId75" w:history="1">
        <w:r w:rsidR="0087606D" w:rsidRPr="0058124B">
          <w:rPr>
            <w:rStyle w:val="Hyperlink"/>
          </w:rPr>
          <w:t>MnDOT’s website</w:t>
        </w:r>
      </w:hyperlink>
      <w:r w:rsidR="0087606D">
        <w:t>.</w:t>
      </w:r>
      <w:r w:rsidR="00FA3375">
        <w:t xml:space="preserve"> (Source: MnDOT)</w:t>
      </w:r>
    </w:p>
    <w:tbl>
      <w:tblPr>
        <w:tblW w:w="6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2605"/>
        <w:gridCol w:w="805"/>
        <w:gridCol w:w="1568"/>
      </w:tblGrid>
      <w:tr w:rsidR="00FA3375" w:rsidRPr="007F5139" w14:paraId="172129B0" w14:textId="77777777" w:rsidTr="008346AC">
        <w:trPr>
          <w:cantSplit/>
          <w:trHeight w:val="260"/>
          <w:tblHeader/>
        </w:trPr>
        <w:tc>
          <w:tcPr>
            <w:tcW w:w="1683" w:type="dxa"/>
            <w:tcBorders>
              <w:top w:val="single" w:sz="4" w:space="0" w:color="auto"/>
              <w:left w:val="single" w:sz="4" w:space="0" w:color="auto"/>
              <w:bottom w:val="single" w:sz="4" w:space="0" w:color="auto"/>
              <w:right w:val="single" w:sz="4" w:space="0" w:color="auto"/>
            </w:tcBorders>
            <w:shd w:val="clear" w:color="auto" w:fill="4F81BD" w:themeFill="accent1"/>
          </w:tcPr>
          <w:p w14:paraId="4D37BDC3" w14:textId="77777777" w:rsidR="00FA3375" w:rsidRDefault="00FA3375" w:rsidP="008346AC">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Bid Item</w:t>
            </w:r>
          </w:p>
        </w:tc>
        <w:tc>
          <w:tcPr>
            <w:tcW w:w="2605" w:type="dxa"/>
            <w:tcBorders>
              <w:top w:val="single" w:sz="4" w:space="0" w:color="auto"/>
              <w:left w:val="single" w:sz="4" w:space="0" w:color="auto"/>
              <w:bottom w:val="single" w:sz="4" w:space="0" w:color="auto"/>
              <w:right w:val="single" w:sz="4" w:space="0" w:color="auto"/>
            </w:tcBorders>
            <w:shd w:val="clear" w:color="auto" w:fill="4F81BD" w:themeFill="accent1"/>
          </w:tcPr>
          <w:p w14:paraId="6E77B143" w14:textId="77777777" w:rsidR="00FA3375" w:rsidRDefault="00FA3375" w:rsidP="008346AC">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Item Description</w:t>
            </w:r>
          </w:p>
        </w:tc>
        <w:tc>
          <w:tcPr>
            <w:tcW w:w="805" w:type="dxa"/>
            <w:tcBorders>
              <w:top w:val="single" w:sz="4" w:space="0" w:color="auto"/>
              <w:left w:val="single" w:sz="4" w:space="0" w:color="auto"/>
              <w:bottom w:val="single" w:sz="4" w:space="0" w:color="auto"/>
              <w:right w:val="single" w:sz="4" w:space="0" w:color="auto"/>
            </w:tcBorders>
            <w:shd w:val="clear" w:color="auto" w:fill="4F81BD" w:themeFill="accent1"/>
          </w:tcPr>
          <w:p w14:paraId="00D845DD" w14:textId="77777777" w:rsidR="00FA3375" w:rsidRDefault="00FA3375" w:rsidP="008346AC">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03FCDFC5" w14:textId="77777777" w:rsidR="00FA3375" w:rsidRDefault="00FA3375" w:rsidP="008346AC">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Average Price</w:t>
            </w:r>
          </w:p>
        </w:tc>
      </w:tr>
      <w:tr w:rsidR="00FA3375" w:rsidRPr="00DE2BA9" w14:paraId="3AE8762B" w14:textId="77777777" w:rsidTr="008346AC">
        <w:trPr>
          <w:trHeight w:val="377"/>
        </w:trPr>
        <w:tc>
          <w:tcPr>
            <w:tcW w:w="1683" w:type="dxa"/>
            <w:tcBorders>
              <w:top w:val="single" w:sz="4" w:space="0" w:color="auto"/>
              <w:left w:val="single" w:sz="4" w:space="0" w:color="auto"/>
              <w:bottom w:val="single" w:sz="4" w:space="0" w:color="auto"/>
              <w:right w:val="single" w:sz="4" w:space="0" w:color="auto"/>
            </w:tcBorders>
            <w:vAlign w:val="center"/>
          </w:tcPr>
          <w:p w14:paraId="6E490ED9" w14:textId="77777777" w:rsidR="00FA3375" w:rsidRDefault="00FA3375" w:rsidP="00FA3375">
            <w:pPr>
              <w:spacing w:line="240" w:lineRule="auto"/>
              <w:rPr>
                <w:rFonts w:asciiTheme="minorHAnsi" w:hAnsiTheme="minorHAnsi"/>
                <w:color w:val="000000"/>
                <w:sz w:val="20"/>
                <w:szCs w:val="20"/>
              </w:rPr>
            </w:pPr>
            <w:r>
              <w:rPr>
                <w:rFonts w:asciiTheme="minorHAnsi" w:hAnsiTheme="minorHAnsi"/>
                <w:color w:val="000000"/>
                <w:szCs w:val="20"/>
              </w:rPr>
              <w:t>2573.530/0010</w:t>
            </w:r>
          </w:p>
        </w:tc>
        <w:tc>
          <w:tcPr>
            <w:tcW w:w="2605" w:type="dxa"/>
            <w:tcBorders>
              <w:top w:val="single" w:sz="4" w:space="0" w:color="auto"/>
              <w:left w:val="single" w:sz="4" w:space="0" w:color="auto"/>
              <w:bottom w:val="single" w:sz="4" w:space="0" w:color="auto"/>
              <w:right w:val="single" w:sz="4" w:space="0" w:color="auto"/>
            </w:tcBorders>
            <w:vAlign w:val="center"/>
          </w:tcPr>
          <w:p w14:paraId="03CB8777" w14:textId="77777777" w:rsidR="00FA3375" w:rsidRDefault="00FA3375" w:rsidP="00FA3375">
            <w:pPr>
              <w:spacing w:line="240" w:lineRule="auto"/>
              <w:rPr>
                <w:rFonts w:asciiTheme="minorHAnsi" w:hAnsiTheme="minorHAnsi"/>
                <w:color w:val="000000"/>
                <w:sz w:val="20"/>
                <w:szCs w:val="20"/>
              </w:rPr>
            </w:pPr>
            <w:r>
              <w:rPr>
                <w:rFonts w:asciiTheme="minorHAnsi" w:hAnsiTheme="minorHAnsi"/>
                <w:color w:val="000000"/>
                <w:szCs w:val="20"/>
              </w:rPr>
              <w:t>Culvert End Controls</w:t>
            </w:r>
          </w:p>
        </w:tc>
        <w:tc>
          <w:tcPr>
            <w:tcW w:w="805" w:type="dxa"/>
            <w:tcBorders>
              <w:top w:val="single" w:sz="4" w:space="0" w:color="auto"/>
              <w:left w:val="single" w:sz="4" w:space="0" w:color="auto"/>
              <w:bottom w:val="single" w:sz="4" w:space="0" w:color="auto"/>
              <w:right w:val="single" w:sz="4" w:space="0" w:color="auto"/>
            </w:tcBorders>
            <w:vAlign w:val="center"/>
          </w:tcPr>
          <w:p w14:paraId="321883D3" w14:textId="77777777" w:rsidR="00FA3375" w:rsidRDefault="00FA3375" w:rsidP="00FA3375">
            <w:pPr>
              <w:spacing w:line="240" w:lineRule="auto"/>
              <w:rPr>
                <w:rFonts w:asciiTheme="minorHAnsi" w:hAnsiTheme="minorHAnsi"/>
                <w:color w:val="000000"/>
                <w:sz w:val="20"/>
                <w:szCs w:val="20"/>
              </w:rPr>
            </w:pPr>
            <w:r>
              <w:rPr>
                <w:rFonts w:asciiTheme="minorHAnsi" w:hAnsiTheme="minorHAnsi"/>
                <w:color w:val="000000"/>
                <w:szCs w:val="20"/>
              </w:rPr>
              <w:t>EACH</w:t>
            </w:r>
          </w:p>
        </w:tc>
        <w:tc>
          <w:tcPr>
            <w:tcW w:w="1568" w:type="dxa"/>
            <w:tcBorders>
              <w:top w:val="single" w:sz="4" w:space="0" w:color="auto"/>
              <w:left w:val="single" w:sz="4" w:space="0" w:color="auto"/>
              <w:bottom w:val="single" w:sz="4" w:space="0" w:color="auto"/>
              <w:right w:val="single" w:sz="4" w:space="0" w:color="auto"/>
            </w:tcBorders>
            <w:vAlign w:val="center"/>
          </w:tcPr>
          <w:p w14:paraId="7185F3D7" w14:textId="77777777" w:rsidR="00FA3375" w:rsidRDefault="00FA3375" w:rsidP="00FA3375">
            <w:pPr>
              <w:spacing w:line="240" w:lineRule="auto"/>
              <w:rPr>
                <w:rFonts w:asciiTheme="minorHAnsi" w:hAnsiTheme="minorHAnsi"/>
                <w:color w:val="000000"/>
                <w:sz w:val="20"/>
                <w:szCs w:val="20"/>
              </w:rPr>
            </w:pPr>
            <w:r>
              <w:rPr>
                <w:rFonts w:asciiTheme="minorHAnsi" w:hAnsiTheme="minorHAnsi"/>
                <w:color w:val="000000"/>
                <w:szCs w:val="20"/>
              </w:rPr>
              <w:t>$194.30</w:t>
            </w:r>
          </w:p>
        </w:tc>
      </w:tr>
    </w:tbl>
    <w:p w14:paraId="030A1B3A" w14:textId="77777777" w:rsidR="00E24D81" w:rsidRDefault="00E24D81" w:rsidP="00197693">
      <w:pPr>
        <w:tabs>
          <w:tab w:val="left" w:pos="3174"/>
        </w:tabs>
      </w:pPr>
    </w:p>
    <w:p w14:paraId="35C33E1D" w14:textId="77777777" w:rsidR="00025523" w:rsidRDefault="00025523" w:rsidP="00380C03">
      <w:pPr>
        <w:pStyle w:val="Heading2"/>
      </w:pPr>
      <w:r>
        <w:t>Reference Materials</w:t>
      </w:r>
    </w:p>
    <w:p w14:paraId="1E32A14D" w14:textId="77777777" w:rsidR="00025523" w:rsidRDefault="00025523" w:rsidP="00025523">
      <w:pPr>
        <w:tabs>
          <w:tab w:val="left" w:pos="3174"/>
        </w:tabs>
      </w:pPr>
      <w:r>
        <w:t>Except where more stringent requirements are presented in this guidance, BMPs shall comply with MnDOT and other state requirements. Primary design references include:</w:t>
      </w:r>
    </w:p>
    <w:p w14:paraId="44214239" w14:textId="77777777" w:rsidR="00025523" w:rsidRPr="001709E3" w:rsidRDefault="00025523" w:rsidP="006144CF">
      <w:pPr>
        <w:pStyle w:val="ListParagraph"/>
        <w:numPr>
          <w:ilvl w:val="0"/>
          <w:numId w:val="48"/>
        </w:numPr>
        <w:tabs>
          <w:tab w:val="left" w:pos="3174"/>
        </w:tabs>
      </w:pPr>
      <w:r>
        <w:t xml:space="preserve">MnDOT </w:t>
      </w:r>
      <w:r>
        <w:rPr>
          <w:i/>
        </w:rPr>
        <w:t>Erosion Control Handbook II</w:t>
      </w:r>
    </w:p>
    <w:p w14:paraId="4AF65375" w14:textId="77777777" w:rsidR="00025523" w:rsidRDefault="000318FB" w:rsidP="00025523">
      <w:pPr>
        <w:pStyle w:val="ListParagraph"/>
        <w:tabs>
          <w:tab w:val="left" w:pos="3174"/>
        </w:tabs>
      </w:pPr>
      <w:hyperlink r:id="rId76" w:history="1">
        <w:r w:rsidR="00025523" w:rsidRPr="00FC4F60">
          <w:rPr>
            <w:rStyle w:val="Hyperlink"/>
          </w:rPr>
          <w:t>http://www.dot.state.mn.us/environment/erosion/pdf/2006mndotecfieldhandbook.pdf</w:t>
        </w:r>
      </w:hyperlink>
    </w:p>
    <w:p w14:paraId="66EC85AB" w14:textId="77777777" w:rsidR="00025523" w:rsidRDefault="00D24A87" w:rsidP="006144CF">
      <w:pPr>
        <w:pStyle w:val="ListParagraph"/>
        <w:numPr>
          <w:ilvl w:val="0"/>
          <w:numId w:val="48"/>
        </w:numPr>
        <w:tabs>
          <w:tab w:val="left" w:pos="3174"/>
        </w:tabs>
      </w:pPr>
      <w:r>
        <w:t xml:space="preserve">2013 </w:t>
      </w:r>
      <w:r w:rsidR="00025523">
        <w:t>Minnesota NPDES/SDS Construction Stormwater General Permit</w:t>
      </w:r>
    </w:p>
    <w:p w14:paraId="1AD0ECFB" w14:textId="77777777" w:rsidR="00025523" w:rsidRDefault="000318FB" w:rsidP="00025523">
      <w:pPr>
        <w:pStyle w:val="ListParagraph"/>
        <w:tabs>
          <w:tab w:val="left" w:pos="3174"/>
        </w:tabs>
      </w:pPr>
      <w:hyperlink r:id="rId77" w:history="1">
        <w:r w:rsidR="00025523" w:rsidRPr="00FC4F60">
          <w:rPr>
            <w:rStyle w:val="Hyperlink"/>
          </w:rPr>
          <w:t>http://www.pca.state.mn.us/index.php/water/water-types-and-programs/stormwater/construction-stormwater/index.html</w:t>
        </w:r>
      </w:hyperlink>
    </w:p>
    <w:p w14:paraId="5C201653" w14:textId="77777777" w:rsidR="00025523" w:rsidRDefault="00025523" w:rsidP="006144CF">
      <w:pPr>
        <w:pStyle w:val="ListParagraph"/>
        <w:numPr>
          <w:ilvl w:val="0"/>
          <w:numId w:val="48"/>
        </w:numPr>
        <w:tabs>
          <w:tab w:val="left" w:pos="3174"/>
        </w:tabs>
      </w:pPr>
      <w:r>
        <w:t xml:space="preserve">MnDOT </w:t>
      </w:r>
      <w:r w:rsidRPr="0013420C">
        <w:rPr>
          <w:i/>
        </w:rPr>
        <w:t>Standard Specifications for Construction</w:t>
      </w:r>
      <w:r w:rsidR="00D24A87">
        <w:t xml:space="preserve"> (2016 Edition)</w:t>
      </w:r>
    </w:p>
    <w:p w14:paraId="56055062" w14:textId="77777777" w:rsidR="00025523" w:rsidRDefault="000318FB" w:rsidP="00025523">
      <w:pPr>
        <w:pStyle w:val="ListParagraph"/>
        <w:tabs>
          <w:tab w:val="left" w:pos="3174"/>
        </w:tabs>
      </w:pPr>
      <w:hyperlink r:id="rId78" w:history="1">
        <w:r w:rsidR="00D24A87" w:rsidRPr="00EA313C">
          <w:rPr>
            <w:rStyle w:val="Hyperlink"/>
          </w:rPr>
          <w:t>http://www.dot.state.mn.us/pre-letting/spec/</w:t>
        </w:r>
      </w:hyperlink>
      <w:r w:rsidR="00D24A87">
        <w:t xml:space="preserve"> </w:t>
      </w:r>
    </w:p>
    <w:p w14:paraId="24E99E76" w14:textId="77777777" w:rsidR="00025523" w:rsidRDefault="00025523" w:rsidP="00BA16FE">
      <w:pPr>
        <w:pStyle w:val="ListParagraph"/>
        <w:numPr>
          <w:ilvl w:val="0"/>
          <w:numId w:val="48"/>
        </w:numPr>
        <w:tabs>
          <w:tab w:val="left" w:pos="3174"/>
        </w:tabs>
      </w:pPr>
      <w:r>
        <w:t xml:space="preserve">MnDOT Standard </w:t>
      </w:r>
      <w:r w:rsidR="00C505C0">
        <w:t>Plates (Approved Standard Drawings)</w:t>
      </w:r>
      <w:r w:rsidR="006D4C7C">
        <w:t xml:space="preserve"> </w:t>
      </w:r>
      <w:hyperlink r:id="rId79" w:history="1">
        <w:r w:rsidR="00C505C0" w:rsidRPr="0008251B">
          <w:rPr>
            <w:rStyle w:val="Hyperlink"/>
          </w:rPr>
          <w:t>http://standardplates.dot.state.mn.us/#</w:t>
        </w:r>
      </w:hyperlink>
    </w:p>
    <w:p w14:paraId="3170ED0F" w14:textId="77777777" w:rsidR="00C505C0" w:rsidRDefault="00C505C0" w:rsidP="00025523">
      <w:pPr>
        <w:pStyle w:val="ListParagraph"/>
        <w:tabs>
          <w:tab w:val="left" w:pos="3174"/>
        </w:tabs>
      </w:pPr>
    </w:p>
    <w:p w14:paraId="54432A45" w14:textId="77777777" w:rsidR="000C7695" w:rsidRPr="003A1BF5" w:rsidRDefault="000C7695" w:rsidP="000C7695">
      <w:pPr>
        <w:tabs>
          <w:tab w:val="left" w:pos="3174"/>
        </w:tabs>
        <w:rPr>
          <w:rStyle w:val="Hyperlink"/>
          <w:color w:val="auto"/>
          <w:u w:val="none"/>
        </w:rPr>
      </w:pPr>
      <w:r w:rsidRPr="003A1BF5">
        <w:rPr>
          <w:rStyle w:val="Hyperlink"/>
          <w:color w:val="auto"/>
          <w:u w:val="none"/>
        </w:rPr>
        <w:t xml:space="preserve">The following is a list of </w:t>
      </w:r>
      <w:r>
        <w:rPr>
          <w:rStyle w:val="Hyperlink"/>
          <w:color w:val="auto"/>
          <w:u w:val="none"/>
        </w:rPr>
        <w:t>additional resources that are not specific to Minnesota:</w:t>
      </w:r>
    </w:p>
    <w:p w14:paraId="7B33D85C" w14:textId="77777777" w:rsidR="003E001B" w:rsidRPr="003E001B" w:rsidRDefault="003E001B" w:rsidP="003E001B">
      <w:pPr>
        <w:pStyle w:val="ListParagraph"/>
        <w:numPr>
          <w:ilvl w:val="0"/>
          <w:numId w:val="48"/>
        </w:numPr>
        <w:tabs>
          <w:tab w:val="left" w:pos="3174"/>
        </w:tabs>
        <w:rPr>
          <w:rStyle w:val="Hyperlink"/>
          <w:color w:val="auto"/>
          <w:u w:val="none"/>
        </w:rPr>
      </w:pPr>
      <w:r w:rsidRPr="00814039">
        <w:rPr>
          <w:i/>
        </w:rPr>
        <w:t>California Stormwater BMP Handbook</w:t>
      </w:r>
      <w:r>
        <w:t xml:space="preserve"> (BMP EC-10: Velocity Dissipation Devices) </w:t>
      </w:r>
      <w:hyperlink r:id="rId80" w:history="1">
        <w:r w:rsidRPr="00B9615A">
          <w:rPr>
            <w:rStyle w:val="Hyperlink"/>
          </w:rPr>
          <w:t>https://www.escondido.org/Data/Sites/1/media/pdfs/Utilities/BMPVelocityDissipationDevices.pdf</w:t>
        </w:r>
      </w:hyperlink>
    </w:p>
    <w:p w14:paraId="3D9ADF92" w14:textId="0F0031F8" w:rsidR="003E001B" w:rsidRDefault="003E001B" w:rsidP="003E001B">
      <w:pPr>
        <w:pStyle w:val="ListParagraph"/>
        <w:numPr>
          <w:ilvl w:val="0"/>
          <w:numId w:val="48"/>
        </w:numPr>
        <w:tabs>
          <w:tab w:val="left" w:pos="3174"/>
        </w:tabs>
      </w:pPr>
      <w:r>
        <w:t>Clark County Washington Stormwater Manual (BMP C209: Outlet Protection)</w:t>
      </w:r>
    </w:p>
    <w:p w14:paraId="797FA8BF" w14:textId="77777777" w:rsidR="003E001B" w:rsidRDefault="000318FB" w:rsidP="003E001B">
      <w:pPr>
        <w:pStyle w:val="ListParagraph"/>
      </w:pPr>
      <w:hyperlink r:id="rId81" w:history="1">
        <w:r w:rsidR="003E001B" w:rsidRPr="005169D6">
          <w:rPr>
            <w:rStyle w:val="Hyperlink"/>
          </w:rPr>
          <w:t>https://www.clark.wa.gov/environmental-services/stormwater-code-and-manual</w:t>
        </w:r>
      </w:hyperlink>
      <w:r w:rsidR="003E001B">
        <w:t xml:space="preserve"> </w:t>
      </w:r>
    </w:p>
    <w:p w14:paraId="3FAA21F7" w14:textId="77777777" w:rsidR="003E001B" w:rsidRDefault="003E001B" w:rsidP="003E001B">
      <w:pPr>
        <w:pStyle w:val="ListParagraph"/>
        <w:numPr>
          <w:ilvl w:val="0"/>
          <w:numId w:val="48"/>
        </w:numPr>
        <w:tabs>
          <w:tab w:val="left" w:pos="3174"/>
        </w:tabs>
      </w:pPr>
      <w:r w:rsidRPr="00A71DA7">
        <w:rPr>
          <w:i/>
        </w:rPr>
        <w:t>Clean Water Services Erosion Prevention and Sediment Control Manual</w:t>
      </w:r>
      <w:r>
        <w:t xml:space="preserve"> (4.2.4 Outlet Protection)</w:t>
      </w:r>
    </w:p>
    <w:p w14:paraId="7CE5D000" w14:textId="77777777" w:rsidR="003E001B" w:rsidRDefault="000318FB" w:rsidP="003E001B">
      <w:pPr>
        <w:pStyle w:val="ListParagraph"/>
        <w:tabs>
          <w:tab w:val="left" w:pos="3174"/>
        </w:tabs>
      </w:pPr>
      <w:hyperlink r:id="rId82" w:history="1">
        <w:r w:rsidR="003E001B" w:rsidRPr="005169D6">
          <w:rPr>
            <w:rStyle w:val="Hyperlink"/>
          </w:rPr>
          <w:t>https://www.cleanwaterservices.org/media/1464/erosion-prevention-and-sediment-control-manual.pdf</w:t>
        </w:r>
      </w:hyperlink>
      <w:r w:rsidR="003E001B">
        <w:t xml:space="preserve"> </w:t>
      </w:r>
    </w:p>
    <w:p w14:paraId="2FB98065" w14:textId="77777777" w:rsidR="00B27A82" w:rsidRDefault="00B27A82" w:rsidP="006144CF">
      <w:pPr>
        <w:pStyle w:val="ListParagraph"/>
        <w:numPr>
          <w:ilvl w:val="0"/>
          <w:numId w:val="48"/>
        </w:numPr>
        <w:tabs>
          <w:tab w:val="left" w:pos="3174"/>
        </w:tabs>
      </w:pPr>
      <w:r>
        <w:t xml:space="preserve">Federal Highway Administration, Hydraulic Engineering Circular No. 14 (“HEC 14”), Third Edition – </w:t>
      </w:r>
      <w:r w:rsidRPr="008346AC">
        <w:rPr>
          <w:i/>
        </w:rPr>
        <w:t>Hydraulic Design of Energy Dissipators for Culverts and Channels</w:t>
      </w:r>
    </w:p>
    <w:p w14:paraId="7A7F68AC" w14:textId="77777777" w:rsidR="00B27A82" w:rsidRDefault="000318FB" w:rsidP="00B27A82">
      <w:pPr>
        <w:pStyle w:val="ListParagraph"/>
        <w:tabs>
          <w:tab w:val="left" w:pos="3174"/>
        </w:tabs>
      </w:pPr>
      <w:hyperlink r:id="rId83" w:history="1">
        <w:r w:rsidR="00B27A82" w:rsidRPr="005E1B21">
          <w:rPr>
            <w:rStyle w:val="Hyperlink"/>
          </w:rPr>
          <w:t>https://www.fhwa.dot.gov/engineering/hydraulics/pubs/06086/hec14.pdf</w:t>
        </w:r>
      </w:hyperlink>
    </w:p>
    <w:p w14:paraId="186F26E5" w14:textId="77777777" w:rsidR="003E001B" w:rsidRDefault="003E001B" w:rsidP="003E001B">
      <w:pPr>
        <w:pStyle w:val="ListParagraph"/>
        <w:numPr>
          <w:ilvl w:val="0"/>
          <w:numId w:val="48"/>
        </w:numPr>
      </w:pPr>
      <w:r w:rsidRPr="00CE58F0">
        <w:t xml:space="preserve">Kentucky Division of Water </w:t>
      </w:r>
      <w:r w:rsidRPr="00CE58F0">
        <w:rPr>
          <w:i/>
        </w:rPr>
        <w:t>Best Management Practices (BMPs) for Controlling Erosion, Sediment, and Pollutant Runoff from Construction Sites – Planning and Technical Specifications Manual</w:t>
      </w:r>
      <w:r>
        <w:t>,</w:t>
      </w:r>
      <w:r w:rsidRPr="00CE58F0">
        <w:t xml:space="preserve"> </w:t>
      </w:r>
      <w:hyperlink r:id="rId84" w:history="1">
        <w:r w:rsidRPr="0068350E">
          <w:rPr>
            <w:rStyle w:val="Hyperlink"/>
          </w:rPr>
          <w:t>http://transportation.ky.gov/Stormwater/Pages/Construction-Development-Community-ResourcesGuidance.aspx</w:t>
        </w:r>
      </w:hyperlink>
      <w:r>
        <w:t xml:space="preserve"> </w:t>
      </w:r>
      <w:r>
        <w:rPr>
          <w:i/>
        </w:rPr>
        <w:t xml:space="preserve"> </w:t>
      </w:r>
    </w:p>
    <w:p w14:paraId="6E10C464" w14:textId="77777777" w:rsidR="000C7695" w:rsidRDefault="000C7695" w:rsidP="006144CF">
      <w:pPr>
        <w:pStyle w:val="ListParagraph"/>
        <w:numPr>
          <w:ilvl w:val="0"/>
          <w:numId w:val="48"/>
        </w:numPr>
        <w:tabs>
          <w:tab w:val="left" w:pos="3174"/>
        </w:tabs>
      </w:pPr>
      <w:r w:rsidRPr="00A71DA7">
        <w:rPr>
          <w:i/>
        </w:rPr>
        <w:t>North Carolina Erosion and Sediment Control Planning and Design Manual</w:t>
      </w:r>
      <w:r>
        <w:t xml:space="preserve"> (</w:t>
      </w:r>
      <w:r w:rsidR="001D04A6">
        <w:t>6.41 Outlet Stabilization Structure</w:t>
      </w:r>
      <w:r>
        <w:t>)</w:t>
      </w:r>
    </w:p>
    <w:p w14:paraId="144B2AD7" w14:textId="77777777" w:rsidR="000C7695" w:rsidRDefault="000318FB" w:rsidP="000C7695">
      <w:pPr>
        <w:pStyle w:val="ListParagraph"/>
        <w:tabs>
          <w:tab w:val="left" w:pos="3174"/>
        </w:tabs>
      </w:pPr>
      <w:hyperlink r:id="rId85" w:history="1">
        <w:r w:rsidR="00ED3DD0" w:rsidRPr="005169D6">
          <w:rPr>
            <w:rStyle w:val="Hyperlink"/>
          </w:rPr>
          <w:t>https://deq.nc.gov/about/divisions/energy-mineral-land-resources/energy-mineral-land-permit-guidance/erosion-sediment-control-planning-design-manual</w:t>
        </w:r>
      </w:hyperlink>
      <w:r w:rsidR="00ED3DD0">
        <w:t xml:space="preserve"> </w:t>
      </w:r>
      <w:r w:rsidR="000C7695">
        <w:t xml:space="preserve"> </w:t>
      </w:r>
    </w:p>
    <w:p w14:paraId="22B72CFC" w14:textId="77777777" w:rsidR="000C7695" w:rsidRDefault="000C7695" w:rsidP="00BA16FE">
      <w:pPr>
        <w:pStyle w:val="ListParagraph"/>
        <w:numPr>
          <w:ilvl w:val="0"/>
          <w:numId w:val="48"/>
        </w:numPr>
        <w:tabs>
          <w:tab w:val="left" w:pos="3174"/>
        </w:tabs>
      </w:pPr>
      <w:r>
        <w:t xml:space="preserve">Tennessee Department of Environment and Conservation (TDEC) </w:t>
      </w:r>
      <w:r w:rsidRPr="006D4C7C">
        <w:rPr>
          <w:i/>
        </w:rPr>
        <w:t>Erosion and Sediment Control Handbook</w:t>
      </w:r>
      <w:r>
        <w:t xml:space="preserve"> (</w:t>
      </w:r>
      <w:r w:rsidR="00E661C3">
        <w:t>7.23 Outlet protection</w:t>
      </w:r>
      <w:r>
        <w:t>)</w:t>
      </w:r>
      <w:r w:rsidR="006D4C7C">
        <w:t xml:space="preserve"> </w:t>
      </w:r>
      <w:hyperlink r:id="rId86" w:history="1">
        <w:r w:rsidRPr="00F53125">
          <w:rPr>
            <w:rStyle w:val="Hyperlink"/>
          </w:rPr>
          <w:t>http://tnepsc.org/handbook.asp</w:t>
        </w:r>
      </w:hyperlink>
    </w:p>
    <w:p w14:paraId="68457FD5" w14:textId="77777777" w:rsidR="00025523" w:rsidRDefault="000C7695" w:rsidP="006144CF">
      <w:pPr>
        <w:pStyle w:val="ListParagraph"/>
        <w:numPr>
          <w:ilvl w:val="0"/>
          <w:numId w:val="48"/>
        </w:numPr>
        <w:tabs>
          <w:tab w:val="left" w:pos="3174"/>
        </w:tabs>
      </w:pPr>
      <w:r w:rsidRPr="00E661C3">
        <w:rPr>
          <w:i/>
        </w:rPr>
        <w:t>Virginia Erosion and Sediment Control Handbook</w:t>
      </w:r>
      <w:r>
        <w:t xml:space="preserve"> (</w:t>
      </w:r>
      <w:r w:rsidR="00A700AF">
        <w:t>3.18 Outlet Protection</w:t>
      </w:r>
      <w:r>
        <w:t xml:space="preserve">) </w:t>
      </w:r>
      <w:hyperlink r:id="rId87" w:history="1">
        <w:r w:rsidRPr="00EA313C">
          <w:rPr>
            <w:rStyle w:val="Hyperlink"/>
          </w:rPr>
          <w:t>http://www.deq.virginia.gov/Programs/Water/StormwaterManagement/Publications/ESCHandbook.aspx</w:t>
        </w:r>
      </w:hyperlink>
    </w:p>
    <w:p w14:paraId="137E7CB3" w14:textId="77777777" w:rsidR="00713B34" w:rsidRPr="00814039" w:rsidRDefault="00713B34" w:rsidP="002335E2">
      <w:pPr>
        <w:pStyle w:val="ListParagraph"/>
        <w:spacing w:line="240" w:lineRule="auto"/>
        <w:rPr>
          <w:rFonts w:ascii="Arial" w:eastAsia="Calibri" w:hAnsi="Arial"/>
          <w:b/>
          <w:sz w:val="32"/>
        </w:rPr>
      </w:pPr>
    </w:p>
    <w:p w14:paraId="76828AB5" w14:textId="48BEBA9C" w:rsidR="00912DB6" w:rsidRDefault="00862887" w:rsidP="0038341F">
      <w:pPr>
        <w:pStyle w:val="ListParagraph"/>
      </w:pPr>
      <w:r>
        <w:t xml:space="preserve"> </w:t>
      </w:r>
    </w:p>
    <w:p w14:paraId="5809BD39" w14:textId="1A5A37CF" w:rsidR="00912DB6" w:rsidRDefault="00912DB6">
      <w:pPr>
        <w:spacing w:line="240" w:lineRule="auto"/>
      </w:pPr>
    </w:p>
    <w:sectPr w:rsidR="00912DB6" w:rsidSect="00E154D6">
      <w:headerReference w:type="even" r:id="rId88"/>
      <w:headerReference w:type="default" r:id="rId89"/>
      <w:footerReference w:type="even" r:id="rId90"/>
      <w:footerReference w:type="default" r:id="rId91"/>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FC81C" w14:textId="77777777" w:rsidR="00367477" w:rsidRDefault="00367477">
      <w:r>
        <w:separator/>
      </w:r>
    </w:p>
  </w:endnote>
  <w:endnote w:type="continuationSeparator" w:id="0">
    <w:p w14:paraId="33BA1574" w14:textId="77777777" w:rsidR="00367477" w:rsidRDefault="0036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HINDMH+CenturyGothic,Bold">
    <w:altName w:val="Century Goth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A29D" w14:textId="77777777" w:rsidR="00367477" w:rsidRDefault="000318FB" w:rsidP="00B06958">
    <w:pPr>
      <w:pStyle w:val="Footer"/>
    </w:pPr>
    <w:sdt>
      <w:sdtPr>
        <w:id w:val="-381326074"/>
        <w:temporary/>
        <w:showingPlcHdr/>
      </w:sdtPr>
      <w:sdtEndPr/>
      <w:sdtContent/>
    </w:sdt>
    <w:r w:rsidR="00367477">
      <w:ptab w:relativeTo="margin" w:alignment="center" w:leader="none"/>
    </w:r>
    <w:sdt>
      <w:sdtPr>
        <w:id w:val="-876538200"/>
        <w:temporary/>
        <w:showingPlcHdr/>
      </w:sdtPr>
      <w:sdtEndPr/>
      <w:sdtContent>
        <w:r w:rsidR="00367477">
          <w:t>[Type text]</w:t>
        </w:r>
      </w:sdtContent>
    </w:sdt>
    <w:r w:rsidR="00367477">
      <w:ptab w:relativeTo="margin" w:alignment="right" w:leader="none"/>
    </w:r>
    <w:sdt>
      <w:sdtPr>
        <w:id w:val="1739209492"/>
        <w:temporary/>
        <w:showingPlcHdr/>
      </w:sdtPr>
      <w:sdtEndPr/>
      <w:sdtContent>
        <w:r w:rsidR="00367477">
          <w:t>[Type text]</w:t>
        </w:r>
      </w:sdtContent>
    </w:sdt>
  </w:p>
  <w:p w14:paraId="059E1DCE" w14:textId="77777777" w:rsidR="00367477" w:rsidRDefault="00367477"/>
  <w:p w14:paraId="1DEA273A" w14:textId="77777777" w:rsidR="00367477" w:rsidRDefault="003674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D34E" w14:textId="6E66F232" w:rsidR="00367477" w:rsidRPr="00F9519F" w:rsidRDefault="00367477" w:rsidP="00B06958">
    <w:pPr>
      <w:pStyle w:val="TtFooter-EntityName"/>
      <w:rPr>
        <w:rFonts w:asciiTheme="minorHAnsi" w:hAnsiTheme="minorHAnsi"/>
        <w:color w:val="auto"/>
        <w:sz w:val="22"/>
        <w:szCs w:val="24"/>
      </w:rPr>
    </w:pPr>
    <w:r>
      <w:ptab w:relativeTo="margin" w:alignment="center" w:leader="none"/>
    </w:r>
    <w:r w:rsidRPr="007A4335">
      <w:rPr>
        <w:rStyle w:val="FooterChar"/>
        <w:color w:val="auto"/>
        <w:sz w:val="18"/>
        <w:szCs w:val="18"/>
      </w:rPr>
      <w:fldChar w:fldCharType="begin"/>
    </w:r>
    <w:r w:rsidRPr="007A4335">
      <w:rPr>
        <w:rStyle w:val="FooterChar"/>
        <w:color w:val="auto"/>
        <w:sz w:val="18"/>
        <w:szCs w:val="18"/>
      </w:rPr>
      <w:instrText xml:space="preserve"> </w:instrText>
    </w:r>
    <w:r w:rsidRPr="007A4335">
      <w:rPr>
        <w:rStyle w:val="TtFooter-TextChar"/>
        <w:color w:val="auto"/>
        <w:sz w:val="18"/>
        <w:szCs w:val="18"/>
      </w:rPr>
      <w:instrText>PAGE</w:instrText>
    </w:r>
    <w:r w:rsidRPr="007A4335">
      <w:rPr>
        <w:rStyle w:val="FooterChar"/>
        <w:color w:val="auto"/>
        <w:sz w:val="18"/>
        <w:szCs w:val="18"/>
      </w:rPr>
      <w:instrText xml:space="preserve"> </w:instrText>
    </w:r>
    <w:r w:rsidRPr="007A4335">
      <w:rPr>
        <w:rStyle w:val="FooterChar"/>
        <w:color w:val="auto"/>
        <w:sz w:val="18"/>
        <w:szCs w:val="18"/>
      </w:rPr>
      <w:fldChar w:fldCharType="separate"/>
    </w:r>
    <w:r w:rsidR="000318FB">
      <w:rPr>
        <w:rStyle w:val="TtFooter-TextChar"/>
        <w:noProof/>
        <w:color w:val="auto"/>
        <w:sz w:val="18"/>
        <w:szCs w:val="18"/>
      </w:rPr>
      <w:t>1</w:t>
    </w:r>
    <w:r w:rsidRPr="007A4335">
      <w:rPr>
        <w:rStyle w:val="FooterChar"/>
        <w:color w:val="auto"/>
        <w:sz w:val="18"/>
        <w:szCs w:val="18"/>
      </w:rPr>
      <w:fldChar w:fldCharType="end"/>
    </w:r>
    <w:r>
      <w:ptab w:relativeTo="margin" w:alignment="right" w:leader="none"/>
    </w:r>
    <w:r w:rsidRPr="00F9519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8D166" w14:textId="77777777" w:rsidR="00367477" w:rsidRDefault="00367477">
      <w:r>
        <w:separator/>
      </w:r>
    </w:p>
  </w:footnote>
  <w:footnote w:type="continuationSeparator" w:id="0">
    <w:p w14:paraId="04AE4711" w14:textId="77777777" w:rsidR="00367477" w:rsidRDefault="00367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C6C9" w14:textId="77777777" w:rsidR="00367477" w:rsidRDefault="000318FB" w:rsidP="00B06958">
    <w:pPr>
      <w:pStyle w:val="Header"/>
    </w:pPr>
    <w:sdt>
      <w:sdtPr>
        <w:id w:val="1505243622"/>
        <w:temporary/>
        <w:showingPlcHdr/>
      </w:sdtPr>
      <w:sdtEndPr/>
      <w:sdtContent>
        <w:r w:rsidR="00367477">
          <w:t>[Type text]</w:t>
        </w:r>
      </w:sdtContent>
    </w:sdt>
    <w:r w:rsidR="00367477">
      <w:ptab w:relativeTo="margin" w:alignment="center" w:leader="none"/>
    </w:r>
    <w:sdt>
      <w:sdtPr>
        <w:id w:val="-1656830842"/>
        <w:temporary/>
        <w:showingPlcHdr/>
      </w:sdtPr>
      <w:sdtEndPr/>
      <w:sdtContent>
        <w:r w:rsidR="00367477">
          <w:t>[Type text]</w:t>
        </w:r>
      </w:sdtContent>
    </w:sdt>
    <w:r w:rsidR="00367477">
      <w:ptab w:relativeTo="margin" w:alignment="right" w:leader="none"/>
    </w:r>
    <w:sdt>
      <w:sdtPr>
        <w:id w:val="-1451539657"/>
        <w:temporary/>
        <w:showingPlcHdr/>
      </w:sdtPr>
      <w:sdtEndPr/>
      <w:sdtContent>
        <w:r w:rsidR="00367477">
          <w:t>[Type text]</w:t>
        </w:r>
      </w:sdtContent>
    </w:sdt>
  </w:p>
  <w:p w14:paraId="2647DE9E" w14:textId="77777777" w:rsidR="00367477" w:rsidRDefault="00367477" w:rsidP="00B06958">
    <w:pPr>
      <w:pStyle w:val="Header"/>
    </w:pPr>
  </w:p>
  <w:p w14:paraId="2E3425D2" w14:textId="77777777" w:rsidR="00367477" w:rsidRDefault="00367477"/>
  <w:p w14:paraId="219BBBA3" w14:textId="77777777" w:rsidR="00367477" w:rsidRDefault="0036747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B633" w14:textId="5AD6A145" w:rsidR="00150DA7" w:rsidRPr="00150DA7" w:rsidRDefault="00367477" w:rsidP="008E4E03">
    <w:pPr>
      <w:pStyle w:val="Header"/>
      <w:pBdr>
        <w:bottom w:val="single" w:sz="4" w:space="1" w:color="auto"/>
      </w:pBdr>
      <w:tabs>
        <w:tab w:val="clear" w:pos="8640"/>
        <w:tab w:val="right" w:pos="9360"/>
      </w:tabs>
      <w:rPr>
        <w:rFonts w:ascii="Arial" w:hAnsi="Arial" w:cs="Arial"/>
        <w:sz w:val="18"/>
        <w:szCs w:val="18"/>
      </w:rPr>
    </w:pPr>
    <w:r>
      <w:rPr>
        <w:rFonts w:ascii="Arial" w:hAnsi="Arial" w:cs="Arial"/>
        <w:bCs/>
        <w:sz w:val="18"/>
        <w:szCs w:val="18"/>
      </w:rPr>
      <w:t>MPCA Construction Site Stormwater Management BMPs</w:t>
    </w:r>
    <w:r>
      <w:rPr>
        <w:rFonts w:ascii="Arial" w:hAnsi="Arial" w:cs="Arial"/>
        <w:sz w:val="18"/>
        <w:szCs w:val="18"/>
      </w:rPr>
      <w:tab/>
      <w:t>09/26/2016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5E5D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FA4ED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8EC2F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0360C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97AF9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746BC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249E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3CDE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A4840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1FAD9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778B6"/>
    <w:multiLevelType w:val="hybridMultilevel"/>
    <w:tmpl w:val="E9EECF74"/>
    <w:lvl w:ilvl="0" w:tplc="309EA956">
      <w:start w:val="1"/>
      <w:numFmt w:val="bullet"/>
      <w:pStyle w:val="bullet"/>
      <w:lvlText w:val=""/>
      <w:lvlJc w:val="left"/>
      <w:pPr>
        <w:tabs>
          <w:tab w:val="num" w:pos="360"/>
        </w:tabs>
        <w:ind w:left="360" w:hanging="360"/>
      </w:pPr>
      <w:rPr>
        <w:rFonts w:ascii="Symbol" w:hAnsi="Symbol" w:hint="default"/>
        <w:color w:val="00008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1DF7AF4"/>
    <w:multiLevelType w:val="multilevel"/>
    <w:tmpl w:val="46F8F38C"/>
    <w:lvl w:ilvl="0">
      <w:start w:val="1"/>
      <w:numFmt w:val="upperLetter"/>
      <w:pStyle w:val="AppendixTitle"/>
      <w:lvlText w:val="Appendix %1."/>
      <w:lvlJc w:val="left"/>
      <w:pPr>
        <w:tabs>
          <w:tab w:val="num" w:pos="2880"/>
        </w:tabs>
        <w:ind w:left="1800" w:hanging="360"/>
      </w:pPr>
      <w:rPr>
        <w:rFonts w:hint="default"/>
      </w:rPr>
    </w:lvl>
    <w:lvl w:ilvl="1">
      <w:start w:val="1"/>
      <w:numFmt w:val="decimal"/>
      <w:lvlText w:val="%1.%2."/>
      <w:lvlJc w:val="left"/>
      <w:pPr>
        <w:tabs>
          <w:tab w:val="num" w:pos="2520"/>
        </w:tabs>
        <w:ind w:left="2232" w:hanging="432"/>
      </w:pPr>
      <w:rPr>
        <w:rFonts w:hint="default"/>
      </w:rPr>
    </w:lvl>
    <w:lvl w:ilvl="2">
      <w:start w:val="1"/>
      <w:numFmt w:val="decimal"/>
      <w:lvlText w:val="%1.%2.%3."/>
      <w:lvlJc w:val="left"/>
      <w:pPr>
        <w:tabs>
          <w:tab w:val="num" w:pos="2880"/>
        </w:tabs>
        <w:ind w:left="2664" w:hanging="504"/>
      </w:pPr>
      <w:rPr>
        <w:rFonts w:hint="default"/>
      </w:rPr>
    </w:lvl>
    <w:lvl w:ilvl="3">
      <w:start w:val="1"/>
      <w:numFmt w:val="decimal"/>
      <w:lvlText w:val="%1.%2.%3.%4."/>
      <w:lvlJc w:val="left"/>
      <w:pPr>
        <w:tabs>
          <w:tab w:val="num" w:pos="3600"/>
        </w:tabs>
        <w:ind w:left="3168" w:hanging="648"/>
      </w:pPr>
      <w:rPr>
        <w:rFonts w:hint="default"/>
      </w:rPr>
    </w:lvl>
    <w:lvl w:ilvl="4">
      <w:start w:val="1"/>
      <w:numFmt w:val="decimal"/>
      <w:lvlText w:val="%1.%2.%3.%4.%5."/>
      <w:lvlJc w:val="left"/>
      <w:pPr>
        <w:tabs>
          <w:tab w:val="num" w:pos="4320"/>
        </w:tabs>
        <w:ind w:left="3672" w:hanging="792"/>
      </w:pPr>
      <w:rPr>
        <w:rFonts w:hint="default"/>
      </w:rPr>
    </w:lvl>
    <w:lvl w:ilvl="5">
      <w:start w:val="1"/>
      <w:numFmt w:val="decimal"/>
      <w:lvlText w:val="%1.%2.%3.%4.%5.%6."/>
      <w:lvlJc w:val="left"/>
      <w:pPr>
        <w:tabs>
          <w:tab w:val="num" w:pos="4680"/>
        </w:tabs>
        <w:ind w:left="4176" w:hanging="936"/>
      </w:pPr>
      <w:rPr>
        <w:rFonts w:hint="default"/>
      </w:rPr>
    </w:lvl>
    <w:lvl w:ilvl="6">
      <w:start w:val="1"/>
      <w:numFmt w:val="decimal"/>
      <w:lvlText w:val="%1.%2.%3.%4.%5.%6.%7."/>
      <w:lvlJc w:val="left"/>
      <w:pPr>
        <w:tabs>
          <w:tab w:val="num" w:pos="5400"/>
        </w:tabs>
        <w:ind w:left="4680" w:hanging="1080"/>
      </w:pPr>
      <w:rPr>
        <w:rFonts w:hint="default"/>
      </w:rPr>
    </w:lvl>
    <w:lvl w:ilvl="7">
      <w:start w:val="1"/>
      <w:numFmt w:val="decimal"/>
      <w:lvlText w:val="%1.%2.%3.%4.%5.%6.%7.%8."/>
      <w:lvlJc w:val="left"/>
      <w:pPr>
        <w:tabs>
          <w:tab w:val="num" w:pos="6120"/>
        </w:tabs>
        <w:ind w:left="5184" w:hanging="1224"/>
      </w:pPr>
      <w:rPr>
        <w:rFonts w:hint="default"/>
      </w:rPr>
    </w:lvl>
    <w:lvl w:ilvl="8">
      <w:start w:val="1"/>
      <w:numFmt w:val="decimal"/>
      <w:lvlText w:val="%1.%2.%3.%4.%5.%6.%7.%8.%9."/>
      <w:lvlJc w:val="left"/>
      <w:pPr>
        <w:tabs>
          <w:tab w:val="num" w:pos="6480"/>
        </w:tabs>
        <w:ind w:left="5760" w:hanging="1440"/>
      </w:pPr>
      <w:rPr>
        <w:rFonts w:hint="default"/>
      </w:rPr>
    </w:lvl>
  </w:abstractNum>
  <w:abstractNum w:abstractNumId="12" w15:restartNumberingAfterBreak="0">
    <w:nsid w:val="03F04BD7"/>
    <w:multiLevelType w:val="hybridMultilevel"/>
    <w:tmpl w:val="6D20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490DE1"/>
    <w:multiLevelType w:val="hybridMultilevel"/>
    <w:tmpl w:val="4F52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8251C0"/>
    <w:multiLevelType w:val="hybridMultilevel"/>
    <w:tmpl w:val="EEB4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261194"/>
    <w:multiLevelType w:val="hybridMultilevel"/>
    <w:tmpl w:val="D2823DEA"/>
    <w:lvl w:ilvl="0" w:tplc="9B324546">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8D794D"/>
    <w:multiLevelType w:val="hybridMultilevel"/>
    <w:tmpl w:val="845E71AE"/>
    <w:lvl w:ilvl="0" w:tplc="BA283B18">
      <w:start w:val="1"/>
      <w:numFmt w:val="bullet"/>
      <w:pStyle w:val="Bullets"/>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AE3879"/>
    <w:multiLevelType w:val="hybridMultilevel"/>
    <w:tmpl w:val="6372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0C6985"/>
    <w:multiLevelType w:val="hybridMultilevel"/>
    <w:tmpl w:val="2A74334C"/>
    <w:lvl w:ilvl="0" w:tplc="6E701AAA">
      <w:start w:val="1"/>
      <w:numFmt w:val="decimal"/>
      <w:pStyle w:val="Figure8-1"/>
      <w:lvlText w:val="Figure 8-%1."/>
      <w:lvlJc w:val="left"/>
      <w:pPr>
        <w:tabs>
          <w:tab w:val="num" w:pos="1224"/>
        </w:tabs>
        <w:ind w:left="1224" w:hanging="1224"/>
      </w:pPr>
      <w:rPr>
        <w:rFonts w:ascii="Times New Roman" w:hAnsi="Times New Roman"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CE447D4"/>
    <w:multiLevelType w:val="hybridMultilevel"/>
    <w:tmpl w:val="85E064C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0" w15:restartNumberingAfterBreak="0">
    <w:nsid w:val="0E3E20A3"/>
    <w:multiLevelType w:val="hybridMultilevel"/>
    <w:tmpl w:val="17A807C6"/>
    <w:lvl w:ilvl="0" w:tplc="85E6640A">
      <w:start w:val="1"/>
      <w:numFmt w:val="decimal"/>
      <w:pStyle w:val="Figure2"/>
      <w:lvlText w:val="Figure 2-%1."/>
      <w:lvlJc w:val="left"/>
      <w:pPr>
        <w:tabs>
          <w:tab w:val="num" w:pos="1080"/>
        </w:tabs>
        <w:ind w:left="0" w:firstLine="0"/>
      </w:pPr>
      <w:rPr>
        <w:rFonts w:ascii="Times New Roman" w:hAnsi="Times New Roman"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964DC5"/>
    <w:multiLevelType w:val="hybridMultilevel"/>
    <w:tmpl w:val="8A0EA46C"/>
    <w:lvl w:ilvl="0" w:tplc="D1AAEC94">
      <w:start w:val="1"/>
      <w:numFmt w:val="decimal"/>
      <w:pStyle w:val="Figures"/>
      <w:lvlText w:val="Figure %1."/>
      <w:lvlJc w:val="left"/>
      <w:pPr>
        <w:tabs>
          <w:tab w:val="num" w:pos="3930"/>
        </w:tabs>
        <w:ind w:left="3210" w:hanging="360"/>
      </w:pPr>
      <w:rPr>
        <w:rFonts w:ascii="Arial Bold" w:hAnsi="Arial Bold" w:hint="default"/>
        <w:b/>
        <w:i w:val="0"/>
        <w:caps w:val="0"/>
        <w:strike w:val="0"/>
        <w:dstrike w:val="0"/>
        <w:vanish w:val="0"/>
        <w:color w:val="auto"/>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381655F"/>
    <w:multiLevelType w:val="hybridMultilevel"/>
    <w:tmpl w:val="5BF0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B96613"/>
    <w:multiLevelType w:val="hybridMultilevel"/>
    <w:tmpl w:val="80188354"/>
    <w:lvl w:ilvl="0" w:tplc="2140D89A">
      <w:start w:val="1"/>
      <w:numFmt w:val="decimal"/>
      <w:pStyle w:val="Tables7"/>
      <w:lvlText w:val="Table 7-%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4D32720"/>
    <w:multiLevelType w:val="hybridMultilevel"/>
    <w:tmpl w:val="6328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2265C5"/>
    <w:multiLevelType w:val="hybridMultilevel"/>
    <w:tmpl w:val="FB4E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50139B"/>
    <w:multiLevelType w:val="hybridMultilevel"/>
    <w:tmpl w:val="CEEA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C76F95"/>
    <w:multiLevelType w:val="hybridMultilevel"/>
    <w:tmpl w:val="11A2C48C"/>
    <w:lvl w:ilvl="0" w:tplc="D182EF0E">
      <w:start w:val="1"/>
      <w:numFmt w:val="decimal"/>
      <w:pStyle w:val="Figures2"/>
      <w:lvlText w:val="Figure %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1F8157C9"/>
    <w:multiLevelType w:val="hybridMultilevel"/>
    <w:tmpl w:val="42D0B53C"/>
    <w:lvl w:ilvl="0" w:tplc="324CEA06">
      <w:start w:val="1"/>
      <w:numFmt w:val="decimal"/>
      <w:pStyle w:val="Tables2"/>
      <w:lvlText w:val="Table %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0286670"/>
    <w:multiLevelType w:val="hybridMultilevel"/>
    <w:tmpl w:val="28D27EE0"/>
    <w:lvl w:ilvl="0" w:tplc="FFFFFFFF">
      <w:start w:val="1"/>
      <w:numFmt w:val="decimal"/>
      <w:pStyle w:val="Tables"/>
      <w:lvlText w:val="Table %1."/>
      <w:lvlJc w:val="center"/>
      <w:pPr>
        <w:tabs>
          <w:tab w:val="num" w:pos="2943"/>
        </w:tabs>
        <w:ind w:left="2223" w:firstLine="0"/>
      </w:pPr>
      <w:rPr>
        <w:rFonts w:cs="Times New Roman"/>
        <w:bCs w:val="0"/>
        <w:i w:val="0"/>
        <w:iCs w:val="0"/>
        <w:caps w:val="0"/>
        <w:smallCaps w:val="0"/>
        <w:strike w:val="0"/>
        <w:dstrike w:val="0"/>
        <w:noProof w:val="0"/>
        <w:vanish w:val="0"/>
        <w:color w:val="auto"/>
        <w:spacing w:val="0"/>
        <w:kern w:val="0"/>
        <w:position w:val="0"/>
        <w:u w:val="none"/>
        <w:vertAlign w:val="baseline"/>
        <w:em w:val="none"/>
      </w:rPr>
    </w:lvl>
    <w:lvl w:ilvl="1" w:tplc="FFFFFFFF">
      <w:start w:val="1"/>
      <w:numFmt w:val="lowerLetter"/>
      <w:lvlText w:val="%2."/>
      <w:lvlJc w:val="left"/>
      <w:pPr>
        <w:tabs>
          <w:tab w:val="num" w:pos="-7623"/>
        </w:tabs>
        <w:ind w:left="-7623" w:hanging="360"/>
      </w:pPr>
    </w:lvl>
    <w:lvl w:ilvl="2" w:tplc="FFFFFFFF">
      <w:start w:val="1"/>
      <w:numFmt w:val="lowerRoman"/>
      <w:lvlText w:val="%3."/>
      <w:lvlJc w:val="right"/>
      <w:pPr>
        <w:tabs>
          <w:tab w:val="num" w:pos="-6903"/>
        </w:tabs>
        <w:ind w:left="-6903" w:hanging="180"/>
      </w:pPr>
    </w:lvl>
    <w:lvl w:ilvl="3" w:tplc="FFFFFFFF" w:tentative="1">
      <w:start w:val="1"/>
      <w:numFmt w:val="decimal"/>
      <w:lvlText w:val="%4."/>
      <w:lvlJc w:val="left"/>
      <w:pPr>
        <w:tabs>
          <w:tab w:val="num" w:pos="-6183"/>
        </w:tabs>
        <w:ind w:left="-6183" w:hanging="360"/>
      </w:pPr>
    </w:lvl>
    <w:lvl w:ilvl="4" w:tplc="FFFFFFFF" w:tentative="1">
      <w:start w:val="1"/>
      <w:numFmt w:val="lowerLetter"/>
      <w:lvlText w:val="%5."/>
      <w:lvlJc w:val="left"/>
      <w:pPr>
        <w:tabs>
          <w:tab w:val="num" w:pos="-5463"/>
        </w:tabs>
        <w:ind w:left="-5463" w:hanging="360"/>
      </w:pPr>
    </w:lvl>
    <w:lvl w:ilvl="5" w:tplc="FFFFFFFF" w:tentative="1">
      <w:start w:val="1"/>
      <w:numFmt w:val="lowerRoman"/>
      <w:lvlText w:val="%6."/>
      <w:lvlJc w:val="right"/>
      <w:pPr>
        <w:tabs>
          <w:tab w:val="num" w:pos="-4743"/>
        </w:tabs>
        <w:ind w:left="-4743" w:hanging="180"/>
      </w:pPr>
    </w:lvl>
    <w:lvl w:ilvl="6" w:tplc="FFFFFFFF" w:tentative="1">
      <w:start w:val="1"/>
      <w:numFmt w:val="decimal"/>
      <w:lvlText w:val="%7."/>
      <w:lvlJc w:val="left"/>
      <w:pPr>
        <w:tabs>
          <w:tab w:val="num" w:pos="-4023"/>
        </w:tabs>
        <w:ind w:left="-4023" w:hanging="360"/>
      </w:pPr>
    </w:lvl>
    <w:lvl w:ilvl="7" w:tplc="FFFFFFFF" w:tentative="1">
      <w:start w:val="1"/>
      <w:numFmt w:val="lowerLetter"/>
      <w:lvlText w:val="%8."/>
      <w:lvlJc w:val="left"/>
      <w:pPr>
        <w:tabs>
          <w:tab w:val="num" w:pos="-3303"/>
        </w:tabs>
        <w:ind w:left="-3303" w:hanging="360"/>
      </w:pPr>
    </w:lvl>
    <w:lvl w:ilvl="8" w:tplc="FFFFFFFF" w:tentative="1">
      <w:start w:val="1"/>
      <w:numFmt w:val="lowerRoman"/>
      <w:lvlText w:val="%9."/>
      <w:lvlJc w:val="right"/>
      <w:pPr>
        <w:tabs>
          <w:tab w:val="num" w:pos="-2583"/>
        </w:tabs>
        <w:ind w:left="-2583" w:hanging="180"/>
      </w:pPr>
    </w:lvl>
  </w:abstractNum>
  <w:abstractNum w:abstractNumId="30" w15:restartNumberingAfterBreak="0">
    <w:nsid w:val="218D50D2"/>
    <w:multiLevelType w:val="hybridMultilevel"/>
    <w:tmpl w:val="FE4A0906"/>
    <w:lvl w:ilvl="0" w:tplc="427E7102">
      <w:start w:val="1"/>
      <w:numFmt w:val="decimal"/>
      <w:pStyle w:val="TablesB"/>
      <w:lvlText w:val="Table B-%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4AF7C01"/>
    <w:multiLevelType w:val="hybridMultilevel"/>
    <w:tmpl w:val="85F68E00"/>
    <w:lvl w:ilvl="0" w:tplc="9B324546">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AB38DA"/>
    <w:multiLevelType w:val="multilevel"/>
    <w:tmpl w:val="2C9EFB92"/>
    <w:lvl w:ilvl="0">
      <w:start w:val="5"/>
      <w:numFmt w:val="upperLetter"/>
      <w:pStyle w:val="Appendix3a"/>
      <w:lvlText w:val="%1.0"/>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hint="default"/>
      </w:rPr>
    </w:lvl>
    <w:lvl w:ilvl="2">
      <w:start w:val="1"/>
      <w:numFmt w:val="decimal"/>
      <w:pStyle w:val="Appendix3a"/>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29C35BD2"/>
    <w:multiLevelType w:val="hybridMultilevel"/>
    <w:tmpl w:val="8042EA6E"/>
    <w:lvl w:ilvl="0" w:tplc="FFFFFFFF">
      <w:start w:val="1"/>
      <w:numFmt w:val="decimal"/>
      <w:pStyle w:val="TableFigures20"/>
      <w:lvlText w:val="Figure 2-%1."/>
      <w:lvlJc w:val="left"/>
      <w:pPr>
        <w:tabs>
          <w:tab w:val="num" w:pos="2448"/>
        </w:tabs>
        <w:ind w:left="1368" w:firstLine="0"/>
      </w:pPr>
      <w:rPr>
        <w:rFonts w:ascii="Times New Roman" w:hAnsi="Times New Roman" w:hint="default"/>
        <w:b/>
        <w:i w:val="0"/>
        <w:caps w:val="0"/>
        <w:strike w:val="0"/>
        <w:dstrike w:val="0"/>
        <w:vanish w:val="0"/>
        <w:color w:val="000000"/>
        <w:sz w:val="22"/>
        <w:vertAlign w:val="baseline"/>
      </w:rPr>
    </w:lvl>
    <w:lvl w:ilvl="1" w:tplc="FFFFFFFF">
      <w:start w:val="1"/>
      <w:numFmt w:val="lowerLetter"/>
      <w:lvlText w:val="%2."/>
      <w:lvlJc w:val="left"/>
      <w:pPr>
        <w:tabs>
          <w:tab w:val="num" w:pos="2409"/>
        </w:tabs>
        <w:ind w:left="2409" w:hanging="360"/>
      </w:pPr>
    </w:lvl>
    <w:lvl w:ilvl="2" w:tplc="FFFFFFFF" w:tentative="1">
      <w:start w:val="1"/>
      <w:numFmt w:val="lowerRoman"/>
      <w:lvlText w:val="%3."/>
      <w:lvlJc w:val="right"/>
      <w:pPr>
        <w:tabs>
          <w:tab w:val="num" w:pos="3129"/>
        </w:tabs>
        <w:ind w:left="3129" w:hanging="180"/>
      </w:pPr>
    </w:lvl>
    <w:lvl w:ilvl="3" w:tplc="FFFFFFFF" w:tentative="1">
      <w:start w:val="1"/>
      <w:numFmt w:val="decimal"/>
      <w:lvlText w:val="%4."/>
      <w:lvlJc w:val="left"/>
      <w:pPr>
        <w:tabs>
          <w:tab w:val="num" w:pos="3849"/>
        </w:tabs>
        <w:ind w:left="3849" w:hanging="360"/>
      </w:pPr>
    </w:lvl>
    <w:lvl w:ilvl="4" w:tplc="FFFFFFFF" w:tentative="1">
      <w:start w:val="1"/>
      <w:numFmt w:val="lowerLetter"/>
      <w:lvlText w:val="%5."/>
      <w:lvlJc w:val="left"/>
      <w:pPr>
        <w:tabs>
          <w:tab w:val="num" w:pos="4569"/>
        </w:tabs>
        <w:ind w:left="4569" w:hanging="360"/>
      </w:pPr>
    </w:lvl>
    <w:lvl w:ilvl="5" w:tplc="FFFFFFFF" w:tentative="1">
      <w:start w:val="1"/>
      <w:numFmt w:val="lowerRoman"/>
      <w:lvlText w:val="%6."/>
      <w:lvlJc w:val="right"/>
      <w:pPr>
        <w:tabs>
          <w:tab w:val="num" w:pos="5289"/>
        </w:tabs>
        <w:ind w:left="5289" w:hanging="180"/>
      </w:pPr>
    </w:lvl>
    <w:lvl w:ilvl="6" w:tplc="FFFFFFFF" w:tentative="1">
      <w:start w:val="1"/>
      <w:numFmt w:val="decimal"/>
      <w:lvlText w:val="%7."/>
      <w:lvlJc w:val="left"/>
      <w:pPr>
        <w:tabs>
          <w:tab w:val="num" w:pos="6009"/>
        </w:tabs>
        <w:ind w:left="6009" w:hanging="360"/>
      </w:pPr>
    </w:lvl>
    <w:lvl w:ilvl="7" w:tplc="FFFFFFFF" w:tentative="1">
      <w:start w:val="1"/>
      <w:numFmt w:val="lowerLetter"/>
      <w:lvlText w:val="%8."/>
      <w:lvlJc w:val="left"/>
      <w:pPr>
        <w:tabs>
          <w:tab w:val="num" w:pos="6729"/>
        </w:tabs>
        <w:ind w:left="6729" w:hanging="360"/>
      </w:pPr>
    </w:lvl>
    <w:lvl w:ilvl="8" w:tplc="FFFFFFFF" w:tentative="1">
      <w:start w:val="1"/>
      <w:numFmt w:val="lowerRoman"/>
      <w:lvlText w:val="%9."/>
      <w:lvlJc w:val="right"/>
      <w:pPr>
        <w:tabs>
          <w:tab w:val="num" w:pos="7449"/>
        </w:tabs>
        <w:ind w:left="7449" w:hanging="180"/>
      </w:pPr>
    </w:lvl>
  </w:abstractNum>
  <w:abstractNum w:abstractNumId="34" w15:restartNumberingAfterBreak="0">
    <w:nsid w:val="2C3C2549"/>
    <w:multiLevelType w:val="hybridMultilevel"/>
    <w:tmpl w:val="E716FCFC"/>
    <w:lvl w:ilvl="0" w:tplc="E108A55A">
      <w:start w:val="1"/>
      <w:numFmt w:val="bullet"/>
      <w:pStyle w:val="Tablebullets"/>
      <w:lvlText w:val=""/>
      <w:lvlJc w:val="left"/>
      <w:pPr>
        <w:tabs>
          <w:tab w:val="num" w:pos="360"/>
        </w:tabs>
        <w:ind w:left="216" w:hanging="216"/>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D92B27"/>
    <w:multiLevelType w:val="hybridMultilevel"/>
    <w:tmpl w:val="97949B44"/>
    <w:lvl w:ilvl="0" w:tplc="DCA64CF0">
      <w:start w:val="1"/>
      <w:numFmt w:val="decimal"/>
      <w:pStyle w:val="TableTables20"/>
      <w:lvlText w:val="Table 2-%1."/>
      <w:lvlJc w:val="left"/>
      <w:pPr>
        <w:tabs>
          <w:tab w:val="num" w:pos="1536"/>
        </w:tabs>
        <w:ind w:left="528" w:hanging="72"/>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04090003" w:tentative="1">
      <w:start w:val="1"/>
      <w:numFmt w:val="lowerLetter"/>
      <w:lvlText w:val="%2."/>
      <w:lvlJc w:val="left"/>
      <w:pPr>
        <w:tabs>
          <w:tab w:val="num" w:pos="1839"/>
        </w:tabs>
        <w:ind w:left="1839" w:hanging="360"/>
      </w:pPr>
    </w:lvl>
    <w:lvl w:ilvl="2" w:tplc="04090005" w:tentative="1">
      <w:start w:val="1"/>
      <w:numFmt w:val="lowerRoman"/>
      <w:lvlText w:val="%3."/>
      <w:lvlJc w:val="right"/>
      <w:pPr>
        <w:tabs>
          <w:tab w:val="num" w:pos="2559"/>
        </w:tabs>
        <w:ind w:left="2559" w:hanging="180"/>
      </w:pPr>
    </w:lvl>
    <w:lvl w:ilvl="3" w:tplc="04090001" w:tentative="1">
      <w:start w:val="1"/>
      <w:numFmt w:val="decimal"/>
      <w:lvlText w:val="%4."/>
      <w:lvlJc w:val="left"/>
      <w:pPr>
        <w:tabs>
          <w:tab w:val="num" w:pos="3279"/>
        </w:tabs>
        <w:ind w:left="3279" w:hanging="360"/>
      </w:pPr>
    </w:lvl>
    <w:lvl w:ilvl="4" w:tplc="04090003" w:tentative="1">
      <w:start w:val="1"/>
      <w:numFmt w:val="lowerLetter"/>
      <w:lvlText w:val="%5."/>
      <w:lvlJc w:val="left"/>
      <w:pPr>
        <w:tabs>
          <w:tab w:val="num" w:pos="3999"/>
        </w:tabs>
        <w:ind w:left="3999" w:hanging="360"/>
      </w:pPr>
    </w:lvl>
    <w:lvl w:ilvl="5" w:tplc="04090005" w:tentative="1">
      <w:start w:val="1"/>
      <w:numFmt w:val="lowerRoman"/>
      <w:lvlText w:val="%6."/>
      <w:lvlJc w:val="right"/>
      <w:pPr>
        <w:tabs>
          <w:tab w:val="num" w:pos="4719"/>
        </w:tabs>
        <w:ind w:left="4719" w:hanging="180"/>
      </w:pPr>
    </w:lvl>
    <w:lvl w:ilvl="6" w:tplc="04090001" w:tentative="1">
      <w:start w:val="1"/>
      <w:numFmt w:val="decimal"/>
      <w:lvlText w:val="%7."/>
      <w:lvlJc w:val="left"/>
      <w:pPr>
        <w:tabs>
          <w:tab w:val="num" w:pos="5439"/>
        </w:tabs>
        <w:ind w:left="5439" w:hanging="360"/>
      </w:pPr>
    </w:lvl>
    <w:lvl w:ilvl="7" w:tplc="04090003" w:tentative="1">
      <w:start w:val="1"/>
      <w:numFmt w:val="lowerLetter"/>
      <w:lvlText w:val="%8."/>
      <w:lvlJc w:val="left"/>
      <w:pPr>
        <w:tabs>
          <w:tab w:val="num" w:pos="6159"/>
        </w:tabs>
        <w:ind w:left="6159" w:hanging="360"/>
      </w:pPr>
    </w:lvl>
    <w:lvl w:ilvl="8" w:tplc="04090005" w:tentative="1">
      <w:start w:val="1"/>
      <w:numFmt w:val="lowerRoman"/>
      <w:lvlText w:val="%9."/>
      <w:lvlJc w:val="right"/>
      <w:pPr>
        <w:tabs>
          <w:tab w:val="num" w:pos="6879"/>
        </w:tabs>
        <w:ind w:left="6879" w:hanging="180"/>
      </w:pPr>
    </w:lvl>
  </w:abstractNum>
  <w:abstractNum w:abstractNumId="36" w15:restartNumberingAfterBreak="0">
    <w:nsid w:val="2F10244E"/>
    <w:multiLevelType w:val="hybridMultilevel"/>
    <w:tmpl w:val="0A56C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5C663F"/>
    <w:multiLevelType w:val="hybridMultilevel"/>
    <w:tmpl w:val="9AC64566"/>
    <w:lvl w:ilvl="0" w:tplc="97923566">
      <w:start w:val="1"/>
      <w:numFmt w:val="decimal"/>
      <w:pStyle w:val="TableTitleAppE"/>
      <w:lvlText w:val="Table 8-%1."/>
      <w:lvlJc w:val="left"/>
      <w:pPr>
        <w:tabs>
          <w:tab w:val="num" w:pos="2340"/>
        </w:tabs>
        <w:ind w:left="540" w:hanging="360"/>
      </w:pPr>
      <w:rPr>
        <w:rFonts w:hint="default"/>
      </w:rPr>
    </w:lvl>
    <w:lvl w:ilvl="1" w:tplc="F4D414EE" w:tentative="1">
      <w:start w:val="1"/>
      <w:numFmt w:val="lowerLetter"/>
      <w:lvlText w:val="%2."/>
      <w:lvlJc w:val="left"/>
      <w:pPr>
        <w:tabs>
          <w:tab w:val="num" w:pos="1620"/>
        </w:tabs>
        <w:ind w:left="1620" w:hanging="360"/>
      </w:pPr>
    </w:lvl>
    <w:lvl w:ilvl="2" w:tplc="7406663A" w:tentative="1">
      <w:start w:val="1"/>
      <w:numFmt w:val="lowerRoman"/>
      <w:lvlText w:val="%3."/>
      <w:lvlJc w:val="right"/>
      <w:pPr>
        <w:tabs>
          <w:tab w:val="num" w:pos="2340"/>
        </w:tabs>
        <w:ind w:left="2340" w:hanging="180"/>
      </w:pPr>
    </w:lvl>
    <w:lvl w:ilvl="3" w:tplc="56F0AEBE" w:tentative="1">
      <w:start w:val="1"/>
      <w:numFmt w:val="decimal"/>
      <w:lvlText w:val="%4."/>
      <w:lvlJc w:val="left"/>
      <w:pPr>
        <w:tabs>
          <w:tab w:val="num" w:pos="3060"/>
        </w:tabs>
        <w:ind w:left="3060" w:hanging="360"/>
      </w:pPr>
    </w:lvl>
    <w:lvl w:ilvl="4" w:tplc="1DE65A7E" w:tentative="1">
      <w:start w:val="1"/>
      <w:numFmt w:val="lowerLetter"/>
      <w:lvlText w:val="%5."/>
      <w:lvlJc w:val="left"/>
      <w:pPr>
        <w:tabs>
          <w:tab w:val="num" w:pos="3780"/>
        </w:tabs>
        <w:ind w:left="3780" w:hanging="360"/>
      </w:pPr>
    </w:lvl>
    <w:lvl w:ilvl="5" w:tplc="F020B6F6" w:tentative="1">
      <w:start w:val="1"/>
      <w:numFmt w:val="lowerRoman"/>
      <w:lvlText w:val="%6."/>
      <w:lvlJc w:val="right"/>
      <w:pPr>
        <w:tabs>
          <w:tab w:val="num" w:pos="4500"/>
        </w:tabs>
        <w:ind w:left="4500" w:hanging="180"/>
      </w:pPr>
    </w:lvl>
    <w:lvl w:ilvl="6" w:tplc="9C4C8F66" w:tentative="1">
      <w:start w:val="1"/>
      <w:numFmt w:val="decimal"/>
      <w:lvlText w:val="%7."/>
      <w:lvlJc w:val="left"/>
      <w:pPr>
        <w:tabs>
          <w:tab w:val="num" w:pos="5220"/>
        </w:tabs>
        <w:ind w:left="5220" w:hanging="360"/>
      </w:pPr>
    </w:lvl>
    <w:lvl w:ilvl="7" w:tplc="A77CE568" w:tentative="1">
      <w:start w:val="1"/>
      <w:numFmt w:val="lowerLetter"/>
      <w:lvlText w:val="%8."/>
      <w:lvlJc w:val="left"/>
      <w:pPr>
        <w:tabs>
          <w:tab w:val="num" w:pos="5940"/>
        </w:tabs>
        <w:ind w:left="5940" w:hanging="360"/>
      </w:pPr>
    </w:lvl>
    <w:lvl w:ilvl="8" w:tplc="5A2A7F50" w:tentative="1">
      <w:start w:val="1"/>
      <w:numFmt w:val="lowerRoman"/>
      <w:lvlText w:val="%9."/>
      <w:lvlJc w:val="right"/>
      <w:pPr>
        <w:tabs>
          <w:tab w:val="num" w:pos="6660"/>
        </w:tabs>
        <w:ind w:left="6660" w:hanging="180"/>
      </w:pPr>
    </w:lvl>
  </w:abstractNum>
  <w:abstractNum w:abstractNumId="38" w15:restartNumberingAfterBreak="0">
    <w:nsid w:val="368A0DAA"/>
    <w:multiLevelType w:val="multilevel"/>
    <w:tmpl w:val="6D70D900"/>
    <w:lvl w:ilvl="0">
      <w:start w:val="1"/>
      <w:numFmt w:val="decimal"/>
      <w:lvlText w:val="%1."/>
      <w:lvlJc w:val="left"/>
      <w:pPr>
        <w:ind w:left="792" w:hanging="360"/>
      </w:pPr>
      <w:rPr>
        <w:rFonts w:hint="default"/>
      </w:rPr>
    </w:lvl>
    <w:lvl w:ilvl="1">
      <w:start w:val="1"/>
      <w:numFmt w:val="decimal"/>
      <w:pStyle w:val="Heading2"/>
      <w:lvlText w:val="%1.%2."/>
      <w:lvlJc w:val="left"/>
      <w:pPr>
        <w:ind w:left="1224" w:hanging="432"/>
      </w:pPr>
      <w:rPr>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6" w:hanging="504"/>
      </w:pPr>
      <w:rPr>
        <w:rFonts w:hint="default"/>
      </w:rPr>
    </w:lvl>
    <w:lvl w:ilvl="3">
      <w:start w:val="1"/>
      <w:numFmt w:val="decimal"/>
      <w:lvlText w:val="%1.%2.%3.%4."/>
      <w:lvlJc w:val="left"/>
      <w:pPr>
        <w:ind w:left="2160" w:hanging="648"/>
      </w:pPr>
      <w:rPr>
        <w:rFonts w:hint="default"/>
      </w:rPr>
    </w:lvl>
    <w:lvl w:ilvl="4">
      <w:start w:val="1"/>
      <w:numFmt w:val="decimal"/>
      <w:lvlText w:val="%1.%2.%3.%4.%5."/>
      <w:lvlJc w:val="left"/>
      <w:pPr>
        <w:ind w:left="2664" w:hanging="792"/>
      </w:pPr>
      <w:rPr>
        <w:rFonts w:hint="default"/>
      </w:rPr>
    </w:lvl>
    <w:lvl w:ilvl="5">
      <w:start w:val="1"/>
      <w:numFmt w:val="decimal"/>
      <w:lvlText w:val="%1.%2.%3.%4.%5.%6."/>
      <w:lvlJc w:val="left"/>
      <w:pPr>
        <w:ind w:left="3168" w:hanging="936"/>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176" w:hanging="1224"/>
      </w:pPr>
      <w:rPr>
        <w:rFonts w:hint="default"/>
      </w:rPr>
    </w:lvl>
    <w:lvl w:ilvl="8">
      <w:start w:val="1"/>
      <w:numFmt w:val="decimal"/>
      <w:lvlText w:val="%1.%2.%3.%4.%5.%6.%7.%8.%9."/>
      <w:lvlJc w:val="left"/>
      <w:pPr>
        <w:ind w:left="4752" w:hanging="1440"/>
      </w:pPr>
      <w:rPr>
        <w:rFonts w:hint="default"/>
      </w:rPr>
    </w:lvl>
  </w:abstractNum>
  <w:abstractNum w:abstractNumId="39" w15:restartNumberingAfterBreak="0">
    <w:nsid w:val="37F74603"/>
    <w:multiLevelType w:val="hybridMultilevel"/>
    <w:tmpl w:val="2986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5A0B86"/>
    <w:multiLevelType w:val="multilevel"/>
    <w:tmpl w:val="B3567C30"/>
    <w:lvl w:ilvl="0">
      <w:start w:val="1"/>
      <w:numFmt w:val="decimal"/>
      <w:pStyle w:val="Heading1"/>
      <w:lvlText w:val="%1."/>
      <w:lvlJc w:val="left"/>
      <w:pPr>
        <w:tabs>
          <w:tab w:val="num" w:pos="432"/>
        </w:tabs>
        <w:ind w:left="432" w:hanging="432"/>
      </w:pPr>
      <w:rPr>
        <w:rFonts w:hint="default"/>
        <w:b/>
        <w:i w:val="0"/>
        <w:sz w:val="28"/>
      </w:rPr>
    </w:lvl>
    <w:lvl w:ilvl="1">
      <w:start w:val="1"/>
      <w:numFmt w:val="decimal"/>
      <w:lvlText w:val="%1.%2"/>
      <w:lvlJc w:val="left"/>
      <w:pPr>
        <w:tabs>
          <w:tab w:val="num" w:pos="1026"/>
        </w:tabs>
        <w:ind w:left="102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0"/>
        </w:tabs>
        <w:ind w:left="990" w:hanging="720"/>
      </w:pPr>
      <w:rPr>
        <w:rFonts w:ascii="Arial" w:hAnsi="Arial" w:cs="Arial" w:hint="default"/>
        <w:b/>
        <w:i w:val="0"/>
        <w:sz w:val="20"/>
        <w:szCs w:val="20"/>
      </w:rPr>
    </w:lvl>
    <w:lvl w:ilvl="3">
      <w:start w:val="1"/>
      <w:numFmt w:val="none"/>
      <w:pStyle w:val="Heading4"/>
      <w:lvlText w:val=""/>
      <w:lvlJc w:val="left"/>
      <w:pPr>
        <w:tabs>
          <w:tab w:val="num" w:pos="864"/>
        </w:tabs>
        <w:ind w:left="864" w:hanging="864"/>
      </w:pPr>
      <w:rPr>
        <w:rFonts w:hint="default"/>
        <w:b/>
        <w:i w:val="0"/>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3A8B2A13"/>
    <w:multiLevelType w:val="hybridMultilevel"/>
    <w:tmpl w:val="96E2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53146F"/>
    <w:multiLevelType w:val="hybridMultilevel"/>
    <w:tmpl w:val="19344920"/>
    <w:name w:val="WW8Num1222222222"/>
    <w:lvl w:ilvl="0" w:tplc="1A9E85F4">
      <w:start w:val="1"/>
      <w:numFmt w:val="bullet"/>
      <w:lvlText w:val=""/>
      <w:lvlJc w:val="left"/>
      <w:pPr>
        <w:tabs>
          <w:tab w:val="num" w:pos="360"/>
        </w:tabs>
        <w:ind w:left="360" w:hanging="360"/>
      </w:pPr>
      <w:rPr>
        <w:rFonts w:ascii="Symbol" w:hAnsi="Symbol" w:hint="default"/>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403A3092"/>
    <w:multiLevelType w:val="hybridMultilevel"/>
    <w:tmpl w:val="333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EB33F2"/>
    <w:multiLevelType w:val="hybridMultilevel"/>
    <w:tmpl w:val="0C5E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621CA"/>
    <w:multiLevelType w:val="hybridMultilevel"/>
    <w:tmpl w:val="F57C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8075BD"/>
    <w:multiLevelType w:val="hybridMultilevel"/>
    <w:tmpl w:val="4BB6D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9063978"/>
    <w:multiLevelType w:val="hybridMultilevel"/>
    <w:tmpl w:val="DBE8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EF66CC"/>
    <w:multiLevelType w:val="hybridMultilevel"/>
    <w:tmpl w:val="B98E25C6"/>
    <w:lvl w:ilvl="0" w:tplc="04090005">
      <w:start w:val="1"/>
      <w:numFmt w:val="decimal"/>
      <w:pStyle w:val="Table"/>
      <w:lvlText w:val="Table %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15:restartNumberingAfterBreak="0">
    <w:nsid w:val="522F0B66"/>
    <w:multiLevelType w:val="hybridMultilevel"/>
    <w:tmpl w:val="E22E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1D46A8"/>
    <w:multiLevelType w:val="hybridMultilevel"/>
    <w:tmpl w:val="BBD8E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1543C0"/>
    <w:multiLevelType w:val="hybridMultilevel"/>
    <w:tmpl w:val="E4B0F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57591F"/>
    <w:multiLevelType w:val="hybridMultilevel"/>
    <w:tmpl w:val="C500272A"/>
    <w:lvl w:ilvl="0" w:tplc="ACDE630E">
      <w:start w:val="1"/>
      <w:numFmt w:val="decimal"/>
      <w:pStyle w:val="Table3"/>
      <w:lvlText w:val="Table 3-%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CDE7F5F"/>
    <w:multiLevelType w:val="hybridMultilevel"/>
    <w:tmpl w:val="035671CE"/>
    <w:lvl w:ilvl="0" w:tplc="FFFFFFFF">
      <w:start w:val="1"/>
      <w:numFmt w:val="decimal"/>
      <w:pStyle w:val="TableTitle8-1"/>
      <w:lvlText w:val="Figure B-%1."/>
      <w:lvlJc w:val="left"/>
      <w:pPr>
        <w:tabs>
          <w:tab w:val="num" w:pos="1368"/>
        </w:tabs>
        <w:ind w:left="1296" w:hanging="129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5E826752"/>
    <w:multiLevelType w:val="hybridMultilevel"/>
    <w:tmpl w:val="0816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ED750D"/>
    <w:multiLevelType w:val="hybridMultilevel"/>
    <w:tmpl w:val="6804C698"/>
    <w:lvl w:ilvl="0" w:tplc="82020F7E">
      <w:start w:val="1"/>
      <w:numFmt w:val="decimal"/>
      <w:pStyle w:val="Figure"/>
      <w:lvlText w:val="Figure 3-%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15:restartNumberingAfterBreak="0">
    <w:nsid w:val="5F7901A5"/>
    <w:multiLevelType w:val="hybridMultilevel"/>
    <w:tmpl w:val="7042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A63C1A"/>
    <w:multiLevelType w:val="hybridMultilevel"/>
    <w:tmpl w:val="C73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040764"/>
    <w:multiLevelType w:val="hybridMultilevel"/>
    <w:tmpl w:val="B842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5A484F"/>
    <w:multiLevelType w:val="hybridMultilevel"/>
    <w:tmpl w:val="B58439C2"/>
    <w:lvl w:ilvl="0" w:tplc="04090001">
      <w:start w:val="1"/>
      <w:numFmt w:val="bullet"/>
      <w:lvlText w:val=""/>
      <w:lvlJc w:val="left"/>
      <w:pPr>
        <w:ind w:left="720" w:hanging="360"/>
      </w:pPr>
      <w:rPr>
        <w:rFonts w:ascii="Symbol" w:hAnsi="Symbol" w:hint="default"/>
      </w:rPr>
    </w:lvl>
    <w:lvl w:ilvl="1" w:tplc="35428B3E">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5E2960"/>
    <w:multiLevelType w:val="hybridMultilevel"/>
    <w:tmpl w:val="F6C6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007395"/>
    <w:multiLevelType w:val="hybridMultilevel"/>
    <w:tmpl w:val="DC5C3F52"/>
    <w:lvl w:ilvl="0" w:tplc="A4422A1E">
      <w:start w:val="1"/>
      <w:numFmt w:val="decimal"/>
      <w:pStyle w:val="TableFigures30"/>
      <w:lvlText w:val="Figure 3-%1."/>
      <w:lvlJc w:val="left"/>
      <w:pPr>
        <w:tabs>
          <w:tab w:val="num" w:pos="3132"/>
        </w:tabs>
        <w:ind w:left="2124" w:hanging="72"/>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7E805F68">
      <w:start w:val="1"/>
      <w:numFmt w:val="lowerLetter"/>
      <w:lvlText w:val="%2."/>
      <w:lvlJc w:val="left"/>
      <w:pPr>
        <w:tabs>
          <w:tab w:val="num" w:pos="4176"/>
        </w:tabs>
        <w:ind w:left="4176" w:hanging="360"/>
      </w:pPr>
    </w:lvl>
    <w:lvl w:ilvl="2" w:tplc="0409001B" w:tentative="1">
      <w:start w:val="1"/>
      <w:numFmt w:val="lowerRoman"/>
      <w:lvlText w:val="%3."/>
      <w:lvlJc w:val="right"/>
      <w:pPr>
        <w:tabs>
          <w:tab w:val="num" w:pos="4896"/>
        </w:tabs>
        <w:ind w:left="4896" w:hanging="180"/>
      </w:pPr>
    </w:lvl>
    <w:lvl w:ilvl="3" w:tplc="0409000F" w:tentative="1">
      <w:start w:val="1"/>
      <w:numFmt w:val="decimal"/>
      <w:lvlText w:val="%4."/>
      <w:lvlJc w:val="left"/>
      <w:pPr>
        <w:tabs>
          <w:tab w:val="num" w:pos="5616"/>
        </w:tabs>
        <w:ind w:left="5616" w:hanging="360"/>
      </w:pPr>
    </w:lvl>
    <w:lvl w:ilvl="4" w:tplc="04090019" w:tentative="1">
      <w:start w:val="1"/>
      <w:numFmt w:val="lowerLetter"/>
      <w:lvlText w:val="%5."/>
      <w:lvlJc w:val="left"/>
      <w:pPr>
        <w:tabs>
          <w:tab w:val="num" w:pos="6336"/>
        </w:tabs>
        <w:ind w:left="6336" w:hanging="360"/>
      </w:pPr>
    </w:lvl>
    <w:lvl w:ilvl="5" w:tplc="0409001B" w:tentative="1">
      <w:start w:val="1"/>
      <w:numFmt w:val="lowerRoman"/>
      <w:lvlText w:val="%6."/>
      <w:lvlJc w:val="right"/>
      <w:pPr>
        <w:tabs>
          <w:tab w:val="num" w:pos="7056"/>
        </w:tabs>
        <w:ind w:left="7056" w:hanging="180"/>
      </w:pPr>
    </w:lvl>
    <w:lvl w:ilvl="6" w:tplc="0409000F" w:tentative="1">
      <w:start w:val="1"/>
      <w:numFmt w:val="decimal"/>
      <w:lvlText w:val="%7."/>
      <w:lvlJc w:val="left"/>
      <w:pPr>
        <w:tabs>
          <w:tab w:val="num" w:pos="7776"/>
        </w:tabs>
        <w:ind w:left="7776" w:hanging="360"/>
      </w:pPr>
    </w:lvl>
    <w:lvl w:ilvl="7" w:tplc="04090019" w:tentative="1">
      <w:start w:val="1"/>
      <w:numFmt w:val="lowerLetter"/>
      <w:lvlText w:val="%8."/>
      <w:lvlJc w:val="left"/>
      <w:pPr>
        <w:tabs>
          <w:tab w:val="num" w:pos="8496"/>
        </w:tabs>
        <w:ind w:left="8496" w:hanging="360"/>
      </w:pPr>
    </w:lvl>
    <w:lvl w:ilvl="8" w:tplc="0409001B" w:tentative="1">
      <w:start w:val="1"/>
      <w:numFmt w:val="lowerRoman"/>
      <w:lvlText w:val="%9."/>
      <w:lvlJc w:val="right"/>
      <w:pPr>
        <w:tabs>
          <w:tab w:val="num" w:pos="9216"/>
        </w:tabs>
        <w:ind w:left="9216" w:hanging="180"/>
      </w:pPr>
    </w:lvl>
  </w:abstractNum>
  <w:abstractNum w:abstractNumId="62" w15:restartNumberingAfterBreak="0">
    <w:nsid w:val="66410617"/>
    <w:multiLevelType w:val="hybridMultilevel"/>
    <w:tmpl w:val="15D4EAF0"/>
    <w:lvl w:ilvl="0" w:tplc="04090001">
      <w:start w:val="1"/>
      <w:numFmt w:val="decimal"/>
      <w:pStyle w:val="FigureA"/>
      <w:lvlText w:val="Figure A-%1."/>
      <w:lvlJc w:val="left"/>
      <w:pPr>
        <w:tabs>
          <w:tab w:val="num" w:pos="1080"/>
        </w:tabs>
        <w:ind w:left="0" w:firstLine="0"/>
      </w:pPr>
      <w:rPr>
        <w:rFonts w:ascii="Times New Roman" w:hAnsi="Times New Roman" w:hint="default"/>
        <w:b/>
        <w:i w:val="0"/>
        <w:caps w:val="0"/>
        <w:strike w:val="0"/>
        <w:dstrike w:val="0"/>
        <w:vanish w:val="0"/>
        <w:color w:val="000000"/>
        <w:sz w:val="22"/>
        <w:vertAlign w:val="baseline"/>
      </w:rPr>
    </w:lvl>
    <w:lvl w:ilvl="1" w:tplc="04090003">
      <w:start w:val="1"/>
      <w:numFmt w:val="decimal"/>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3" w15:restartNumberingAfterBreak="0">
    <w:nsid w:val="676D200B"/>
    <w:multiLevelType w:val="hybridMultilevel"/>
    <w:tmpl w:val="DBD8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9687718"/>
    <w:multiLevelType w:val="hybridMultilevel"/>
    <w:tmpl w:val="13528862"/>
    <w:lvl w:ilvl="0" w:tplc="609CC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070DCC"/>
    <w:multiLevelType w:val="hybridMultilevel"/>
    <w:tmpl w:val="FB14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E83E6F"/>
    <w:multiLevelType w:val="hybridMultilevel"/>
    <w:tmpl w:val="0CB87304"/>
    <w:lvl w:ilvl="0" w:tplc="EC620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C1364B"/>
    <w:multiLevelType w:val="hybridMultilevel"/>
    <w:tmpl w:val="40CADA92"/>
    <w:lvl w:ilvl="0" w:tplc="2F7294D8">
      <w:start w:val="1"/>
      <w:numFmt w:val="bullet"/>
      <w:pStyle w:val="bullets0"/>
      <w:lvlText w:val=""/>
      <w:lvlJc w:val="left"/>
      <w:pPr>
        <w:tabs>
          <w:tab w:val="num" w:pos="360"/>
        </w:tabs>
        <w:ind w:left="360" w:hanging="360"/>
      </w:pPr>
      <w:rPr>
        <w:rFonts w:ascii="Symbol" w:hAnsi="Symbol" w:hint="default"/>
      </w:rPr>
    </w:lvl>
    <w:lvl w:ilvl="1" w:tplc="95EA9AD8" w:tentative="1">
      <w:start w:val="1"/>
      <w:numFmt w:val="bullet"/>
      <w:lvlText w:val="o"/>
      <w:lvlJc w:val="left"/>
      <w:pPr>
        <w:tabs>
          <w:tab w:val="num" w:pos="1440"/>
        </w:tabs>
        <w:ind w:left="1440" w:hanging="360"/>
      </w:pPr>
      <w:rPr>
        <w:rFonts w:ascii="Courier New" w:hAnsi="Courier New" w:cs="Courier New" w:hint="default"/>
      </w:rPr>
    </w:lvl>
    <w:lvl w:ilvl="2" w:tplc="FFE0B8C0" w:tentative="1">
      <w:start w:val="1"/>
      <w:numFmt w:val="bullet"/>
      <w:lvlText w:val=""/>
      <w:lvlJc w:val="left"/>
      <w:pPr>
        <w:tabs>
          <w:tab w:val="num" w:pos="2160"/>
        </w:tabs>
        <w:ind w:left="2160" w:hanging="360"/>
      </w:pPr>
      <w:rPr>
        <w:rFonts w:ascii="Wingdings" w:hAnsi="Wingdings" w:hint="default"/>
      </w:rPr>
    </w:lvl>
    <w:lvl w:ilvl="3" w:tplc="56182E48" w:tentative="1">
      <w:start w:val="1"/>
      <w:numFmt w:val="bullet"/>
      <w:lvlText w:val=""/>
      <w:lvlJc w:val="left"/>
      <w:pPr>
        <w:tabs>
          <w:tab w:val="num" w:pos="2880"/>
        </w:tabs>
        <w:ind w:left="2880" w:hanging="360"/>
      </w:pPr>
      <w:rPr>
        <w:rFonts w:ascii="Symbol" w:hAnsi="Symbol" w:hint="default"/>
      </w:rPr>
    </w:lvl>
    <w:lvl w:ilvl="4" w:tplc="F306D134" w:tentative="1">
      <w:start w:val="1"/>
      <w:numFmt w:val="bullet"/>
      <w:lvlText w:val="o"/>
      <w:lvlJc w:val="left"/>
      <w:pPr>
        <w:tabs>
          <w:tab w:val="num" w:pos="3600"/>
        </w:tabs>
        <w:ind w:left="3600" w:hanging="360"/>
      </w:pPr>
      <w:rPr>
        <w:rFonts w:ascii="Courier New" w:hAnsi="Courier New" w:cs="Courier New" w:hint="default"/>
      </w:rPr>
    </w:lvl>
    <w:lvl w:ilvl="5" w:tplc="42447ABA" w:tentative="1">
      <w:start w:val="1"/>
      <w:numFmt w:val="bullet"/>
      <w:lvlText w:val=""/>
      <w:lvlJc w:val="left"/>
      <w:pPr>
        <w:tabs>
          <w:tab w:val="num" w:pos="4320"/>
        </w:tabs>
        <w:ind w:left="4320" w:hanging="360"/>
      </w:pPr>
      <w:rPr>
        <w:rFonts w:ascii="Wingdings" w:hAnsi="Wingdings" w:hint="default"/>
      </w:rPr>
    </w:lvl>
    <w:lvl w:ilvl="6" w:tplc="C520CECC" w:tentative="1">
      <w:start w:val="1"/>
      <w:numFmt w:val="bullet"/>
      <w:lvlText w:val=""/>
      <w:lvlJc w:val="left"/>
      <w:pPr>
        <w:tabs>
          <w:tab w:val="num" w:pos="5040"/>
        </w:tabs>
        <w:ind w:left="5040" w:hanging="360"/>
      </w:pPr>
      <w:rPr>
        <w:rFonts w:ascii="Symbol" w:hAnsi="Symbol" w:hint="default"/>
      </w:rPr>
    </w:lvl>
    <w:lvl w:ilvl="7" w:tplc="F6DAA43C" w:tentative="1">
      <w:start w:val="1"/>
      <w:numFmt w:val="bullet"/>
      <w:lvlText w:val="o"/>
      <w:lvlJc w:val="left"/>
      <w:pPr>
        <w:tabs>
          <w:tab w:val="num" w:pos="5760"/>
        </w:tabs>
        <w:ind w:left="5760" w:hanging="360"/>
      </w:pPr>
      <w:rPr>
        <w:rFonts w:ascii="Courier New" w:hAnsi="Courier New" w:cs="Courier New" w:hint="default"/>
      </w:rPr>
    </w:lvl>
    <w:lvl w:ilvl="8" w:tplc="23E8C91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489094E"/>
    <w:multiLevelType w:val="hybridMultilevel"/>
    <w:tmpl w:val="A35A56A6"/>
    <w:lvl w:ilvl="0" w:tplc="5BCC3D26">
      <w:start w:val="1"/>
      <w:numFmt w:val="decimal"/>
      <w:pStyle w:val="Figure3"/>
      <w:lvlText w:val="Figure 3-%1."/>
      <w:lvlJc w:val="left"/>
      <w:pPr>
        <w:tabs>
          <w:tab w:val="num" w:pos="1080"/>
        </w:tabs>
        <w:ind w:left="0" w:firstLine="0"/>
      </w:pPr>
      <w:rPr>
        <w:rFonts w:ascii="Times New Roman" w:hAnsi="Times New Roman" w:hint="default"/>
        <w:b/>
        <w:i w:val="0"/>
        <w:caps w:val="0"/>
        <w:strike w:val="0"/>
        <w:dstrike w:val="0"/>
        <w:vanish w:val="0"/>
        <w:color w:val="000000"/>
        <w:sz w:val="22"/>
        <w:vertAlign w:val="baseline"/>
      </w:rPr>
    </w:lvl>
    <w:lvl w:ilvl="1" w:tplc="4FE6A660">
      <w:start w:val="1"/>
      <w:numFmt w:val="lowerLetter"/>
      <w:lvlText w:val="%2."/>
      <w:lvlJc w:val="left"/>
      <w:pPr>
        <w:tabs>
          <w:tab w:val="num" w:pos="1440"/>
        </w:tabs>
        <w:ind w:left="1440" w:hanging="360"/>
      </w:pPr>
    </w:lvl>
    <w:lvl w:ilvl="2" w:tplc="57B05ADC" w:tentative="1">
      <w:start w:val="1"/>
      <w:numFmt w:val="lowerRoman"/>
      <w:lvlText w:val="%3."/>
      <w:lvlJc w:val="right"/>
      <w:pPr>
        <w:tabs>
          <w:tab w:val="num" w:pos="2160"/>
        </w:tabs>
        <w:ind w:left="2160" w:hanging="180"/>
      </w:pPr>
    </w:lvl>
    <w:lvl w:ilvl="3" w:tplc="0F06A67E" w:tentative="1">
      <w:start w:val="1"/>
      <w:numFmt w:val="decimal"/>
      <w:lvlText w:val="%4."/>
      <w:lvlJc w:val="left"/>
      <w:pPr>
        <w:tabs>
          <w:tab w:val="num" w:pos="2880"/>
        </w:tabs>
        <w:ind w:left="2880" w:hanging="360"/>
      </w:pPr>
    </w:lvl>
    <w:lvl w:ilvl="4" w:tplc="BC64F04E" w:tentative="1">
      <w:start w:val="1"/>
      <w:numFmt w:val="lowerLetter"/>
      <w:lvlText w:val="%5."/>
      <w:lvlJc w:val="left"/>
      <w:pPr>
        <w:tabs>
          <w:tab w:val="num" w:pos="3600"/>
        </w:tabs>
        <w:ind w:left="3600" w:hanging="360"/>
      </w:pPr>
    </w:lvl>
    <w:lvl w:ilvl="5" w:tplc="9CFE3D6A" w:tentative="1">
      <w:start w:val="1"/>
      <w:numFmt w:val="lowerRoman"/>
      <w:lvlText w:val="%6."/>
      <w:lvlJc w:val="right"/>
      <w:pPr>
        <w:tabs>
          <w:tab w:val="num" w:pos="4320"/>
        </w:tabs>
        <w:ind w:left="4320" w:hanging="180"/>
      </w:pPr>
    </w:lvl>
    <w:lvl w:ilvl="6" w:tplc="A0323800" w:tentative="1">
      <w:start w:val="1"/>
      <w:numFmt w:val="decimal"/>
      <w:lvlText w:val="%7."/>
      <w:lvlJc w:val="left"/>
      <w:pPr>
        <w:tabs>
          <w:tab w:val="num" w:pos="5040"/>
        </w:tabs>
        <w:ind w:left="5040" w:hanging="360"/>
      </w:pPr>
    </w:lvl>
    <w:lvl w:ilvl="7" w:tplc="AA68C144" w:tentative="1">
      <w:start w:val="1"/>
      <w:numFmt w:val="lowerLetter"/>
      <w:lvlText w:val="%8."/>
      <w:lvlJc w:val="left"/>
      <w:pPr>
        <w:tabs>
          <w:tab w:val="num" w:pos="5760"/>
        </w:tabs>
        <w:ind w:left="5760" w:hanging="360"/>
      </w:pPr>
    </w:lvl>
    <w:lvl w:ilvl="8" w:tplc="FAC62C1E" w:tentative="1">
      <w:start w:val="1"/>
      <w:numFmt w:val="lowerRoman"/>
      <w:lvlText w:val="%9."/>
      <w:lvlJc w:val="right"/>
      <w:pPr>
        <w:tabs>
          <w:tab w:val="num" w:pos="6480"/>
        </w:tabs>
        <w:ind w:left="6480" w:hanging="180"/>
      </w:pPr>
    </w:lvl>
  </w:abstractNum>
  <w:abstractNum w:abstractNumId="69" w15:restartNumberingAfterBreak="0">
    <w:nsid w:val="77136A86"/>
    <w:multiLevelType w:val="hybridMultilevel"/>
    <w:tmpl w:val="EB7A2E9E"/>
    <w:lvl w:ilvl="0" w:tplc="1B7CB0AA">
      <w:start w:val="1"/>
      <w:numFmt w:val="decimal"/>
      <w:pStyle w:val="Table2"/>
      <w:lvlText w:val="Table 1-%1."/>
      <w:lvlJc w:val="left"/>
      <w:pPr>
        <w:tabs>
          <w:tab w:val="num" w:pos="1560"/>
        </w:tabs>
        <w:ind w:left="480" w:firstLine="0"/>
      </w:pPr>
      <w:rPr>
        <w:rFonts w:ascii="Times New Roman" w:hAnsi="Times New Roman" w:hint="default"/>
        <w:b/>
        <w:i w:val="0"/>
        <w:sz w:val="22"/>
      </w:rPr>
    </w:lvl>
    <w:lvl w:ilvl="1" w:tplc="1D162FB6">
      <w:start w:val="1"/>
      <w:numFmt w:val="bullet"/>
      <w:lvlText w:val=""/>
      <w:lvlJc w:val="left"/>
      <w:pPr>
        <w:tabs>
          <w:tab w:val="num" w:pos="1440"/>
        </w:tabs>
        <w:ind w:left="1440" w:hanging="360"/>
      </w:pPr>
      <w:rPr>
        <w:rFonts w:ascii="Symbol" w:hAnsi="Symbol" w:hint="default"/>
        <w:b/>
        <w:i w:val="0"/>
        <w:color w:val="auto"/>
        <w:sz w:val="22"/>
      </w:rPr>
    </w:lvl>
    <w:lvl w:ilvl="2" w:tplc="B09A7CEC" w:tentative="1">
      <w:start w:val="1"/>
      <w:numFmt w:val="lowerRoman"/>
      <w:lvlText w:val="%3."/>
      <w:lvlJc w:val="right"/>
      <w:pPr>
        <w:tabs>
          <w:tab w:val="num" w:pos="2160"/>
        </w:tabs>
        <w:ind w:left="2160" w:hanging="180"/>
      </w:pPr>
    </w:lvl>
    <w:lvl w:ilvl="3" w:tplc="03FC2ABC" w:tentative="1">
      <w:start w:val="1"/>
      <w:numFmt w:val="decimal"/>
      <w:lvlText w:val="%4."/>
      <w:lvlJc w:val="left"/>
      <w:pPr>
        <w:tabs>
          <w:tab w:val="num" w:pos="2880"/>
        </w:tabs>
        <w:ind w:left="2880" w:hanging="360"/>
      </w:pPr>
    </w:lvl>
    <w:lvl w:ilvl="4" w:tplc="D3BA3F12" w:tentative="1">
      <w:start w:val="1"/>
      <w:numFmt w:val="lowerLetter"/>
      <w:lvlText w:val="%5."/>
      <w:lvlJc w:val="left"/>
      <w:pPr>
        <w:tabs>
          <w:tab w:val="num" w:pos="3600"/>
        </w:tabs>
        <w:ind w:left="3600" w:hanging="360"/>
      </w:pPr>
    </w:lvl>
    <w:lvl w:ilvl="5" w:tplc="F6F4A548" w:tentative="1">
      <w:start w:val="1"/>
      <w:numFmt w:val="lowerRoman"/>
      <w:lvlText w:val="%6."/>
      <w:lvlJc w:val="right"/>
      <w:pPr>
        <w:tabs>
          <w:tab w:val="num" w:pos="4320"/>
        </w:tabs>
        <w:ind w:left="4320" w:hanging="180"/>
      </w:pPr>
    </w:lvl>
    <w:lvl w:ilvl="6" w:tplc="686A0776" w:tentative="1">
      <w:start w:val="1"/>
      <w:numFmt w:val="decimal"/>
      <w:lvlText w:val="%7."/>
      <w:lvlJc w:val="left"/>
      <w:pPr>
        <w:tabs>
          <w:tab w:val="num" w:pos="5040"/>
        </w:tabs>
        <w:ind w:left="5040" w:hanging="360"/>
      </w:pPr>
    </w:lvl>
    <w:lvl w:ilvl="7" w:tplc="8B745062" w:tentative="1">
      <w:start w:val="1"/>
      <w:numFmt w:val="lowerLetter"/>
      <w:lvlText w:val="%8."/>
      <w:lvlJc w:val="left"/>
      <w:pPr>
        <w:tabs>
          <w:tab w:val="num" w:pos="5760"/>
        </w:tabs>
        <w:ind w:left="5760" w:hanging="360"/>
      </w:pPr>
    </w:lvl>
    <w:lvl w:ilvl="8" w:tplc="1E0C1A5E" w:tentative="1">
      <w:start w:val="1"/>
      <w:numFmt w:val="lowerRoman"/>
      <w:lvlText w:val="%9."/>
      <w:lvlJc w:val="right"/>
      <w:pPr>
        <w:tabs>
          <w:tab w:val="num" w:pos="6480"/>
        </w:tabs>
        <w:ind w:left="6480" w:hanging="180"/>
      </w:pPr>
    </w:lvl>
  </w:abstractNum>
  <w:abstractNum w:abstractNumId="70" w15:restartNumberingAfterBreak="0">
    <w:nsid w:val="786B71BA"/>
    <w:multiLevelType w:val="hybridMultilevel"/>
    <w:tmpl w:val="95681BB2"/>
    <w:lvl w:ilvl="0" w:tplc="937C7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371F31"/>
    <w:multiLevelType w:val="hybridMultilevel"/>
    <w:tmpl w:val="C158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7E0721"/>
    <w:multiLevelType w:val="hybridMultilevel"/>
    <w:tmpl w:val="73B68D14"/>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num w:numId="1">
    <w:abstractNumId w:val="16"/>
  </w:num>
  <w:num w:numId="2">
    <w:abstractNumId w:val="67"/>
  </w:num>
  <w:num w:numId="3">
    <w:abstractNumId w:val="34"/>
  </w:num>
  <w:num w:numId="4">
    <w:abstractNumId w:val="20"/>
  </w:num>
  <w:num w:numId="5">
    <w:abstractNumId w:val="52"/>
  </w:num>
  <w:num w:numId="6">
    <w:abstractNumId w:val="68"/>
  </w:num>
  <w:num w:numId="7">
    <w:abstractNumId w:val="10"/>
  </w:num>
  <w:num w:numId="8">
    <w:abstractNumId w:val="69"/>
  </w:num>
  <w:num w:numId="9">
    <w:abstractNumId w:val="40"/>
  </w:num>
  <w:num w:numId="10">
    <w:abstractNumId w:val="28"/>
  </w:num>
  <w:num w:numId="11">
    <w:abstractNumId w:val="27"/>
  </w:num>
  <w:num w:numId="12">
    <w:abstractNumId w:val="11"/>
  </w:num>
  <w:num w:numId="13">
    <w:abstractNumId w:val="53"/>
  </w:num>
  <w:num w:numId="14">
    <w:abstractNumId w:val="37"/>
  </w:num>
  <w:num w:numId="15">
    <w:abstractNumId w:val="29"/>
  </w:num>
  <w:num w:numId="16">
    <w:abstractNumId w:val="35"/>
  </w:num>
  <w:num w:numId="17">
    <w:abstractNumId w:val="62"/>
  </w:num>
  <w:num w:numId="18">
    <w:abstractNumId w:val="55"/>
  </w:num>
  <w:num w:numId="19">
    <w:abstractNumId w:val="48"/>
  </w:num>
  <w:num w:numId="20">
    <w:abstractNumId w:val="21"/>
  </w:num>
  <w:num w:numId="21">
    <w:abstractNumId w:val="30"/>
  </w:num>
  <w:num w:numId="22">
    <w:abstractNumId w:val="33"/>
  </w:num>
  <w:num w:numId="23">
    <w:abstractNumId w:val="5"/>
  </w:num>
  <w:num w:numId="24">
    <w:abstractNumId w:val="61"/>
  </w:num>
  <w:num w:numId="25">
    <w:abstractNumId w:val="32"/>
  </w:num>
  <w:num w:numId="26">
    <w:abstractNumId w:val="9"/>
  </w:num>
  <w:num w:numId="27">
    <w:abstractNumId w:val="7"/>
  </w:num>
  <w:num w:numId="28">
    <w:abstractNumId w:val="6"/>
  </w:num>
  <w:num w:numId="29">
    <w:abstractNumId w:val="4"/>
  </w:num>
  <w:num w:numId="30">
    <w:abstractNumId w:val="8"/>
  </w:num>
  <w:num w:numId="31">
    <w:abstractNumId w:val="3"/>
  </w:num>
  <w:num w:numId="32">
    <w:abstractNumId w:val="2"/>
  </w:num>
  <w:num w:numId="33">
    <w:abstractNumId w:val="1"/>
  </w:num>
  <w:num w:numId="34">
    <w:abstractNumId w:val="0"/>
  </w:num>
  <w:num w:numId="35">
    <w:abstractNumId w:val="23"/>
  </w:num>
  <w:num w:numId="36">
    <w:abstractNumId w:val="18"/>
  </w:num>
  <w:num w:numId="37">
    <w:abstractNumId w:val="38"/>
  </w:num>
  <w:num w:numId="38">
    <w:abstractNumId w:val="36"/>
  </w:num>
  <w:num w:numId="39">
    <w:abstractNumId w:val="65"/>
  </w:num>
  <w:num w:numId="40">
    <w:abstractNumId w:val="54"/>
  </w:num>
  <w:num w:numId="41">
    <w:abstractNumId w:val="45"/>
  </w:num>
  <w:num w:numId="42">
    <w:abstractNumId w:val="39"/>
  </w:num>
  <w:num w:numId="43">
    <w:abstractNumId w:val="49"/>
  </w:num>
  <w:num w:numId="44">
    <w:abstractNumId w:val="26"/>
  </w:num>
  <w:num w:numId="45">
    <w:abstractNumId w:val="51"/>
  </w:num>
  <w:num w:numId="46">
    <w:abstractNumId w:val="50"/>
  </w:num>
  <w:num w:numId="47">
    <w:abstractNumId w:val="14"/>
  </w:num>
  <w:num w:numId="48">
    <w:abstractNumId w:val="66"/>
  </w:num>
  <w:num w:numId="49">
    <w:abstractNumId w:val="44"/>
  </w:num>
  <w:num w:numId="50">
    <w:abstractNumId w:val="17"/>
  </w:num>
  <w:num w:numId="51">
    <w:abstractNumId w:val="12"/>
  </w:num>
  <w:num w:numId="52">
    <w:abstractNumId w:val="57"/>
  </w:num>
  <w:num w:numId="53">
    <w:abstractNumId w:val="43"/>
  </w:num>
  <w:num w:numId="54">
    <w:abstractNumId w:val="63"/>
  </w:num>
  <w:num w:numId="55">
    <w:abstractNumId w:val="71"/>
  </w:num>
  <w:num w:numId="56">
    <w:abstractNumId w:val="41"/>
  </w:num>
  <w:num w:numId="57">
    <w:abstractNumId w:val="59"/>
  </w:num>
  <w:num w:numId="58">
    <w:abstractNumId w:val="13"/>
  </w:num>
  <w:num w:numId="59">
    <w:abstractNumId w:val="56"/>
  </w:num>
  <w:num w:numId="60">
    <w:abstractNumId w:val="70"/>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num>
  <w:num w:numId="69">
    <w:abstractNumId w:val="47"/>
  </w:num>
  <w:num w:numId="70">
    <w:abstractNumId w:val="58"/>
  </w:num>
  <w:num w:numId="71">
    <w:abstractNumId w:val="64"/>
  </w:num>
  <w:num w:numId="72">
    <w:abstractNumId w:val="25"/>
  </w:num>
  <w:num w:numId="73">
    <w:abstractNumId w:val="24"/>
  </w:num>
  <w:num w:numId="74">
    <w:abstractNumId w:val="15"/>
  </w:num>
  <w:num w:numId="75">
    <w:abstractNumId w:val="31"/>
  </w:num>
  <w:num w:numId="76">
    <w:abstractNumId w:val="46"/>
  </w:num>
  <w:num w:numId="77">
    <w:abstractNumId w:val="60"/>
  </w:num>
  <w:num w:numId="78">
    <w:abstractNumId w:val="19"/>
  </w:num>
  <w:num w:numId="79">
    <w:abstractNumId w:val="7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239"/>
    <w:rsid w:val="00000567"/>
    <w:rsid w:val="00000895"/>
    <w:rsid w:val="00000962"/>
    <w:rsid w:val="00001888"/>
    <w:rsid w:val="00001CF3"/>
    <w:rsid w:val="00001EB4"/>
    <w:rsid w:val="000028F8"/>
    <w:rsid w:val="00003182"/>
    <w:rsid w:val="000034DF"/>
    <w:rsid w:val="00003716"/>
    <w:rsid w:val="000038EC"/>
    <w:rsid w:val="000044DD"/>
    <w:rsid w:val="0000478D"/>
    <w:rsid w:val="00004ADD"/>
    <w:rsid w:val="00005A64"/>
    <w:rsid w:val="0000635F"/>
    <w:rsid w:val="000067D6"/>
    <w:rsid w:val="00006A0B"/>
    <w:rsid w:val="000078AD"/>
    <w:rsid w:val="000079EB"/>
    <w:rsid w:val="00007CF3"/>
    <w:rsid w:val="00010020"/>
    <w:rsid w:val="000110B1"/>
    <w:rsid w:val="00011E6E"/>
    <w:rsid w:val="000125FF"/>
    <w:rsid w:val="000127A5"/>
    <w:rsid w:val="00013824"/>
    <w:rsid w:val="00013DEF"/>
    <w:rsid w:val="000149A3"/>
    <w:rsid w:val="00014A7F"/>
    <w:rsid w:val="00014B81"/>
    <w:rsid w:val="00015327"/>
    <w:rsid w:val="00015882"/>
    <w:rsid w:val="000159E4"/>
    <w:rsid w:val="00015B59"/>
    <w:rsid w:val="00015BF6"/>
    <w:rsid w:val="00015DBA"/>
    <w:rsid w:val="00016C00"/>
    <w:rsid w:val="0001708A"/>
    <w:rsid w:val="000172A1"/>
    <w:rsid w:val="00017314"/>
    <w:rsid w:val="00017368"/>
    <w:rsid w:val="000174BA"/>
    <w:rsid w:val="00017AE0"/>
    <w:rsid w:val="00020078"/>
    <w:rsid w:val="000203B6"/>
    <w:rsid w:val="00020E1C"/>
    <w:rsid w:val="00020FCA"/>
    <w:rsid w:val="00020FCC"/>
    <w:rsid w:val="00021297"/>
    <w:rsid w:val="000212D6"/>
    <w:rsid w:val="000213CB"/>
    <w:rsid w:val="0002184D"/>
    <w:rsid w:val="00021D50"/>
    <w:rsid w:val="00021E45"/>
    <w:rsid w:val="00021EA9"/>
    <w:rsid w:val="0002202F"/>
    <w:rsid w:val="00022C37"/>
    <w:rsid w:val="0002420E"/>
    <w:rsid w:val="00024518"/>
    <w:rsid w:val="00024695"/>
    <w:rsid w:val="00024885"/>
    <w:rsid w:val="00024F0E"/>
    <w:rsid w:val="00025523"/>
    <w:rsid w:val="00026028"/>
    <w:rsid w:val="000264AF"/>
    <w:rsid w:val="000267FF"/>
    <w:rsid w:val="000269C7"/>
    <w:rsid w:val="0002727A"/>
    <w:rsid w:val="000276D1"/>
    <w:rsid w:val="00027890"/>
    <w:rsid w:val="000278C2"/>
    <w:rsid w:val="00027E06"/>
    <w:rsid w:val="00030093"/>
    <w:rsid w:val="000310C8"/>
    <w:rsid w:val="00031175"/>
    <w:rsid w:val="00031676"/>
    <w:rsid w:val="000318FB"/>
    <w:rsid w:val="00032814"/>
    <w:rsid w:val="00032BE9"/>
    <w:rsid w:val="0003326B"/>
    <w:rsid w:val="000332AD"/>
    <w:rsid w:val="00033465"/>
    <w:rsid w:val="00033638"/>
    <w:rsid w:val="0003398F"/>
    <w:rsid w:val="00033F44"/>
    <w:rsid w:val="00034634"/>
    <w:rsid w:val="00034C38"/>
    <w:rsid w:val="0003553E"/>
    <w:rsid w:val="0003584F"/>
    <w:rsid w:val="00035A63"/>
    <w:rsid w:val="00035BBB"/>
    <w:rsid w:val="00035F83"/>
    <w:rsid w:val="000364F0"/>
    <w:rsid w:val="00036821"/>
    <w:rsid w:val="00037065"/>
    <w:rsid w:val="0003756D"/>
    <w:rsid w:val="000375E9"/>
    <w:rsid w:val="000378E1"/>
    <w:rsid w:val="000379DD"/>
    <w:rsid w:val="00037D4F"/>
    <w:rsid w:val="00037DE8"/>
    <w:rsid w:val="00037FEF"/>
    <w:rsid w:val="000407ED"/>
    <w:rsid w:val="00041025"/>
    <w:rsid w:val="000418AC"/>
    <w:rsid w:val="00041C74"/>
    <w:rsid w:val="00041D45"/>
    <w:rsid w:val="000421E5"/>
    <w:rsid w:val="000423BB"/>
    <w:rsid w:val="00042C61"/>
    <w:rsid w:val="00042D43"/>
    <w:rsid w:val="00042F6E"/>
    <w:rsid w:val="00042FDE"/>
    <w:rsid w:val="00043020"/>
    <w:rsid w:val="00043370"/>
    <w:rsid w:val="0004357B"/>
    <w:rsid w:val="00043804"/>
    <w:rsid w:val="00043C26"/>
    <w:rsid w:val="00043FC4"/>
    <w:rsid w:val="0004406E"/>
    <w:rsid w:val="0004447A"/>
    <w:rsid w:val="00044F49"/>
    <w:rsid w:val="000451C5"/>
    <w:rsid w:val="000453C8"/>
    <w:rsid w:val="00045495"/>
    <w:rsid w:val="00045706"/>
    <w:rsid w:val="00045750"/>
    <w:rsid w:val="000457D9"/>
    <w:rsid w:val="000459F8"/>
    <w:rsid w:val="00045C12"/>
    <w:rsid w:val="00045D76"/>
    <w:rsid w:val="000466E9"/>
    <w:rsid w:val="00046820"/>
    <w:rsid w:val="0004694A"/>
    <w:rsid w:val="00046A7A"/>
    <w:rsid w:val="00046B9A"/>
    <w:rsid w:val="00046BFD"/>
    <w:rsid w:val="00046C7F"/>
    <w:rsid w:val="0004702C"/>
    <w:rsid w:val="00047394"/>
    <w:rsid w:val="000474A6"/>
    <w:rsid w:val="00047C35"/>
    <w:rsid w:val="00050010"/>
    <w:rsid w:val="00050051"/>
    <w:rsid w:val="000504C2"/>
    <w:rsid w:val="000506CB"/>
    <w:rsid w:val="00050B74"/>
    <w:rsid w:val="00050E21"/>
    <w:rsid w:val="00051194"/>
    <w:rsid w:val="00051468"/>
    <w:rsid w:val="00052A5B"/>
    <w:rsid w:val="00052BC5"/>
    <w:rsid w:val="00052D2D"/>
    <w:rsid w:val="000532BF"/>
    <w:rsid w:val="000532CB"/>
    <w:rsid w:val="000543A8"/>
    <w:rsid w:val="000546DC"/>
    <w:rsid w:val="0005471B"/>
    <w:rsid w:val="0005472E"/>
    <w:rsid w:val="00054AEE"/>
    <w:rsid w:val="00054E1A"/>
    <w:rsid w:val="00054FBA"/>
    <w:rsid w:val="00055002"/>
    <w:rsid w:val="00055076"/>
    <w:rsid w:val="000553B3"/>
    <w:rsid w:val="000555FA"/>
    <w:rsid w:val="0005560D"/>
    <w:rsid w:val="000557E1"/>
    <w:rsid w:val="000557EC"/>
    <w:rsid w:val="0005587F"/>
    <w:rsid w:val="000558E2"/>
    <w:rsid w:val="000563FE"/>
    <w:rsid w:val="0005656D"/>
    <w:rsid w:val="00056DF3"/>
    <w:rsid w:val="000574A1"/>
    <w:rsid w:val="00057A78"/>
    <w:rsid w:val="00057D74"/>
    <w:rsid w:val="00057D7F"/>
    <w:rsid w:val="00057E72"/>
    <w:rsid w:val="00057FCD"/>
    <w:rsid w:val="00060096"/>
    <w:rsid w:val="00060232"/>
    <w:rsid w:val="00060439"/>
    <w:rsid w:val="00060608"/>
    <w:rsid w:val="00061427"/>
    <w:rsid w:val="00061467"/>
    <w:rsid w:val="000619CB"/>
    <w:rsid w:val="00061AA7"/>
    <w:rsid w:val="00061ED3"/>
    <w:rsid w:val="00062345"/>
    <w:rsid w:val="000623FD"/>
    <w:rsid w:val="00062410"/>
    <w:rsid w:val="0006269D"/>
    <w:rsid w:val="00062DB8"/>
    <w:rsid w:val="000634C4"/>
    <w:rsid w:val="000635E6"/>
    <w:rsid w:val="00063DF8"/>
    <w:rsid w:val="00064C53"/>
    <w:rsid w:val="00064FA0"/>
    <w:rsid w:val="00064FE0"/>
    <w:rsid w:val="0006551D"/>
    <w:rsid w:val="00065E4F"/>
    <w:rsid w:val="00065F8F"/>
    <w:rsid w:val="00066B3B"/>
    <w:rsid w:val="000671BF"/>
    <w:rsid w:val="0006741C"/>
    <w:rsid w:val="0006789F"/>
    <w:rsid w:val="00067F8F"/>
    <w:rsid w:val="00070DAC"/>
    <w:rsid w:val="000713B8"/>
    <w:rsid w:val="00071C11"/>
    <w:rsid w:val="00071E42"/>
    <w:rsid w:val="00072382"/>
    <w:rsid w:val="00073005"/>
    <w:rsid w:val="000739CB"/>
    <w:rsid w:val="000742D2"/>
    <w:rsid w:val="000743DC"/>
    <w:rsid w:val="00074AE4"/>
    <w:rsid w:val="00074D44"/>
    <w:rsid w:val="00075351"/>
    <w:rsid w:val="000756F9"/>
    <w:rsid w:val="00075ADA"/>
    <w:rsid w:val="000760DF"/>
    <w:rsid w:val="00076127"/>
    <w:rsid w:val="0007651E"/>
    <w:rsid w:val="00076822"/>
    <w:rsid w:val="00077471"/>
    <w:rsid w:val="00077AAC"/>
    <w:rsid w:val="000802EF"/>
    <w:rsid w:val="00080CB0"/>
    <w:rsid w:val="000816FF"/>
    <w:rsid w:val="000823DB"/>
    <w:rsid w:val="000825BF"/>
    <w:rsid w:val="000828E0"/>
    <w:rsid w:val="000835A1"/>
    <w:rsid w:val="00083A25"/>
    <w:rsid w:val="00083A83"/>
    <w:rsid w:val="00083B61"/>
    <w:rsid w:val="00083DF2"/>
    <w:rsid w:val="00083FA4"/>
    <w:rsid w:val="000846F6"/>
    <w:rsid w:val="00084990"/>
    <w:rsid w:val="00084D76"/>
    <w:rsid w:val="00086269"/>
    <w:rsid w:val="00086590"/>
    <w:rsid w:val="00086659"/>
    <w:rsid w:val="000867A4"/>
    <w:rsid w:val="000869F2"/>
    <w:rsid w:val="00086C5D"/>
    <w:rsid w:val="000877DC"/>
    <w:rsid w:val="00087915"/>
    <w:rsid w:val="00090190"/>
    <w:rsid w:val="0009078F"/>
    <w:rsid w:val="00090C18"/>
    <w:rsid w:val="0009114B"/>
    <w:rsid w:val="0009143E"/>
    <w:rsid w:val="000917E4"/>
    <w:rsid w:val="00091A70"/>
    <w:rsid w:val="0009227D"/>
    <w:rsid w:val="00092570"/>
    <w:rsid w:val="000933DB"/>
    <w:rsid w:val="00093EBE"/>
    <w:rsid w:val="00093ECB"/>
    <w:rsid w:val="00094069"/>
    <w:rsid w:val="000942A7"/>
    <w:rsid w:val="000942FD"/>
    <w:rsid w:val="0009505B"/>
    <w:rsid w:val="00095310"/>
    <w:rsid w:val="00095A28"/>
    <w:rsid w:val="0009672E"/>
    <w:rsid w:val="00096B4C"/>
    <w:rsid w:val="00096B78"/>
    <w:rsid w:val="0009735F"/>
    <w:rsid w:val="000976CC"/>
    <w:rsid w:val="00097755"/>
    <w:rsid w:val="0009782F"/>
    <w:rsid w:val="000A0009"/>
    <w:rsid w:val="000A0094"/>
    <w:rsid w:val="000A02C1"/>
    <w:rsid w:val="000A05E0"/>
    <w:rsid w:val="000A07F3"/>
    <w:rsid w:val="000A1091"/>
    <w:rsid w:val="000A15CE"/>
    <w:rsid w:val="000A1A06"/>
    <w:rsid w:val="000A29D1"/>
    <w:rsid w:val="000A2FFD"/>
    <w:rsid w:val="000A3053"/>
    <w:rsid w:val="000A31E7"/>
    <w:rsid w:val="000A3396"/>
    <w:rsid w:val="000A35F3"/>
    <w:rsid w:val="000A541B"/>
    <w:rsid w:val="000A5494"/>
    <w:rsid w:val="000A5ECC"/>
    <w:rsid w:val="000A6B4C"/>
    <w:rsid w:val="000A6C8E"/>
    <w:rsid w:val="000A6E38"/>
    <w:rsid w:val="000A724C"/>
    <w:rsid w:val="000A77AC"/>
    <w:rsid w:val="000A7A5C"/>
    <w:rsid w:val="000A7A8B"/>
    <w:rsid w:val="000B029A"/>
    <w:rsid w:val="000B04D2"/>
    <w:rsid w:val="000B0B81"/>
    <w:rsid w:val="000B0DD0"/>
    <w:rsid w:val="000B126F"/>
    <w:rsid w:val="000B14CA"/>
    <w:rsid w:val="000B15E4"/>
    <w:rsid w:val="000B1BE9"/>
    <w:rsid w:val="000B2361"/>
    <w:rsid w:val="000B2AA8"/>
    <w:rsid w:val="000B2BF1"/>
    <w:rsid w:val="000B2D07"/>
    <w:rsid w:val="000B3305"/>
    <w:rsid w:val="000B33FA"/>
    <w:rsid w:val="000B384E"/>
    <w:rsid w:val="000B3CF3"/>
    <w:rsid w:val="000B3E7C"/>
    <w:rsid w:val="000B4161"/>
    <w:rsid w:val="000B45DC"/>
    <w:rsid w:val="000B4F06"/>
    <w:rsid w:val="000B5727"/>
    <w:rsid w:val="000B5A83"/>
    <w:rsid w:val="000B5EE4"/>
    <w:rsid w:val="000B5F2E"/>
    <w:rsid w:val="000B623B"/>
    <w:rsid w:val="000B643C"/>
    <w:rsid w:val="000B661F"/>
    <w:rsid w:val="000B6C0A"/>
    <w:rsid w:val="000B6FA3"/>
    <w:rsid w:val="000B70AE"/>
    <w:rsid w:val="000B71AD"/>
    <w:rsid w:val="000B7A72"/>
    <w:rsid w:val="000C033D"/>
    <w:rsid w:val="000C0A3E"/>
    <w:rsid w:val="000C0E1E"/>
    <w:rsid w:val="000C1086"/>
    <w:rsid w:val="000C1933"/>
    <w:rsid w:val="000C2525"/>
    <w:rsid w:val="000C2922"/>
    <w:rsid w:val="000C2A92"/>
    <w:rsid w:val="000C2D79"/>
    <w:rsid w:val="000C350C"/>
    <w:rsid w:val="000C38CE"/>
    <w:rsid w:val="000C40E5"/>
    <w:rsid w:val="000C41C4"/>
    <w:rsid w:val="000C446F"/>
    <w:rsid w:val="000C4B31"/>
    <w:rsid w:val="000C4E09"/>
    <w:rsid w:val="000C5014"/>
    <w:rsid w:val="000C67B0"/>
    <w:rsid w:val="000C699B"/>
    <w:rsid w:val="000C6C80"/>
    <w:rsid w:val="000C7343"/>
    <w:rsid w:val="000C7522"/>
    <w:rsid w:val="000C7695"/>
    <w:rsid w:val="000C78B0"/>
    <w:rsid w:val="000C79D1"/>
    <w:rsid w:val="000C7DFF"/>
    <w:rsid w:val="000D1AF5"/>
    <w:rsid w:val="000D1B5D"/>
    <w:rsid w:val="000D1EDC"/>
    <w:rsid w:val="000D2394"/>
    <w:rsid w:val="000D2486"/>
    <w:rsid w:val="000D2638"/>
    <w:rsid w:val="000D2B62"/>
    <w:rsid w:val="000D30F0"/>
    <w:rsid w:val="000D3B0D"/>
    <w:rsid w:val="000D4119"/>
    <w:rsid w:val="000D44B7"/>
    <w:rsid w:val="000D47EA"/>
    <w:rsid w:val="000D4B90"/>
    <w:rsid w:val="000D4C3B"/>
    <w:rsid w:val="000D4E1C"/>
    <w:rsid w:val="000D5085"/>
    <w:rsid w:val="000D51B8"/>
    <w:rsid w:val="000D55AF"/>
    <w:rsid w:val="000D6E20"/>
    <w:rsid w:val="000D72EC"/>
    <w:rsid w:val="000D7937"/>
    <w:rsid w:val="000D7EFC"/>
    <w:rsid w:val="000E002D"/>
    <w:rsid w:val="000E004B"/>
    <w:rsid w:val="000E03B7"/>
    <w:rsid w:val="000E09EA"/>
    <w:rsid w:val="000E0BAD"/>
    <w:rsid w:val="000E15B9"/>
    <w:rsid w:val="000E1A01"/>
    <w:rsid w:val="000E1F66"/>
    <w:rsid w:val="000E2964"/>
    <w:rsid w:val="000E2A7A"/>
    <w:rsid w:val="000E2D92"/>
    <w:rsid w:val="000E2EAE"/>
    <w:rsid w:val="000E302E"/>
    <w:rsid w:val="000E33D7"/>
    <w:rsid w:val="000E3E18"/>
    <w:rsid w:val="000E3FDF"/>
    <w:rsid w:val="000E4106"/>
    <w:rsid w:val="000E43F7"/>
    <w:rsid w:val="000E4769"/>
    <w:rsid w:val="000E4A72"/>
    <w:rsid w:val="000E533B"/>
    <w:rsid w:val="000E7442"/>
    <w:rsid w:val="000E7E7E"/>
    <w:rsid w:val="000F014A"/>
    <w:rsid w:val="000F0439"/>
    <w:rsid w:val="000F0F70"/>
    <w:rsid w:val="000F1338"/>
    <w:rsid w:val="000F15DD"/>
    <w:rsid w:val="000F1B03"/>
    <w:rsid w:val="000F1FC3"/>
    <w:rsid w:val="000F2830"/>
    <w:rsid w:val="000F3CDB"/>
    <w:rsid w:val="000F43CA"/>
    <w:rsid w:val="000F4443"/>
    <w:rsid w:val="000F4574"/>
    <w:rsid w:val="000F4B14"/>
    <w:rsid w:val="000F4D12"/>
    <w:rsid w:val="000F50EE"/>
    <w:rsid w:val="000F57B7"/>
    <w:rsid w:val="000F5A4C"/>
    <w:rsid w:val="000F5B8C"/>
    <w:rsid w:val="000F61DE"/>
    <w:rsid w:val="000F6BCD"/>
    <w:rsid w:val="000F6E10"/>
    <w:rsid w:val="000F6E13"/>
    <w:rsid w:val="000F6ED6"/>
    <w:rsid w:val="000F6F0E"/>
    <w:rsid w:val="000F6FA5"/>
    <w:rsid w:val="000F72D0"/>
    <w:rsid w:val="000F7DEF"/>
    <w:rsid w:val="00100A25"/>
    <w:rsid w:val="00100E33"/>
    <w:rsid w:val="001012BB"/>
    <w:rsid w:val="001015EC"/>
    <w:rsid w:val="001017D1"/>
    <w:rsid w:val="00101AA9"/>
    <w:rsid w:val="00101B1D"/>
    <w:rsid w:val="00101C31"/>
    <w:rsid w:val="00101DEC"/>
    <w:rsid w:val="00101E40"/>
    <w:rsid w:val="001025CA"/>
    <w:rsid w:val="00102603"/>
    <w:rsid w:val="00102B72"/>
    <w:rsid w:val="00102CB7"/>
    <w:rsid w:val="001030BE"/>
    <w:rsid w:val="001035E3"/>
    <w:rsid w:val="00103BFF"/>
    <w:rsid w:val="00103DAC"/>
    <w:rsid w:val="00103DC9"/>
    <w:rsid w:val="00103DD6"/>
    <w:rsid w:val="001042A7"/>
    <w:rsid w:val="001042E2"/>
    <w:rsid w:val="00104DE1"/>
    <w:rsid w:val="001058BC"/>
    <w:rsid w:val="00105E86"/>
    <w:rsid w:val="00105EA0"/>
    <w:rsid w:val="00106804"/>
    <w:rsid w:val="00106C49"/>
    <w:rsid w:val="00106C96"/>
    <w:rsid w:val="0010717B"/>
    <w:rsid w:val="00107713"/>
    <w:rsid w:val="00107828"/>
    <w:rsid w:val="0011055B"/>
    <w:rsid w:val="00110FCA"/>
    <w:rsid w:val="001113AB"/>
    <w:rsid w:val="001113FC"/>
    <w:rsid w:val="00111671"/>
    <w:rsid w:val="001119AC"/>
    <w:rsid w:val="00111D91"/>
    <w:rsid w:val="0011262A"/>
    <w:rsid w:val="001128E5"/>
    <w:rsid w:val="00112AC1"/>
    <w:rsid w:val="0011430F"/>
    <w:rsid w:val="001149B5"/>
    <w:rsid w:val="00114E0C"/>
    <w:rsid w:val="001157D4"/>
    <w:rsid w:val="001157E0"/>
    <w:rsid w:val="00115A7D"/>
    <w:rsid w:val="00115B90"/>
    <w:rsid w:val="00116379"/>
    <w:rsid w:val="00116474"/>
    <w:rsid w:val="00116478"/>
    <w:rsid w:val="00116B22"/>
    <w:rsid w:val="00116C25"/>
    <w:rsid w:val="00116E9D"/>
    <w:rsid w:val="00120B27"/>
    <w:rsid w:val="00120C47"/>
    <w:rsid w:val="001221EC"/>
    <w:rsid w:val="001226E0"/>
    <w:rsid w:val="00122C94"/>
    <w:rsid w:val="00123578"/>
    <w:rsid w:val="00123C5F"/>
    <w:rsid w:val="00124267"/>
    <w:rsid w:val="00124E0D"/>
    <w:rsid w:val="00124E55"/>
    <w:rsid w:val="00125A03"/>
    <w:rsid w:val="00126169"/>
    <w:rsid w:val="00126912"/>
    <w:rsid w:val="001271B6"/>
    <w:rsid w:val="00127638"/>
    <w:rsid w:val="00127AB0"/>
    <w:rsid w:val="00127D89"/>
    <w:rsid w:val="00130594"/>
    <w:rsid w:val="0013134D"/>
    <w:rsid w:val="00131EFC"/>
    <w:rsid w:val="0013292D"/>
    <w:rsid w:val="001331A3"/>
    <w:rsid w:val="0013394A"/>
    <w:rsid w:val="00133CF2"/>
    <w:rsid w:val="001341E4"/>
    <w:rsid w:val="0013420C"/>
    <w:rsid w:val="00134754"/>
    <w:rsid w:val="00134C5B"/>
    <w:rsid w:val="001354CB"/>
    <w:rsid w:val="001355BE"/>
    <w:rsid w:val="001357EF"/>
    <w:rsid w:val="00135CC1"/>
    <w:rsid w:val="00135D94"/>
    <w:rsid w:val="00136432"/>
    <w:rsid w:val="0013655E"/>
    <w:rsid w:val="00136B20"/>
    <w:rsid w:val="00137260"/>
    <w:rsid w:val="0013793F"/>
    <w:rsid w:val="0014024A"/>
    <w:rsid w:val="001410E2"/>
    <w:rsid w:val="0014135D"/>
    <w:rsid w:val="00141AD4"/>
    <w:rsid w:val="001422E0"/>
    <w:rsid w:val="00142640"/>
    <w:rsid w:val="00142937"/>
    <w:rsid w:val="00142A7B"/>
    <w:rsid w:val="00143A0A"/>
    <w:rsid w:val="00143AF4"/>
    <w:rsid w:val="00143C4C"/>
    <w:rsid w:val="00143F9D"/>
    <w:rsid w:val="001440D8"/>
    <w:rsid w:val="001443BD"/>
    <w:rsid w:val="0014441B"/>
    <w:rsid w:val="001445B7"/>
    <w:rsid w:val="00144ADC"/>
    <w:rsid w:val="00144ED3"/>
    <w:rsid w:val="00144FF1"/>
    <w:rsid w:val="00145358"/>
    <w:rsid w:val="0014599F"/>
    <w:rsid w:val="001460B3"/>
    <w:rsid w:val="0014627B"/>
    <w:rsid w:val="001462EE"/>
    <w:rsid w:val="00146380"/>
    <w:rsid w:val="00146E26"/>
    <w:rsid w:val="001475BC"/>
    <w:rsid w:val="00147958"/>
    <w:rsid w:val="0015085F"/>
    <w:rsid w:val="00150C63"/>
    <w:rsid w:val="00150DA7"/>
    <w:rsid w:val="00150EC1"/>
    <w:rsid w:val="00151193"/>
    <w:rsid w:val="00151249"/>
    <w:rsid w:val="00151620"/>
    <w:rsid w:val="00151E59"/>
    <w:rsid w:val="001524AC"/>
    <w:rsid w:val="00152855"/>
    <w:rsid w:val="00153062"/>
    <w:rsid w:val="0015364E"/>
    <w:rsid w:val="0015505A"/>
    <w:rsid w:val="0015557D"/>
    <w:rsid w:val="001555B9"/>
    <w:rsid w:val="00155D07"/>
    <w:rsid w:val="00155F52"/>
    <w:rsid w:val="00156057"/>
    <w:rsid w:val="00156478"/>
    <w:rsid w:val="001566FA"/>
    <w:rsid w:val="0015676B"/>
    <w:rsid w:val="00156D4E"/>
    <w:rsid w:val="001575C9"/>
    <w:rsid w:val="00160409"/>
    <w:rsid w:val="001605A2"/>
    <w:rsid w:val="001612FB"/>
    <w:rsid w:val="001613D7"/>
    <w:rsid w:val="00161BA1"/>
    <w:rsid w:val="00161C26"/>
    <w:rsid w:val="00161EB7"/>
    <w:rsid w:val="001625A1"/>
    <w:rsid w:val="001627DC"/>
    <w:rsid w:val="00162BA2"/>
    <w:rsid w:val="001631A0"/>
    <w:rsid w:val="00163847"/>
    <w:rsid w:val="00163A7C"/>
    <w:rsid w:val="00164A7A"/>
    <w:rsid w:val="00164D2B"/>
    <w:rsid w:val="0016578C"/>
    <w:rsid w:val="00165902"/>
    <w:rsid w:val="001662BE"/>
    <w:rsid w:val="001662EB"/>
    <w:rsid w:val="0016660E"/>
    <w:rsid w:val="00166C74"/>
    <w:rsid w:val="00166D7E"/>
    <w:rsid w:val="001670B1"/>
    <w:rsid w:val="00167320"/>
    <w:rsid w:val="00167846"/>
    <w:rsid w:val="00167A8A"/>
    <w:rsid w:val="00167EC9"/>
    <w:rsid w:val="0017001F"/>
    <w:rsid w:val="001706C4"/>
    <w:rsid w:val="00170805"/>
    <w:rsid w:val="001709E3"/>
    <w:rsid w:val="00170BBD"/>
    <w:rsid w:val="00170C33"/>
    <w:rsid w:val="00171222"/>
    <w:rsid w:val="001716D2"/>
    <w:rsid w:val="00171D35"/>
    <w:rsid w:val="001724DB"/>
    <w:rsid w:val="00172652"/>
    <w:rsid w:val="001729DA"/>
    <w:rsid w:val="00172AAC"/>
    <w:rsid w:val="00172C59"/>
    <w:rsid w:val="00172E75"/>
    <w:rsid w:val="00172F7F"/>
    <w:rsid w:val="001737E4"/>
    <w:rsid w:val="00173AF1"/>
    <w:rsid w:val="00173ED5"/>
    <w:rsid w:val="00174A00"/>
    <w:rsid w:val="00174D57"/>
    <w:rsid w:val="00174D92"/>
    <w:rsid w:val="0017536A"/>
    <w:rsid w:val="00175880"/>
    <w:rsid w:val="00175AB8"/>
    <w:rsid w:val="001768DA"/>
    <w:rsid w:val="00176B15"/>
    <w:rsid w:val="00176BCA"/>
    <w:rsid w:val="00176FFC"/>
    <w:rsid w:val="0017719B"/>
    <w:rsid w:val="001771A5"/>
    <w:rsid w:val="00177EAB"/>
    <w:rsid w:val="001805FF"/>
    <w:rsid w:val="00180E64"/>
    <w:rsid w:val="001811D7"/>
    <w:rsid w:val="00181D52"/>
    <w:rsid w:val="00182649"/>
    <w:rsid w:val="00183248"/>
    <w:rsid w:val="00183256"/>
    <w:rsid w:val="00183B0F"/>
    <w:rsid w:val="00184473"/>
    <w:rsid w:val="00184892"/>
    <w:rsid w:val="001850FD"/>
    <w:rsid w:val="00185499"/>
    <w:rsid w:val="0018554B"/>
    <w:rsid w:val="0018554F"/>
    <w:rsid w:val="0018565C"/>
    <w:rsid w:val="00185738"/>
    <w:rsid w:val="00186646"/>
    <w:rsid w:val="00187199"/>
    <w:rsid w:val="0018749C"/>
    <w:rsid w:val="0018762B"/>
    <w:rsid w:val="0019005E"/>
    <w:rsid w:val="0019027E"/>
    <w:rsid w:val="001902BC"/>
    <w:rsid w:val="001903ED"/>
    <w:rsid w:val="0019067C"/>
    <w:rsid w:val="001906D9"/>
    <w:rsid w:val="0019074E"/>
    <w:rsid w:val="001907FC"/>
    <w:rsid w:val="0019114E"/>
    <w:rsid w:val="001913C0"/>
    <w:rsid w:val="00191C76"/>
    <w:rsid w:val="00192794"/>
    <w:rsid w:val="00192CC7"/>
    <w:rsid w:val="00193537"/>
    <w:rsid w:val="00193606"/>
    <w:rsid w:val="0019364D"/>
    <w:rsid w:val="00193A04"/>
    <w:rsid w:val="00193A85"/>
    <w:rsid w:val="0019450D"/>
    <w:rsid w:val="00194B56"/>
    <w:rsid w:val="00195427"/>
    <w:rsid w:val="00195858"/>
    <w:rsid w:val="0019587D"/>
    <w:rsid w:val="00195D2B"/>
    <w:rsid w:val="001961DA"/>
    <w:rsid w:val="0019677F"/>
    <w:rsid w:val="0019708B"/>
    <w:rsid w:val="00197693"/>
    <w:rsid w:val="00197F28"/>
    <w:rsid w:val="00197FFA"/>
    <w:rsid w:val="001A0528"/>
    <w:rsid w:val="001A057A"/>
    <w:rsid w:val="001A0C37"/>
    <w:rsid w:val="001A11DA"/>
    <w:rsid w:val="001A174A"/>
    <w:rsid w:val="001A1841"/>
    <w:rsid w:val="001A1DAA"/>
    <w:rsid w:val="001A2E23"/>
    <w:rsid w:val="001A2F32"/>
    <w:rsid w:val="001A3040"/>
    <w:rsid w:val="001A34FF"/>
    <w:rsid w:val="001A3750"/>
    <w:rsid w:val="001A38F3"/>
    <w:rsid w:val="001A4051"/>
    <w:rsid w:val="001A47C9"/>
    <w:rsid w:val="001A5B0E"/>
    <w:rsid w:val="001A5B54"/>
    <w:rsid w:val="001A64E9"/>
    <w:rsid w:val="001A70E4"/>
    <w:rsid w:val="001A7B6D"/>
    <w:rsid w:val="001A7EAA"/>
    <w:rsid w:val="001A7EBD"/>
    <w:rsid w:val="001B0FBE"/>
    <w:rsid w:val="001B1409"/>
    <w:rsid w:val="001B1EB7"/>
    <w:rsid w:val="001B2343"/>
    <w:rsid w:val="001B2756"/>
    <w:rsid w:val="001B2B96"/>
    <w:rsid w:val="001B2E76"/>
    <w:rsid w:val="001B3145"/>
    <w:rsid w:val="001B4553"/>
    <w:rsid w:val="001B4558"/>
    <w:rsid w:val="001B5488"/>
    <w:rsid w:val="001B5687"/>
    <w:rsid w:val="001B6496"/>
    <w:rsid w:val="001B66BC"/>
    <w:rsid w:val="001B6D98"/>
    <w:rsid w:val="001B6DD2"/>
    <w:rsid w:val="001B7712"/>
    <w:rsid w:val="001B7853"/>
    <w:rsid w:val="001B79B3"/>
    <w:rsid w:val="001C0345"/>
    <w:rsid w:val="001C054B"/>
    <w:rsid w:val="001C0E38"/>
    <w:rsid w:val="001C12F4"/>
    <w:rsid w:val="001C1D21"/>
    <w:rsid w:val="001C27CF"/>
    <w:rsid w:val="001C29EA"/>
    <w:rsid w:val="001C2E44"/>
    <w:rsid w:val="001C312D"/>
    <w:rsid w:val="001C3453"/>
    <w:rsid w:val="001C3728"/>
    <w:rsid w:val="001C3B8B"/>
    <w:rsid w:val="001C4086"/>
    <w:rsid w:val="001C4127"/>
    <w:rsid w:val="001C4480"/>
    <w:rsid w:val="001C47F2"/>
    <w:rsid w:val="001C504F"/>
    <w:rsid w:val="001C52B1"/>
    <w:rsid w:val="001C5481"/>
    <w:rsid w:val="001C590E"/>
    <w:rsid w:val="001C5E9C"/>
    <w:rsid w:val="001C62F0"/>
    <w:rsid w:val="001C6A4A"/>
    <w:rsid w:val="001D04A6"/>
    <w:rsid w:val="001D083D"/>
    <w:rsid w:val="001D0B22"/>
    <w:rsid w:val="001D0DC9"/>
    <w:rsid w:val="001D1170"/>
    <w:rsid w:val="001D135D"/>
    <w:rsid w:val="001D13F1"/>
    <w:rsid w:val="001D15B2"/>
    <w:rsid w:val="001D172F"/>
    <w:rsid w:val="001D291E"/>
    <w:rsid w:val="001D2FEC"/>
    <w:rsid w:val="001D30A9"/>
    <w:rsid w:val="001D4725"/>
    <w:rsid w:val="001D473F"/>
    <w:rsid w:val="001D4C48"/>
    <w:rsid w:val="001D583F"/>
    <w:rsid w:val="001D5BE9"/>
    <w:rsid w:val="001D60BC"/>
    <w:rsid w:val="001D6767"/>
    <w:rsid w:val="001D6957"/>
    <w:rsid w:val="001D775E"/>
    <w:rsid w:val="001E01B7"/>
    <w:rsid w:val="001E0AEF"/>
    <w:rsid w:val="001E0B0C"/>
    <w:rsid w:val="001E109C"/>
    <w:rsid w:val="001E15A0"/>
    <w:rsid w:val="001E1AB7"/>
    <w:rsid w:val="001E1CAC"/>
    <w:rsid w:val="001E1E95"/>
    <w:rsid w:val="001E344B"/>
    <w:rsid w:val="001E35F3"/>
    <w:rsid w:val="001E3AC6"/>
    <w:rsid w:val="001E3F6F"/>
    <w:rsid w:val="001E44C0"/>
    <w:rsid w:val="001E4597"/>
    <w:rsid w:val="001E520B"/>
    <w:rsid w:val="001E54DD"/>
    <w:rsid w:val="001E559D"/>
    <w:rsid w:val="001E5886"/>
    <w:rsid w:val="001E5890"/>
    <w:rsid w:val="001E5EB6"/>
    <w:rsid w:val="001E5ECC"/>
    <w:rsid w:val="001E5F77"/>
    <w:rsid w:val="001E6A8F"/>
    <w:rsid w:val="001E6B93"/>
    <w:rsid w:val="001E6B94"/>
    <w:rsid w:val="001E701A"/>
    <w:rsid w:val="001E74FC"/>
    <w:rsid w:val="001E7DB0"/>
    <w:rsid w:val="001E7E45"/>
    <w:rsid w:val="001F04F8"/>
    <w:rsid w:val="001F0D42"/>
    <w:rsid w:val="001F11D6"/>
    <w:rsid w:val="001F12A4"/>
    <w:rsid w:val="001F153F"/>
    <w:rsid w:val="001F1814"/>
    <w:rsid w:val="001F2138"/>
    <w:rsid w:val="001F27BD"/>
    <w:rsid w:val="001F29A7"/>
    <w:rsid w:val="001F3043"/>
    <w:rsid w:val="001F31B9"/>
    <w:rsid w:val="001F342F"/>
    <w:rsid w:val="001F35A8"/>
    <w:rsid w:val="001F56B4"/>
    <w:rsid w:val="001F5B37"/>
    <w:rsid w:val="001F5E56"/>
    <w:rsid w:val="001F6189"/>
    <w:rsid w:val="001F647F"/>
    <w:rsid w:val="001F64D1"/>
    <w:rsid w:val="001F663B"/>
    <w:rsid w:val="001F6E70"/>
    <w:rsid w:val="001F7163"/>
    <w:rsid w:val="001F7767"/>
    <w:rsid w:val="001F77D6"/>
    <w:rsid w:val="001F7FF9"/>
    <w:rsid w:val="0020007C"/>
    <w:rsid w:val="002000DC"/>
    <w:rsid w:val="002000EE"/>
    <w:rsid w:val="00200154"/>
    <w:rsid w:val="00200372"/>
    <w:rsid w:val="002004C6"/>
    <w:rsid w:val="00200662"/>
    <w:rsid w:val="0020101D"/>
    <w:rsid w:val="0020121E"/>
    <w:rsid w:val="0020203E"/>
    <w:rsid w:val="002020A5"/>
    <w:rsid w:val="0020221D"/>
    <w:rsid w:val="00202373"/>
    <w:rsid w:val="0020265B"/>
    <w:rsid w:val="00202824"/>
    <w:rsid w:val="002030BC"/>
    <w:rsid w:val="00203114"/>
    <w:rsid w:val="002034E7"/>
    <w:rsid w:val="002039A9"/>
    <w:rsid w:val="002041D3"/>
    <w:rsid w:val="002041DB"/>
    <w:rsid w:val="002057A0"/>
    <w:rsid w:val="0020589A"/>
    <w:rsid w:val="00205CAE"/>
    <w:rsid w:val="00205E20"/>
    <w:rsid w:val="00206D06"/>
    <w:rsid w:val="00206F38"/>
    <w:rsid w:val="002075A3"/>
    <w:rsid w:val="0020760B"/>
    <w:rsid w:val="00207C6D"/>
    <w:rsid w:val="00207E54"/>
    <w:rsid w:val="00207ED2"/>
    <w:rsid w:val="00210050"/>
    <w:rsid w:val="0021020F"/>
    <w:rsid w:val="002104CE"/>
    <w:rsid w:val="00210551"/>
    <w:rsid w:val="00210643"/>
    <w:rsid w:val="00210BCD"/>
    <w:rsid w:val="00211185"/>
    <w:rsid w:val="00211917"/>
    <w:rsid w:val="002122F6"/>
    <w:rsid w:val="0021247A"/>
    <w:rsid w:val="00212B40"/>
    <w:rsid w:val="00212E56"/>
    <w:rsid w:val="00212F8D"/>
    <w:rsid w:val="0021316A"/>
    <w:rsid w:val="002138DB"/>
    <w:rsid w:val="00214284"/>
    <w:rsid w:val="002150AF"/>
    <w:rsid w:val="002155E7"/>
    <w:rsid w:val="0021594C"/>
    <w:rsid w:val="00215DF6"/>
    <w:rsid w:val="00216211"/>
    <w:rsid w:val="0021645D"/>
    <w:rsid w:val="00216683"/>
    <w:rsid w:val="002170DA"/>
    <w:rsid w:val="002171D5"/>
    <w:rsid w:val="00220191"/>
    <w:rsid w:val="0022020E"/>
    <w:rsid w:val="0022063D"/>
    <w:rsid w:val="00220864"/>
    <w:rsid w:val="0022122B"/>
    <w:rsid w:val="00221570"/>
    <w:rsid w:val="00221D00"/>
    <w:rsid w:val="002222FE"/>
    <w:rsid w:val="002226E0"/>
    <w:rsid w:val="00222871"/>
    <w:rsid w:val="00223180"/>
    <w:rsid w:val="00223AA7"/>
    <w:rsid w:val="00223AEE"/>
    <w:rsid w:val="0022434E"/>
    <w:rsid w:val="002245ED"/>
    <w:rsid w:val="002245EF"/>
    <w:rsid w:val="002249F9"/>
    <w:rsid w:val="00224D55"/>
    <w:rsid w:val="002253D4"/>
    <w:rsid w:val="0022568D"/>
    <w:rsid w:val="0022575B"/>
    <w:rsid w:val="00226C8A"/>
    <w:rsid w:val="00226DAF"/>
    <w:rsid w:val="002270A5"/>
    <w:rsid w:val="00227290"/>
    <w:rsid w:val="002276CF"/>
    <w:rsid w:val="00227818"/>
    <w:rsid w:val="00227F0A"/>
    <w:rsid w:val="00227F73"/>
    <w:rsid w:val="0023108B"/>
    <w:rsid w:val="002316C5"/>
    <w:rsid w:val="00231907"/>
    <w:rsid w:val="00231A12"/>
    <w:rsid w:val="00231E1D"/>
    <w:rsid w:val="00231FE4"/>
    <w:rsid w:val="00232370"/>
    <w:rsid w:val="00232754"/>
    <w:rsid w:val="00232EBC"/>
    <w:rsid w:val="002335CC"/>
    <w:rsid w:val="002335E2"/>
    <w:rsid w:val="0023423D"/>
    <w:rsid w:val="00234EDD"/>
    <w:rsid w:val="00235025"/>
    <w:rsid w:val="00236060"/>
    <w:rsid w:val="00236E07"/>
    <w:rsid w:val="00236E9A"/>
    <w:rsid w:val="00236EED"/>
    <w:rsid w:val="002374B3"/>
    <w:rsid w:val="002376F2"/>
    <w:rsid w:val="00240512"/>
    <w:rsid w:val="00240BEC"/>
    <w:rsid w:val="00240C44"/>
    <w:rsid w:val="00240F9B"/>
    <w:rsid w:val="00241F97"/>
    <w:rsid w:val="00243CF6"/>
    <w:rsid w:val="00243FB0"/>
    <w:rsid w:val="00244055"/>
    <w:rsid w:val="002448EC"/>
    <w:rsid w:val="00244DCB"/>
    <w:rsid w:val="00244DEE"/>
    <w:rsid w:val="002456E5"/>
    <w:rsid w:val="00245A49"/>
    <w:rsid w:val="00245A9F"/>
    <w:rsid w:val="00245D5B"/>
    <w:rsid w:val="00245EE7"/>
    <w:rsid w:val="002469BD"/>
    <w:rsid w:val="002470F9"/>
    <w:rsid w:val="002471C9"/>
    <w:rsid w:val="00247227"/>
    <w:rsid w:val="0024770D"/>
    <w:rsid w:val="0024798D"/>
    <w:rsid w:val="00247992"/>
    <w:rsid w:val="002502FC"/>
    <w:rsid w:val="00250F84"/>
    <w:rsid w:val="00251654"/>
    <w:rsid w:val="002517FC"/>
    <w:rsid w:val="00251B28"/>
    <w:rsid w:val="00251C3D"/>
    <w:rsid w:val="002523BD"/>
    <w:rsid w:val="00253A55"/>
    <w:rsid w:val="00253BA9"/>
    <w:rsid w:val="00253C60"/>
    <w:rsid w:val="00255A7F"/>
    <w:rsid w:val="00255D12"/>
    <w:rsid w:val="002560C5"/>
    <w:rsid w:val="0025610A"/>
    <w:rsid w:val="00256212"/>
    <w:rsid w:val="002568C4"/>
    <w:rsid w:val="00256A38"/>
    <w:rsid w:val="00256E2C"/>
    <w:rsid w:val="00257022"/>
    <w:rsid w:val="00257643"/>
    <w:rsid w:val="002579E9"/>
    <w:rsid w:val="00257C1C"/>
    <w:rsid w:val="00257D5A"/>
    <w:rsid w:val="00260451"/>
    <w:rsid w:val="002604C2"/>
    <w:rsid w:val="0026065E"/>
    <w:rsid w:val="002617E1"/>
    <w:rsid w:val="00261DCA"/>
    <w:rsid w:val="002620A1"/>
    <w:rsid w:val="002620AF"/>
    <w:rsid w:val="00262653"/>
    <w:rsid w:val="002629AF"/>
    <w:rsid w:val="002629F6"/>
    <w:rsid w:val="00262F83"/>
    <w:rsid w:val="002639A4"/>
    <w:rsid w:val="00263CA4"/>
    <w:rsid w:val="002642CD"/>
    <w:rsid w:val="00264680"/>
    <w:rsid w:val="0026503E"/>
    <w:rsid w:val="00265088"/>
    <w:rsid w:val="002651C4"/>
    <w:rsid w:val="0026523C"/>
    <w:rsid w:val="002652B4"/>
    <w:rsid w:val="00265328"/>
    <w:rsid w:val="002664AA"/>
    <w:rsid w:val="002667B4"/>
    <w:rsid w:val="00266836"/>
    <w:rsid w:val="00266D3B"/>
    <w:rsid w:val="00266D62"/>
    <w:rsid w:val="00267673"/>
    <w:rsid w:val="002676B9"/>
    <w:rsid w:val="00267B53"/>
    <w:rsid w:val="00267F8A"/>
    <w:rsid w:val="0027153E"/>
    <w:rsid w:val="00271F23"/>
    <w:rsid w:val="00271F43"/>
    <w:rsid w:val="00271FBC"/>
    <w:rsid w:val="002725CF"/>
    <w:rsid w:val="002726AF"/>
    <w:rsid w:val="0027279A"/>
    <w:rsid w:val="00272A8E"/>
    <w:rsid w:val="00272C0E"/>
    <w:rsid w:val="00272C52"/>
    <w:rsid w:val="002734F8"/>
    <w:rsid w:val="00273845"/>
    <w:rsid w:val="00274303"/>
    <w:rsid w:val="00274782"/>
    <w:rsid w:val="0027478F"/>
    <w:rsid w:val="00274B32"/>
    <w:rsid w:val="00274D96"/>
    <w:rsid w:val="00274DE2"/>
    <w:rsid w:val="00274FFF"/>
    <w:rsid w:val="0027512E"/>
    <w:rsid w:val="0027538F"/>
    <w:rsid w:val="002753AC"/>
    <w:rsid w:val="0027568E"/>
    <w:rsid w:val="00275B67"/>
    <w:rsid w:val="00276A4E"/>
    <w:rsid w:val="00276F3B"/>
    <w:rsid w:val="002770D0"/>
    <w:rsid w:val="002771AB"/>
    <w:rsid w:val="00277251"/>
    <w:rsid w:val="00277E48"/>
    <w:rsid w:val="00280350"/>
    <w:rsid w:val="00280978"/>
    <w:rsid w:val="00280E8C"/>
    <w:rsid w:val="0028115D"/>
    <w:rsid w:val="00281613"/>
    <w:rsid w:val="00281E52"/>
    <w:rsid w:val="00282E18"/>
    <w:rsid w:val="00282F96"/>
    <w:rsid w:val="00284132"/>
    <w:rsid w:val="002841DC"/>
    <w:rsid w:val="002843D0"/>
    <w:rsid w:val="00285510"/>
    <w:rsid w:val="00285540"/>
    <w:rsid w:val="002859E2"/>
    <w:rsid w:val="00285E52"/>
    <w:rsid w:val="00285E81"/>
    <w:rsid w:val="002861EF"/>
    <w:rsid w:val="00286468"/>
    <w:rsid w:val="00287026"/>
    <w:rsid w:val="00287326"/>
    <w:rsid w:val="002874EC"/>
    <w:rsid w:val="00287701"/>
    <w:rsid w:val="00287807"/>
    <w:rsid w:val="002901E7"/>
    <w:rsid w:val="0029032D"/>
    <w:rsid w:val="00290B3C"/>
    <w:rsid w:val="002919FF"/>
    <w:rsid w:val="00291DFE"/>
    <w:rsid w:val="00291E74"/>
    <w:rsid w:val="0029240A"/>
    <w:rsid w:val="002925D9"/>
    <w:rsid w:val="0029271D"/>
    <w:rsid w:val="00292D3C"/>
    <w:rsid w:val="0029390E"/>
    <w:rsid w:val="002942DF"/>
    <w:rsid w:val="002944DA"/>
    <w:rsid w:val="00294A41"/>
    <w:rsid w:val="00294F3A"/>
    <w:rsid w:val="00295A18"/>
    <w:rsid w:val="00295DEC"/>
    <w:rsid w:val="002971E4"/>
    <w:rsid w:val="00297956"/>
    <w:rsid w:val="002A058E"/>
    <w:rsid w:val="002A05D9"/>
    <w:rsid w:val="002A0625"/>
    <w:rsid w:val="002A0820"/>
    <w:rsid w:val="002A09F6"/>
    <w:rsid w:val="002A152B"/>
    <w:rsid w:val="002A179C"/>
    <w:rsid w:val="002A17AA"/>
    <w:rsid w:val="002A1AC9"/>
    <w:rsid w:val="002A21F6"/>
    <w:rsid w:val="002A2845"/>
    <w:rsid w:val="002A29DC"/>
    <w:rsid w:val="002A3216"/>
    <w:rsid w:val="002A33D7"/>
    <w:rsid w:val="002A391D"/>
    <w:rsid w:val="002A3BCE"/>
    <w:rsid w:val="002A426A"/>
    <w:rsid w:val="002A47C3"/>
    <w:rsid w:val="002A522C"/>
    <w:rsid w:val="002A531B"/>
    <w:rsid w:val="002A5354"/>
    <w:rsid w:val="002A5E80"/>
    <w:rsid w:val="002A6064"/>
    <w:rsid w:val="002A61F9"/>
    <w:rsid w:val="002A621B"/>
    <w:rsid w:val="002A64C7"/>
    <w:rsid w:val="002A6DE3"/>
    <w:rsid w:val="002A77DB"/>
    <w:rsid w:val="002A78D4"/>
    <w:rsid w:val="002A7AE8"/>
    <w:rsid w:val="002A7EEE"/>
    <w:rsid w:val="002A7F81"/>
    <w:rsid w:val="002B012E"/>
    <w:rsid w:val="002B0516"/>
    <w:rsid w:val="002B0567"/>
    <w:rsid w:val="002B0A0F"/>
    <w:rsid w:val="002B0BC6"/>
    <w:rsid w:val="002B135E"/>
    <w:rsid w:val="002B1556"/>
    <w:rsid w:val="002B159B"/>
    <w:rsid w:val="002B1B33"/>
    <w:rsid w:val="002B2077"/>
    <w:rsid w:val="002B214C"/>
    <w:rsid w:val="002B21FB"/>
    <w:rsid w:val="002B25E8"/>
    <w:rsid w:val="002B27C2"/>
    <w:rsid w:val="002B2851"/>
    <w:rsid w:val="002B294B"/>
    <w:rsid w:val="002B2B27"/>
    <w:rsid w:val="002B3184"/>
    <w:rsid w:val="002B345E"/>
    <w:rsid w:val="002B3F9F"/>
    <w:rsid w:val="002B40C4"/>
    <w:rsid w:val="002B4A45"/>
    <w:rsid w:val="002B4CBC"/>
    <w:rsid w:val="002B650E"/>
    <w:rsid w:val="002B6F49"/>
    <w:rsid w:val="002B76D8"/>
    <w:rsid w:val="002B7B46"/>
    <w:rsid w:val="002C07A0"/>
    <w:rsid w:val="002C08B0"/>
    <w:rsid w:val="002C128B"/>
    <w:rsid w:val="002C12A5"/>
    <w:rsid w:val="002C16F3"/>
    <w:rsid w:val="002C1AC7"/>
    <w:rsid w:val="002C1C8B"/>
    <w:rsid w:val="002C208D"/>
    <w:rsid w:val="002C2333"/>
    <w:rsid w:val="002C2370"/>
    <w:rsid w:val="002C2718"/>
    <w:rsid w:val="002C28DB"/>
    <w:rsid w:val="002C2BD4"/>
    <w:rsid w:val="002C2BF3"/>
    <w:rsid w:val="002C323B"/>
    <w:rsid w:val="002C3888"/>
    <w:rsid w:val="002C3F88"/>
    <w:rsid w:val="002C42C4"/>
    <w:rsid w:val="002C4569"/>
    <w:rsid w:val="002C582A"/>
    <w:rsid w:val="002C5D00"/>
    <w:rsid w:val="002C5FD9"/>
    <w:rsid w:val="002C699E"/>
    <w:rsid w:val="002C6B17"/>
    <w:rsid w:val="002C6CA2"/>
    <w:rsid w:val="002C7135"/>
    <w:rsid w:val="002C751F"/>
    <w:rsid w:val="002C7B9D"/>
    <w:rsid w:val="002C7DE0"/>
    <w:rsid w:val="002C7E9D"/>
    <w:rsid w:val="002C7FAC"/>
    <w:rsid w:val="002D0128"/>
    <w:rsid w:val="002D023C"/>
    <w:rsid w:val="002D08BD"/>
    <w:rsid w:val="002D09B1"/>
    <w:rsid w:val="002D0AD1"/>
    <w:rsid w:val="002D0B7C"/>
    <w:rsid w:val="002D107B"/>
    <w:rsid w:val="002D163D"/>
    <w:rsid w:val="002D16D1"/>
    <w:rsid w:val="002D3052"/>
    <w:rsid w:val="002D353C"/>
    <w:rsid w:val="002D37CA"/>
    <w:rsid w:val="002D3D90"/>
    <w:rsid w:val="002D3DC3"/>
    <w:rsid w:val="002D3E8D"/>
    <w:rsid w:val="002D3F27"/>
    <w:rsid w:val="002D3F59"/>
    <w:rsid w:val="002D4395"/>
    <w:rsid w:val="002D473E"/>
    <w:rsid w:val="002D4CA0"/>
    <w:rsid w:val="002D50E8"/>
    <w:rsid w:val="002D51EE"/>
    <w:rsid w:val="002D54B1"/>
    <w:rsid w:val="002D5540"/>
    <w:rsid w:val="002D5A32"/>
    <w:rsid w:val="002D5AF1"/>
    <w:rsid w:val="002D61DC"/>
    <w:rsid w:val="002D6EC8"/>
    <w:rsid w:val="002D716E"/>
    <w:rsid w:val="002D7338"/>
    <w:rsid w:val="002D74AA"/>
    <w:rsid w:val="002D7936"/>
    <w:rsid w:val="002D7979"/>
    <w:rsid w:val="002D7C2A"/>
    <w:rsid w:val="002D7D98"/>
    <w:rsid w:val="002E081D"/>
    <w:rsid w:val="002E0D80"/>
    <w:rsid w:val="002E1292"/>
    <w:rsid w:val="002E1601"/>
    <w:rsid w:val="002E20B7"/>
    <w:rsid w:val="002E23C9"/>
    <w:rsid w:val="002E27FB"/>
    <w:rsid w:val="002E3084"/>
    <w:rsid w:val="002E309F"/>
    <w:rsid w:val="002E3C68"/>
    <w:rsid w:val="002E40FF"/>
    <w:rsid w:val="002E484A"/>
    <w:rsid w:val="002E49EA"/>
    <w:rsid w:val="002E4EA8"/>
    <w:rsid w:val="002E4EBB"/>
    <w:rsid w:val="002E4F6B"/>
    <w:rsid w:val="002E5521"/>
    <w:rsid w:val="002E5658"/>
    <w:rsid w:val="002E587C"/>
    <w:rsid w:val="002E6142"/>
    <w:rsid w:val="002E6181"/>
    <w:rsid w:val="002E6E51"/>
    <w:rsid w:val="002E7ACA"/>
    <w:rsid w:val="002E7BE8"/>
    <w:rsid w:val="002F01E5"/>
    <w:rsid w:val="002F121D"/>
    <w:rsid w:val="002F1830"/>
    <w:rsid w:val="002F1AA8"/>
    <w:rsid w:val="002F1B71"/>
    <w:rsid w:val="002F1E1B"/>
    <w:rsid w:val="002F2799"/>
    <w:rsid w:val="002F29BA"/>
    <w:rsid w:val="002F2D57"/>
    <w:rsid w:val="002F3675"/>
    <w:rsid w:val="002F4125"/>
    <w:rsid w:val="002F4D4F"/>
    <w:rsid w:val="002F4FE7"/>
    <w:rsid w:val="002F5354"/>
    <w:rsid w:val="002F56E0"/>
    <w:rsid w:val="002F58A2"/>
    <w:rsid w:val="002F59B6"/>
    <w:rsid w:val="002F5EA8"/>
    <w:rsid w:val="002F61D6"/>
    <w:rsid w:val="002F6A1E"/>
    <w:rsid w:val="002F7355"/>
    <w:rsid w:val="0030027D"/>
    <w:rsid w:val="00300D0B"/>
    <w:rsid w:val="0030123D"/>
    <w:rsid w:val="00301415"/>
    <w:rsid w:val="00301A3D"/>
    <w:rsid w:val="00301C9E"/>
    <w:rsid w:val="00301DF1"/>
    <w:rsid w:val="00303377"/>
    <w:rsid w:val="00303E41"/>
    <w:rsid w:val="00304111"/>
    <w:rsid w:val="003046B0"/>
    <w:rsid w:val="00305055"/>
    <w:rsid w:val="00305122"/>
    <w:rsid w:val="003052D4"/>
    <w:rsid w:val="003053B6"/>
    <w:rsid w:val="00305F80"/>
    <w:rsid w:val="0030668B"/>
    <w:rsid w:val="00306B64"/>
    <w:rsid w:val="00306C27"/>
    <w:rsid w:val="00307576"/>
    <w:rsid w:val="00307AF9"/>
    <w:rsid w:val="00307D93"/>
    <w:rsid w:val="003100B5"/>
    <w:rsid w:val="003103D7"/>
    <w:rsid w:val="003107B7"/>
    <w:rsid w:val="00311013"/>
    <w:rsid w:val="0031187B"/>
    <w:rsid w:val="003119A9"/>
    <w:rsid w:val="00311E6B"/>
    <w:rsid w:val="00311FC1"/>
    <w:rsid w:val="00312027"/>
    <w:rsid w:val="003122DE"/>
    <w:rsid w:val="0031239E"/>
    <w:rsid w:val="00312FEA"/>
    <w:rsid w:val="003131E0"/>
    <w:rsid w:val="0031352D"/>
    <w:rsid w:val="00313C2B"/>
    <w:rsid w:val="00313E74"/>
    <w:rsid w:val="003142E6"/>
    <w:rsid w:val="00314394"/>
    <w:rsid w:val="00314673"/>
    <w:rsid w:val="003146CD"/>
    <w:rsid w:val="003147BB"/>
    <w:rsid w:val="00314B26"/>
    <w:rsid w:val="00314D2D"/>
    <w:rsid w:val="00314DBC"/>
    <w:rsid w:val="00314E91"/>
    <w:rsid w:val="0031526D"/>
    <w:rsid w:val="00315C9C"/>
    <w:rsid w:val="00316065"/>
    <w:rsid w:val="00316B40"/>
    <w:rsid w:val="00317201"/>
    <w:rsid w:val="00317530"/>
    <w:rsid w:val="003177E1"/>
    <w:rsid w:val="0032094B"/>
    <w:rsid w:val="0032095B"/>
    <w:rsid w:val="00321040"/>
    <w:rsid w:val="003219D8"/>
    <w:rsid w:val="00321B42"/>
    <w:rsid w:val="003221E2"/>
    <w:rsid w:val="003226F9"/>
    <w:rsid w:val="00322A61"/>
    <w:rsid w:val="003231AC"/>
    <w:rsid w:val="003238CC"/>
    <w:rsid w:val="00323984"/>
    <w:rsid w:val="00323A40"/>
    <w:rsid w:val="00324EBB"/>
    <w:rsid w:val="00324F92"/>
    <w:rsid w:val="00325ACD"/>
    <w:rsid w:val="003261A0"/>
    <w:rsid w:val="003261F2"/>
    <w:rsid w:val="00326267"/>
    <w:rsid w:val="0032693A"/>
    <w:rsid w:val="00326B7D"/>
    <w:rsid w:val="00326CB0"/>
    <w:rsid w:val="003270D0"/>
    <w:rsid w:val="00327207"/>
    <w:rsid w:val="0032782C"/>
    <w:rsid w:val="00327D2C"/>
    <w:rsid w:val="0033049C"/>
    <w:rsid w:val="0033083F"/>
    <w:rsid w:val="003310BC"/>
    <w:rsid w:val="003310F7"/>
    <w:rsid w:val="00331833"/>
    <w:rsid w:val="00331AC3"/>
    <w:rsid w:val="00331EA2"/>
    <w:rsid w:val="00331FF7"/>
    <w:rsid w:val="00333940"/>
    <w:rsid w:val="00333EC1"/>
    <w:rsid w:val="0033439F"/>
    <w:rsid w:val="0033450B"/>
    <w:rsid w:val="003348D4"/>
    <w:rsid w:val="00334C48"/>
    <w:rsid w:val="00335145"/>
    <w:rsid w:val="0033537E"/>
    <w:rsid w:val="003354CF"/>
    <w:rsid w:val="003355B4"/>
    <w:rsid w:val="0033583A"/>
    <w:rsid w:val="00335AD0"/>
    <w:rsid w:val="00335DBC"/>
    <w:rsid w:val="00335E40"/>
    <w:rsid w:val="0033641C"/>
    <w:rsid w:val="0033651C"/>
    <w:rsid w:val="00336663"/>
    <w:rsid w:val="0033677A"/>
    <w:rsid w:val="0033699F"/>
    <w:rsid w:val="0033706C"/>
    <w:rsid w:val="003377FF"/>
    <w:rsid w:val="00337ECA"/>
    <w:rsid w:val="0034009F"/>
    <w:rsid w:val="003405CE"/>
    <w:rsid w:val="003412F6"/>
    <w:rsid w:val="003415C4"/>
    <w:rsid w:val="00341957"/>
    <w:rsid w:val="00341A2A"/>
    <w:rsid w:val="00341B53"/>
    <w:rsid w:val="003426C1"/>
    <w:rsid w:val="00342749"/>
    <w:rsid w:val="00342B4D"/>
    <w:rsid w:val="00342B5E"/>
    <w:rsid w:val="00342C66"/>
    <w:rsid w:val="00342F7E"/>
    <w:rsid w:val="00342F7F"/>
    <w:rsid w:val="00343277"/>
    <w:rsid w:val="00343C57"/>
    <w:rsid w:val="0034466C"/>
    <w:rsid w:val="003448B5"/>
    <w:rsid w:val="00344E30"/>
    <w:rsid w:val="00344EC2"/>
    <w:rsid w:val="00345722"/>
    <w:rsid w:val="003457BA"/>
    <w:rsid w:val="00345C52"/>
    <w:rsid w:val="00346C0F"/>
    <w:rsid w:val="00346D16"/>
    <w:rsid w:val="0034768D"/>
    <w:rsid w:val="003477C4"/>
    <w:rsid w:val="00347883"/>
    <w:rsid w:val="00347F12"/>
    <w:rsid w:val="00350124"/>
    <w:rsid w:val="0035036B"/>
    <w:rsid w:val="00350386"/>
    <w:rsid w:val="0035054A"/>
    <w:rsid w:val="0035055D"/>
    <w:rsid w:val="003505CD"/>
    <w:rsid w:val="00350D9F"/>
    <w:rsid w:val="00351093"/>
    <w:rsid w:val="0035204B"/>
    <w:rsid w:val="00352881"/>
    <w:rsid w:val="00352DCF"/>
    <w:rsid w:val="00352E7B"/>
    <w:rsid w:val="00352F0F"/>
    <w:rsid w:val="00353232"/>
    <w:rsid w:val="00353488"/>
    <w:rsid w:val="0035475F"/>
    <w:rsid w:val="00354BAC"/>
    <w:rsid w:val="00355426"/>
    <w:rsid w:val="003557E7"/>
    <w:rsid w:val="003569DB"/>
    <w:rsid w:val="00356E48"/>
    <w:rsid w:val="00357207"/>
    <w:rsid w:val="00357CB9"/>
    <w:rsid w:val="00357FAD"/>
    <w:rsid w:val="00360545"/>
    <w:rsid w:val="00360CBD"/>
    <w:rsid w:val="00360E58"/>
    <w:rsid w:val="00360FE1"/>
    <w:rsid w:val="003610C8"/>
    <w:rsid w:val="0036112F"/>
    <w:rsid w:val="00361471"/>
    <w:rsid w:val="003614A7"/>
    <w:rsid w:val="00361831"/>
    <w:rsid w:val="003618C9"/>
    <w:rsid w:val="00361B94"/>
    <w:rsid w:val="00361C6A"/>
    <w:rsid w:val="00362990"/>
    <w:rsid w:val="00362A3B"/>
    <w:rsid w:val="00363034"/>
    <w:rsid w:val="003639E0"/>
    <w:rsid w:val="00363C16"/>
    <w:rsid w:val="003644BE"/>
    <w:rsid w:val="003647FE"/>
    <w:rsid w:val="00364C63"/>
    <w:rsid w:val="003652D1"/>
    <w:rsid w:val="00365546"/>
    <w:rsid w:val="00365830"/>
    <w:rsid w:val="00365932"/>
    <w:rsid w:val="00365B67"/>
    <w:rsid w:val="00365F01"/>
    <w:rsid w:val="003661DA"/>
    <w:rsid w:val="00366BA7"/>
    <w:rsid w:val="00367477"/>
    <w:rsid w:val="0036750E"/>
    <w:rsid w:val="00367700"/>
    <w:rsid w:val="00367750"/>
    <w:rsid w:val="00367C61"/>
    <w:rsid w:val="00367D27"/>
    <w:rsid w:val="00367F6B"/>
    <w:rsid w:val="0037029B"/>
    <w:rsid w:val="00370560"/>
    <w:rsid w:val="00370B7F"/>
    <w:rsid w:val="00371A02"/>
    <w:rsid w:val="00371AC3"/>
    <w:rsid w:val="0037237D"/>
    <w:rsid w:val="003725C1"/>
    <w:rsid w:val="003725F9"/>
    <w:rsid w:val="00372C46"/>
    <w:rsid w:val="00372D94"/>
    <w:rsid w:val="00373523"/>
    <w:rsid w:val="00373F53"/>
    <w:rsid w:val="0037407C"/>
    <w:rsid w:val="003741CD"/>
    <w:rsid w:val="00374491"/>
    <w:rsid w:val="00374806"/>
    <w:rsid w:val="00374E79"/>
    <w:rsid w:val="0037549E"/>
    <w:rsid w:val="00375531"/>
    <w:rsid w:val="00375BA2"/>
    <w:rsid w:val="00375F8D"/>
    <w:rsid w:val="00376633"/>
    <w:rsid w:val="00376691"/>
    <w:rsid w:val="003769CB"/>
    <w:rsid w:val="00376A40"/>
    <w:rsid w:val="00376CC6"/>
    <w:rsid w:val="00376CCC"/>
    <w:rsid w:val="00376DAE"/>
    <w:rsid w:val="0038082F"/>
    <w:rsid w:val="00380C03"/>
    <w:rsid w:val="003810B1"/>
    <w:rsid w:val="00381921"/>
    <w:rsid w:val="00381A80"/>
    <w:rsid w:val="00381AE2"/>
    <w:rsid w:val="00381D05"/>
    <w:rsid w:val="00381D6B"/>
    <w:rsid w:val="00382EDE"/>
    <w:rsid w:val="0038341F"/>
    <w:rsid w:val="00383476"/>
    <w:rsid w:val="003834E7"/>
    <w:rsid w:val="003837D0"/>
    <w:rsid w:val="0038462B"/>
    <w:rsid w:val="00384749"/>
    <w:rsid w:val="00385060"/>
    <w:rsid w:val="0038611D"/>
    <w:rsid w:val="00386182"/>
    <w:rsid w:val="00390727"/>
    <w:rsid w:val="00390972"/>
    <w:rsid w:val="00390EEC"/>
    <w:rsid w:val="0039154F"/>
    <w:rsid w:val="003918EC"/>
    <w:rsid w:val="00391D4D"/>
    <w:rsid w:val="00391E5F"/>
    <w:rsid w:val="00392267"/>
    <w:rsid w:val="003926F7"/>
    <w:rsid w:val="003932AE"/>
    <w:rsid w:val="0039362F"/>
    <w:rsid w:val="00393C49"/>
    <w:rsid w:val="00393D47"/>
    <w:rsid w:val="00393FB4"/>
    <w:rsid w:val="00394A1A"/>
    <w:rsid w:val="0039519D"/>
    <w:rsid w:val="0039550C"/>
    <w:rsid w:val="00395822"/>
    <w:rsid w:val="00395E28"/>
    <w:rsid w:val="003966B9"/>
    <w:rsid w:val="00396958"/>
    <w:rsid w:val="00396BBA"/>
    <w:rsid w:val="003971AE"/>
    <w:rsid w:val="00397665"/>
    <w:rsid w:val="00397ACC"/>
    <w:rsid w:val="00397D9A"/>
    <w:rsid w:val="003A1338"/>
    <w:rsid w:val="003A1B8B"/>
    <w:rsid w:val="003A1BF5"/>
    <w:rsid w:val="003A1C8E"/>
    <w:rsid w:val="003A1D05"/>
    <w:rsid w:val="003A1E5C"/>
    <w:rsid w:val="003A2221"/>
    <w:rsid w:val="003A24D7"/>
    <w:rsid w:val="003A2715"/>
    <w:rsid w:val="003A28A6"/>
    <w:rsid w:val="003A299B"/>
    <w:rsid w:val="003A2A8B"/>
    <w:rsid w:val="003A31CE"/>
    <w:rsid w:val="003A3419"/>
    <w:rsid w:val="003A37D2"/>
    <w:rsid w:val="003A3C88"/>
    <w:rsid w:val="003A4868"/>
    <w:rsid w:val="003A4FE4"/>
    <w:rsid w:val="003A57D4"/>
    <w:rsid w:val="003A5CB5"/>
    <w:rsid w:val="003A6C1D"/>
    <w:rsid w:val="003A7383"/>
    <w:rsid w:val="003A74BB"/>
    <w:rsid w:val="003A7D9F"/>
    <w:rsid w:val="003B022B"/>
    <w:rsid w:val="003B053A"/>
    <w:rsid w:val="003B0760"/>
    <w:rsid w:val="003B0AA7"/>
    <w:rsid w:val="003B162A"/>
    <w:rsid w:val="003B1CE1"/>
    <w:rsid w:val="003B2898"/>
    <w:rsid w:val="003B2AFD"/>
    <w:rsid w:val="003B2EC4"/>
    <w:rsid w:val="003B3A53"/>
    <w:rsid w:val="003B3AAD"/>
    <w:rsid w:val="003B435C"/>
    <w:rsid w:val="003B464E"/>
    <w:rsid w:val="003B4BBF"/>
    <w:rsid w:val="003B56C9"/>
    <w:rsid w:val="003B5FE9"/>
    <w:rsid w:val="003B636A"/>
    <w:rsid w:val="003B667D"/>
    <w:rsid w:val="003B7127"/>
    <w:rsid w:val="003B7198"/>
    <w:rsid w:val="003B74AD"/>
    <w:rsid w:val="003B76F3"/>
    <w:rsid w:val="003B7A97"/>
    <w:rsid w:val="003C00E6"/>
    <w:rsid w:val="003C07AE"/>
    <w:rsid w:val="003C07EA"/>
    <w:rsid w:val="003C0BD8"/>
    <w:rsid w:val="003C1021"/>
    <w:rsid w:val="003C17F1"/>
    <w:rsid w:val="003C25F3"/>
    <w:rsid w:val="003C26E8"/>
    <w:rsid w:val="003C297D"/>
    <w:rsid w:val="003C36F6"/>
    <w:rsid w:val="003C3A54"/>
    <w:rsid w:val="003C3AC9"/>
    <w:rsid w:val="003C417B"/>
    <w:rsid w:val="003C4C59"/>
    <w:rsid w:val="003C4DA5"/>
    <w:rsid w:val="003C4E29"/>
    <w:rsid w:val="003C4EFF"/>
    <w:rsid w:val="003C551A"/>
    <w:rsid w:val="003C5706"/>
    <w:rsid w:val="003C578D"/>
    <w:rsid w:val="003C5BE1"/>
    <w:rsid w:val="003C6149"/>
    <w:rsid w:val="003C7017"/>
    <w:rsid w:val="003C7225"/>
    <w:rsid w:val="003C72F7"/>
    <w:rsid w:val="003C743B"/>
    <w:rsid w:val="003C768F"/>
    <w:rsid w:val="003C776C"/>
    <w:rsid w:val="003C78EF"/>
    <w:rsid w:val="003C7CD1"/>
    <w:rsid w:val="003D0181"/>
    <w:rsid w:val="003D0258"/>
    <w:rsid w:val="003D0DB5"/>
    <w:rsid w:val="003D0EF7"/>
    <w:rsid w:val="003D14DA"/>
    <w:rsid w:val="003D193D"/>
    <w:rsid w:val="003D1B88"/>
    <w:rsid w:val="003D21B4"/>
    <w:rsid w:val="003D2952"/>
    <w:rsid w:val="003D2F14"/>
    <w:rsid w:val="003D33ED"/>
    <w:rsid w:val="003D4C38"/>
    <w:rsid w:val="003D4D7C"/>
    <w:rsid w:val="003D5195"/>
    <w:rsid w:val="003D54D6"/>
    <w:rsid w:val="003D5659"/>
    <w:rsid w:val="003D68CB"/>
    <w:rsid w:val="003D6E70"/>
    <w:rsid w:val="003D6FA3"/>
    <w:rsid w:val="003D779F"/>
    <w:rsid w:val="003D7AAB"/>
    <w:rsid w:val="003E001B"/>
    <w:rsid w:val="003E05C1"/>
    <w:rsid w:val="003E08B1"/>
    <w:rsid w:val="003E0FDB"/>
    <w:rsid w:val="003E120F"/>
    <w:rsid w:val="003E1668"/>
    <w:rsid w:val="003E2244"/>
    <w:rsid w:val="003E225B"/>
    <w:rsid w:val="003E3162"/>
    <w:rsid w:val="003E3213"/>
    <w:rsid w:val="003E322A"/>
    <w:rsid w:val="003E35B1"/>
    <w:rsid w:val="003E3B71"/>
    <w:rsid w:val="003E3EAB"/>
    <w:rsid w:val="003E468D"/>
    <w:rsid w:val="003E5228"/>
    <w:rsid w:val="003E5372"/>
    <w:rsid w:val="003E5B8A"/>
    <w:rsid w:val="003E5C3B"/>
    <w:rsid w:val="003E5FC6"/>
    <w:rsid w:val="003E6289"/>
    <w:rsid w:val="003E6615"/>
    <w:rsid w:val="003E682D"/>
    <w:rsid w:val="003E7045"/>
    <w:rsid w:val="003E7992"/>
    <w:rsid w:val="003E7C8E"/>
    <w:rsid w:val="003E7D96"/>
    <w:rsid w:val="003F0571"/>
    <w:rsid w:val="003F067C"/>
    <w:rsid w:val="003F0879"/>
    <w:rsid w:val="003F1436"/>
    <w:rsid w:val="003F17A3"/>
    <w:rsid w:val="003F1FA1"/>
    <w:rsid w:val="003F21E9"/>
    <w:rsid w:val="003F22C7"/>
    <w:rsid w:val="003F24BE"/>
    <w:rsid w:val="003F2E3A"/>
    <w:rsid w:val="003F2F01"/>
    <w:rsid w:val="003F322C"/>
    <w:rsid w:val="003F35B1"/>
    <w:rsid w:val="003F35FE"/>
    <w:rsid w:val="003F3601"/>
    <w:rsid w:val="003F448A"/>
    <w:rsid w:val="003F482D"/>
    <w:rsid w:val="003F4CE3"/>
    <w:rsid w:val="003F4E4D"/>
    <w:rsid w:val="003F509B"/>
    <w:rsid w:val="003F5374"/>
    <w:rsid w:val="003F58C6"/>
    <w:rsid w:val="003F599E"/>
    <w:rsid w:val="003F5ADA"/>
    <w:rsid w:val="003F5BE7"/>
    <w:rsid w:val="003F5EA6"/>
    <w:rsid w:val="003F614F"/>
    <w:rsid w:val="003F6EA0"/>
    <w:rsid w:val="003F7199"/>
    <w:rsid w:val="003F7A1E"/>
    <w:rsid w:val="003F7A50"/>
    <w:rsid w:val="0040067E"/>
    <w:rsid w:val="00400EC2"/>
    <w:rsid w:val="0040165B"/>
    <w:rsid w:val="004016F7"/>
    <w:rsid w:val="004019D5"/>
    <w:rsid w:val="00401B95"/>
    <w:rsid w:val="00401F88"/>
    <w:rsid w:val="00402893"/>
    <w:rsid w:val="004028C7"/>
    <w:rsid w:val="004033B0"/>
    <w:rsid w:val="00403F92"/>
    <w:rsid w:val="00404FB9"/>
    <w:rsid w:val="0040608E"/>
    <w:rsid w:val="00407DF9"/>
    <w:rsid w:val="004105B8"/>
    <w:rsid w:val="00410924"/>
    <w:rsid w:val="00410F57"/>
    <w:rsid w:val="00411DCB"/>
    <w:rsid w:val="00412072"/>
    <w:rsid w:val="004123C8"/>
    <w:rsid w:val="00412E8A"/>
    <w:rsid w:val="00413A7D"/>
    <w:rsid w:val="0041418B"/>
    <w:rsid w:val="0041451D"/>
    <w:rsid w:val="00414662"/>
    <w:rsid w:val="004146BA"/>
    <w:rsid w:val="00414CCC"/>
    <w:rsid w:val="0041503D"/>
    <w:rsid w:val="0041528C"/>
    <w:rsid w:val="004152BF"/>
    <w:rsid w:val="0041588B"/>
    <w:rsid w:val="004159B8"/>
    <w:rsid w:val="004159BA"/>
    <w:rsid w:val="00415D67"/>
    <w:rsid w:val="004160A0"/>
    <w:rsid w:val="00416390"/>
    <w:rsid w:val="004163A1"/>
    <w:rsid w:val="00416F65"/>
    <w:rsid w:val="0041734E"/>
    <w:rsid w:val="00417595"/>
    <w:rsid w:val="004179F6"/>
    <w:rsid w:val="00417F79"/>
    <w:rsid w:val="00420425"/>
    <w:rsid w:val="004204B0"/>
    <w:rsid w:val="00421832"/>
    <w:rsid w:val="00421C6E"/>
    <w:rsid w:val="004221F7"/>
    <w:rsid w:val="004224E7"/>
    <w:rsid w:val="00422562"/>
    <w:rsid w:val="00422700"/>
    <w:rsid w:val="004228BB"/>
    <w:rsid w:val="00422D63"/>
    <w:rsid w:val="00423028"/>
    <w:rsid w:val="004230CC"/>
    <w:rsid w:val="004231D3"/>
    <w:rsid w:val="004253C2"/>
    <w:rsid w:val="00426112"/>
    <w:rsid w:val="00426245"/>
    <w:rsid w:val="004266FF"/>
    <w:rsid w:val="00426B86"/>
    <w:rsid w:val="00426C49"/>
    <w:rsid w:val="00426C8E"/>
    <w:rsid w:val="004276C5"/>
    <w:rsid w:val="00427D7F"/>
    <w:rsid w:val="00427F5C"/>
    <w:rsid w:val="00427FA8"/>
    <w:rsid w:val="004304F3"/>
    <w:rsid w:val="0043059D"/>
    <w:rsid w:val="004307AE"/>
    <w:rsid w:val="00430B17"/>
    <w:rsid w:val="00430CCE"/>
    <w:rsid w:val="00431633"/>
    <w:rsid w:val="00432833"/>
    <w:rsid w:val="004336C7"/>
    <w:rsid w:val="00433A26"/>
    <w:rsid w:val="00434528"/>
    <w:rsid w:val="00434F99"/>
    <w:rsid w:val="00435D5B"/>
    <w:rsid w:val="00436136"/>
    <w:rsid w:val="004373D6"/>
    <w:rsid w:val="004377EA"/>
    <w:rsid w:val="00437A2B"/>
    <w:rsid w:val="00437DFF"/>
    <w:rsid w:val="00437EB3"/>
    <w:rsid w:val="004408AA"/>
    <w:rsid w:val="00440FD9"/>
    <w:rsid w:val="004410DD"/>
    <w:rsid w:val="00443401"/>
    <w:rsid w:val="004435DF"/>
    <w:rsid w:val="00443BF8"/>
    <w:rsid w:val="004442BE"/>
    <w:rsid w:val="00444AF4"/>
    <w:rsid w:val="00444E9C"/>
    <w:rsid w:val="004450C5"/>
    <w:rsid w:val="00445456"/>
    <w:rsid w:val="00445D37"/>
    <w:rsid w:val="004466F7"/>
    <w:rsid w:val="0044670C"/>
    <w:rsid w:val="0044684D"/>
    <w:rsid w:val="004469F6"/>
    <w:rsid w:val="00446A21"/>
    <w:rsid w:val="00446C58"/>
    <w:rsid w:val="00446DF6"/>
    <w:rsid w:val="00446E60"/>
    <w:rsid w:val="004470AA"/>
    <w:rsid w:val="004473F7"/>
    <w:rsid w:val="004506EE"/>
    <w:rsid w:val="00450E0D"/>
    <w:rsid w:val="0045133B"/>
    <w:rsid w:val="0045191A"/>
    <w:rsid w:val="00452496"/>
    <w:rsid w:val="00452505"/>
    <w:rsid w:val="00452F82"/>
    <w:rsid w:val="00453044"/>
    <w:rsid w:val="004531C3"/>
    <w:rsid w:val="00453590"/>
    <w:rsid w:val="00453A18"/>
    <w:rsid w:val="0045440A"/>
    <w:rsid w:val="00455E28"/>
    <w:rsid w:val="00456092"/>
    <w:rsid w:val="0045629D"/>
    <w:rsid w:val="00456446"/>
    <w:rsid w:val="004564E5"/>
    <w:rsid w:val="004567BC"/>
    <w:rsid w:val="00456B20"/>
    <w:rsid w:val="00456B56"/>
    <w:rsid w:val="00457325"/>
    <w:rsid w:val="0045757F"/>
    <w:rsid w:val="004575E0"/>
    <w:rsid w:val="00460E06"/>
    <w:rsid w:val="00460EA8"/>
    <w:rsid w:val="00460F98"/>
    <w:rsid w:val="004617A9"/>
    <w:rsid w:val="00461956"/>
    <w:rsid w:val="00461F0E"/>
    <w:rsid w:val="004621AE"/>
    <w:rsid w:val="0046261D"/>
    <w:rsid w:val="00462D0B"/>
    <w:rsid w:val="00462F1D"/>
    <w:rsid w:val="00463079"/>
    <w:rsid w:val="0046379D"/>
    <w:rsid w:val="004641FD"/>
    <w:rsid w:val="0046447D"/>
    <w:rsid w:val="00464534"/>
    <w:rsid w:val="004652E1"/>
    <w:rsid w:val="0046554F"/>
    <w:rsid w:val="00465A57"/>
    <w:rsid w:val="00465C21"/>
    <w:rsid w:val="00466055"/>
    <w:rsid w:val="004668BC"/>
    <w:rsid w:val="0047059F"/>
    <w:rsid w:val="00470929"/>
    <w:rsid w:val="00470A8E"/>
    <w:rsid w:val="0047129D"/>
    <w:rsid w:val="00471658"/>
    <w:rsid w:val="0047176B"/>
    <w:rsid w:val="00471CDA"/>
    <w:rsid w:val="00473C19"/>
    <w:rsid w:val="00474204"/>
    <w:rsid w:val="00474282"/>
    <w:rsid w:val="0047491E"/>
    <w:rsid w:val="00474B4C"/>
    <w:rsid w:val="004751F1"/>
    <w:rsid w:val="004753E8"/>
    <w:rsid w:val="0047617C"/>
    <w:rsid w:val="00476608"/>
    <w:rsid w:val="00477323"/>
    <w:rsid w:val="004775DF"/>
    <w:rsid w:val="0047771D"/>
    <w:rsid w:val="0047797A"/>
    <w:rsid w:val="004779D5"/>
    <w:rsid w:val="00477AE8"/>
    <w:rsid w:val="00481A39"/>
    <w:rsid w:val="00481BF2"/>
    <w:rsid w:val="00481DC7"/>
    <w:rsid w:val="00481F68"/>
    <w:rsid w:val="004827F3"/>
    <w:rsid w:val="0048335D"/>
    <w:rsid w:val="00483384"/>
    <w:rsid w:val="00483463"/>
    <w:rsid w:val="00483635"/>
    <w:rsid w:val="00483D28"/>
    <w:rsid w:val="00483D89"/>
    <w:rsid w:val="00483ECF"/>
    <w:rsid w:val="00484F72"/>
    <w:rsid w:val="004850A6"/>
    <w:rsid w:val="0048517F"/>
    <w:rsid w:val="00485B5C"/>
    <w:rsid w:val="00485DCB"/>
    <w:rsid w:val="004862BA"/>
    <w:rsid w:val="00486943"/>
    <w:rsid w:val="00486CAB"/>
    <w:rsid w:val="00486F8F"/>
    <w:rsid w:val="00487F18"/>
    <w:rsid w:val="00490B2D"/>
    <w:rsid w:val="00490CB9"/>
    <w:rsid w:val="00490F3F"/>
    <w:rsid w:val="00491673"/>
    <w:rsid w:val="004922BC"/>
    <w:rsid w:val="00492393"/>
    <w:rsid w:val="00492566"/>
    <w:rsid w:val="00492C3F"/>
    <w:rsid w:val="00492E01"/>
    <w:rsid w:val="00493128"/>
    <w:rsid w:val="004931A5"/>
    <w:rsid w:val="004932A1"/>
    <w:rsid w:val="00494057"/>
    <w:rsid w:val="004945E3"/>
    <w:rsid w:val="00494910"/>
    <w:rsid w:val="004949B5"/>
    <w:rsid w:val="00494A0C"/>
    <w:rsid w:val="00494EE6"/>
    <w:rsid w:val="00494F4C"/>
    <w:rsid w:val="00494F82"/>
    <w:rsid w:val="0049502A"/>
    <w:rsid w:val="00495636"/>
    <w:rsid w:val="0049578B"/>
    <w:rsid w:val="0049581C"/>
    <w:rsid w:val="00495DEB"/>
    <w:rsid w:val="00497039"/>
    <w:rsid w:val="004970F2"/>
    <w:rsid w:val="00497139"/>
    <w:rsid w:val="00497D93"/>
    <w:rsid w:val="004A0D61"/>
    <w:rsid w:val="004A15A9"/>
    <w:rsid w:val="004A17F1"/>
    <w:rsid w:val="004A1E7B"/>
    <w:rsid w:val="004A20C6"/>
    <w:rsid w:val="004A25F0"/>
    <w:rsid w:val="004A2DB2"/>
    <w:rsid w:val="004A3552"/>
    <w:rsid w:val="004A4B8A"/>
    <w:rsid w:val="004A565C"/>
    <w:rsid w:val="004A5966"/>
    <w:rsid w:val="004A691E"/>
    <w:rsid w:val="004A6C04"/>
    <w:rsid w:val="004A70F0"/>
    <w:rsid w:val="004A77D8"/>
    <w:rsid w:val="004A7803"/>
    <w:rsid w:val="004B07BD"/>
    <w:rsid w:val="004B080D"/>
    <w:rsid w:val="004B0E8A"/>
    <w:rsid w:val="004B12D3"/>
    <w:rsid w:val="004B1462"/>
    <w:rsid w:val="004B1EAD"/>
    <w:rsid w:val="004B215D"/>
    <w:rsid w:val="004B2765"/>
    <w:rsid w:val="004B2959"/>
    <w:rsid w:val="004B2C4F"/>
    <w:rsid w:val="004B2F6A"/>
    <w:rsid w:val="004B393C"/>
    <w:rsid w:val="004B3C5B"/>
    <w:rsid w:val="004B3EF6"/>
    <w:rsid w:val="004B451F"/>
    <w:rsid w:val="004B47ED"/>
    <w:rsid w:val="004B4A4A"/>
    <w:rsid w:val="004B5028"/>
    <w:rsid w:val="004B6145"/>
    <w:rsid w:val="004B6C6E"/>
    <w:rsid w:val="004B7326"/>
    <w:rsid w:val="004B73C1"/>
    <w:rsid w:val="004B794B"/>
    <w:rsid w:val="004C03B7"/>
    <w:rsid w:val="004C047C"/>
    <w:rsid w:val="004C052C"/>
    <w:rsid w:val="004C0675"/>
    <w:rsid w:val="004C0811"/>
    <w:rsid w:val="004C0B3B"/>
    <w:rsid w:val="004C132F"/>
    <w:rsid w:val="004C18B4"/>
    <w:rsid w:val="004C1B0C"/>
    <w:rsid w:val="004C208E"/>
    <w:rsid w:val="004C20BE"/>
    <w:rsid w:val="004C3B90"/>
    <w:rsid w:val="004C3FBF"/>
    <w:rsid w:val="004C43D1"/>
    <w:rsid w:val="004C452A"/>
    <w:rsid w:val="004C4844"/>
    <w:rsid w:val="004C4DB3"/>
    <w:rsid w:val="004C510C"/>
    <w:rsid w:val="004C536B"/>
    <w:rsid w:val="004C57A9"/>
    <w:rsid w:val="004C5872"/>
    <w:rsid w:val="004C6117"/>
    <w:rsid w:val="004C617A"/>
    <w:rsid w:val="004C61BC"/>
    <w:rsid w:val="004C6BB0"/>
    <w:rsid w:val="004C70E0"/>
    <w:rsid w:val="004D01B4"/>
    <w:rsid w:val="004D02EC"/>
    <w:rsid w:val="004D0890"/>
    <w:rsid w:val="004D0CF5"/>
    <w:rsid w:val="004D1900"/>
    <w:rsid w:val="004D1E07"/>
    <w:rsid w:val="004D202F"/>
    <w:rsid w:val="004D2092"/>
    <w:rsid w:val="004D20AD"/>
    <w:rsid w:val="004D20E9"/>
    <w:rsid w:val="004D2391"/>
    <w:rsid w:val="004D24A7"/>
    <w:rsid w:val="004D24B1"/>
    <w:rsid w:val="004D2531"/>
    <w:rsid w:val="004D29E0"/>
    <w:rsid w:val="004D3088"/>
    <w:rsid w:val="004D3360"/>
    <w:rsid w:val="004D3521"/>
    <w:rsid w:val="004D3629"/>
    <w:rsid w:val="004D42AC"/>
    <w:rsid w:val="004D42E9"/>
    <w:rsid w:val="004D52BA"/>
    <w:rsid w:val="004D5770"/>
    <w:rsid w:val="004D5946"/>
    <w:rsid w:val="004D6122"/>
    <w:rsid w:val="004D6D40"/>
    <w:rsid w:val="004D71FC"/>
    <w:rsid w:val="004D7480"/>
    <w:rsid w:val="004D7C12"/>
    <w:rsid w:val="004D7D51"/>
    <w:rsid w:val="004E06B8"/>
    <w:rsid w:val="004E06C4"/>
    <w:rsid w:val="004E0BED"/>
    <w:rsid w:val="004E1013"/>
    <w:rsid w:val="004E1060"/>
    <w:rsid w:val="004E1142"/>
    <w:rsid w:val="004E170D"/>
    <w:rsid w:val="004E2698"/>
    <w:rsid w:val="004E2EB8"/>
    <w:rsid w:val="004E3C96"/>
    <w:rsid w:val="004E437B"/>
    <w:rsid w:val="004E4A89"/>
    <w:rsid w:val="004E4EBD"/>
    <w:rsid w:val="004E4FC7"/>
    <w:rsid w:val="004E5299"/>
    <w:rsid w:val="004E5735"/>
    <w:rsid w:val="004E585C"/>
    <w:rsid w:val="004E67AA"/>
    <w:rsid w:val="004E6B46"/>
    <w:rsid w:val="004E7030"/>
    <w:rsid w:val="004E7515"/>
    <w:rsid w:val="004E7A6C"/>
    <w:rsid w:val="004F00FC"/>
    <w:rsid w:val="004F033C"/>
    <w:rsid w:val="004F0349"/>
    <w:rsid w:val="004F052F"/>
    <w:rsid w:val="004F0D99"/>
    <w:rsid w:val="004F1367"/>
    <w:rsid w:val="004F169D"/>
    <w:rsid w:val="004F16E4"/>
    <w:rsid w:val="004F182F"/>
    <w:rsid w:val="004F2481"/>
    <w:rsid w:val="004F255B"/>
    <w:rsid w:val="004F3227"/>
    <w:rsid w:val="004F35AD"/>
    <w:rsid w:val="004F3AAF"/>
    <w:rsid w:val="004F3F0A"/>
    <w:rsid w:val="004F406C"/>
    <w:rsid w:val="004F4176"/>
    <w:rsid w:val="004F49E0"/>
    <w:rsid w:val="004F55C5"/>
    <w:rsid w:val="004F6554"/>
    <w:rsid w:val="004F7218"/>
    <w:rsid w:val="004F7EA1"/>
    <w:rsid w:val="004F7F26"/>
    <w:rsid w:val="0050000A"/>
    <w:rsid w:val="005008E8"/>
    <w:rsid w:val="00500DD9"/>
    <w:rsid w:val="00501478"/>
    <w:rsid w:val="00502377"/>
    <w:rsid w:val="005023BE"/>
    <w:rsid w:val="005028A6"/>
    <w:rsid w:val="00502DF9"/>
    <w:rsid w:val="005030C6"/>
    <w:rsid w:val="005032F9"/>
    <w:rsid w:val="00503901"/>
    <w:rsid w:val="00503DA9"/>
    <w:rsid w:val="00504003"/>
    <w:rsid w:val="00504876"/>
    <w:rsid w:val="00504B55"/>
    <w:rsid w:val="00504C66"/>
    <w:rsid w:val="00504CD2"/>
    <w:rsid w:val="0050667F"/>
    <w:rsid w:val="005068EA"/>
    <w:rsid w:val="00506A56"/>
    <w:rsid w:val="005073F1"/>
    <w:rsid w:val="00507E4B"/>
    <w:rsid w:val="00507F54"/>
    <w:rsid w:val="00510185"/>
    <w:rsid w:val="005104F3"/>
    <w:rsid w:val="00510C3E"/>
    <w:rsid w:val="00510C5A"/>
    <w:rsid w:val="00510FAE"/>
    <w:rsid w:val="00511E72"/>
    <w:rsid w:val="005120AC"/>
    <w:rsid w:val="005120B1"/>
    <w:rsid w:val="0051228F"/>
    <w:rsid w:val="00512804"/>
    <w:rsid w:val="00512DB3"/>
    <w:rsid w:val="005140AF"/>
    <w:rsid w:val="0051435A"/>
    <w:rsid w:val="005152C1"/>
    <w:rsid w:val="00515ABE"/>
    <w:rsid w:val="00516F92"/>
    <w:rsid w:val="0052016D"/>
    <w:rsid w:val="005205DB"/>
    <w:rsid w:val="00520714"/>
    <w:rsid w:val="005207FC"/>
    <w:rsid w:val="00520F63"/>
    <w:rsid w:val="0052116E"/>
    <w:rsid w:val="005214CC"/>
    <w:rsid w:val="00521DBF"/>
    <w:rsid w:val="00522396"/>
    <w:rsid w:val="005228BF"/>
    <w:rsid w:val="00523140"/>
    <w:rsid w:val="00523233"/>
    <w:rsid w:val="0052444D"/>
    <w:rsid w:val="00524926"/>
    <w:rsid w:val="00524C39"/>
    <w:rsid w:val="00524E17"/>
    <w:rsid w:val="00524EBB"/>
    <w:rsid w:val="00525748"/>
    <w:rsid w:val="0052643E"/>
    <w:rsid w:val="00526495"/>
    <w:rsid w:val="005275EC"/>
    <w:rsid w:val="00527710"/>
    <w:rsid w:val="00527C11"/>
    <w:rsid w:val="0053039C"/>
    <w:rsid w:val="00530476"/>
    <w:rsid w:val="0053061A"/>
    <w:rsid w:val="00531244"/>
    <w:rsid w:val="00531409"/>
    <w:rsid w:val="00531C08"/>
    <w:rsid w:val="00531E5B"/>
    <w:rsid w:val="0053208F"/>
    <w:rsid w:val="005329DC"/>
    <w:rsid w:val="00533181"/>
    <w:rsid w:val="0053329F"/>
    <w:rsid w:val="00533354"/>
    <w:rsid w:val="005333F7"/>
    <w:rsid w:val="00534631"/>
    <w:rsid w:val="00535054"/>
    <w:rsid w:val="0053584C"/>
    <w:rsid w:val="00536373"/>
    <w:rsid w:val="0053705B"/>
    <w:rsid w:val="00537381"/>
    <w:rsid w:val="00540071"/>
    <w:rsid w:val="00540940"/>
    <w:rsid w:val="00540DA6"/>
    <w:rsid w:val="00540F07"/>
    <w:rsid w:val="00541011"/>
    <w:rsid w:val="005415CA"/>
    <w:rsid w:val="0054175E"/>
    <w:rsid w:val="00541B23"/>
    <w:rsid w:val="00541B7A"/>
    <w:rsid w:val="00541DB2"/>
    <w:rsid w:val="00541EBA"/>
    <w:rsid w:val="00541EFD"/>
    <w:rsid w:val="00542302"/>
    <w:rsid w:val="005424F8"/>
    <w:rsid w:val="005428FF"/>
    <w:rsid w:val="00542BB9"/>
    <w:rsid w:val="00542DD3"/>
    <w:rsid w:val="00542F35"/>
    <w:rsid w:val="00543396"/>
    <w:rsid w:val="0054479F"/>
    <w:rsid w:val="0054496E"/>
    <w:rsid w:val="00544DA4"/>
    <w:rsid w:val="00544E9D"/>
    <w:rsid w:val="005458E8"/>
    <w:rsid w:val="005462FA"/>
    <w:rsid w:val="005467B5"/>
    <w:rsid w:val="00546D2B"/>
    <w:rsid w:val="00546D78"/>
    <w:rsid w:val="00547D24"/>
    <w:rsid w:val="00550381"/>
    <w:rsid w:val="005507B7"/>
    <w:rsid w:val="00550852"/>
    <w:rsid w:val="005508B6"/>
    <w:rsid w:val="00551740"/>
    <w:rsid w:val="00551948"/>
    <w:rsid w:val="00551BD9"/>
    <w:rsid w:val="00552156"/>
    <w:rsid w:val="005522D6"/>
    <w:rsid w:val="00552DA9"/>
    <w:rsid w:val="0055316C"/>
    <w:rsid w:val="0055336E"/>
    <w:rsid w:val="00553A98"/>
    <w:rsid w:val="00553ABE"/>
    <w:rsid w:val="00553F28"/>
    <w:rsid w:val="00554159"/>
    <w:rsid w:val="005546A3"/>
    <w:rsid w:val="005551D2"/>
    <w:rsid w:val="005554B1"/>
    <w:rsid w:val="00555863"/>
    <w:rsid w:val="00555F42"/>
    <w:rsid w:val="00556151"/>
    <w:rsid w:val="00556267"/>
    <w:rsid w:val="00556E3A"/>
    <w:rsid w:val="0055712D"/>
    <w:rsid w:val="0055742A"/>
    <w:rsid w:val="005574E7"/>
    <w:rsid w:val="005577AE"/>
    <w:rsid w:val="00557BD5"/>
    <w:rsid w:val="00560213"/>
    <w:rsid w:val="005605D3"/>
    <w:rsid w:val="00560A52"/>
    <w:rsid w:val="005610DD"/>
    <w:rsid w:val="00561432"/>
    <w:rsid w:val="005617D1"/>
    <w:rsid w:val="00561DFC"/>
    <w:rsid w:val="0056244D"/>
    <w:rsid w:val="00562713"/>
    <w:rsid w:val="0056293C"/>
    <w:rsid w:val="0056313E"/>
    <w:rsid w:val="005635F8"/>
    <w:rsid w:val="005635FB"/>
    <w:rsid w:val="00563D55"/>
    <w:rsid w:val="005640EB"/>
    <w:rsid w:val="00564A6F"/>
    <w:rsid w:val="00564D03"/>
    <w:rsid w:val="00564D41"/>
    <w:rsid w:val="005651AE"/>
    <w:rsid w:val="00565B31"/>
    <w:rsid w:val="00565E7A"/>
    <w:rsid w:val="00565EB3"/>
    <w:rsid w:val="00566131"/>
    <w:rsid w:val="005662C5"/>
    <w:rsid w:val="00566302"/>
    <w:rsid w:val="0056673F"/>
    <w:rsid w:val="00566811"/>
    <w:rsid w:val="00566BB8"/>
    <w:rsid w:val="0056731C"/>
    <w:rsid w:val="005678F0"/>
    <w:rsid w:val="005702AC"/>
    <w:rsid w:val="00570935"/>
    <w:rsid w:val="00570993"/>
    <w:rsid w:val="00570CC2"/>
    <w:rsid w:val="00571124"/>
    <w:rsid w:val="0057217A"/>
    <w:rsid w:val="005721DB"/>
    <w:rsid w:val="005723F7"/>
    <w:rsid w:val="00572BC1"/>
    <w:rsid w:val="00573791"/>
    <w:rsid w:val="00574952"/>
    <w:rsid w:val="00574C16"/>
    <w:rsid w:val="00574C3F"/>
    <w:rsid w:val="005750FA"/>
    <w:rsid w:val="00575154"/>
    <w:rsid w:val="00575194"/>
    <w:rsid w:val="00575301"/>
    <w:rsid w:val="00575A7E"/>
    <w:rsid w:val="00575CA3"/>
    <w:rsid w:val="00576980"/>
    <w:rsid w:val="00576C76"/>
    <w:rsid w:val="00577096"/>
    <w:rsid w:val="005801D8"/>
    <w:rsid w:val="0058043D"/>
    <w:rsid w:val="00581116"/>
    <w:rsid w:val="005824CB"/>
    <w:rsid w:val="0058273C"/>
    <w:rsid w:val="00582CF3"/>
    <w:rsid w:val="00582F73"/>
    <w:rsid w:val="0058363E"/>
    <w:rsid w:val="00583931"/>
    <w:rsid w:val="00583E44"/>
    <w:rsid w:val="00583FA7"/>
    <w:rsid w:val="005843B3"/>
    <w:rsid w:val="0058462B"/>
    <w:rsid w:val="00584C8C"/>
    <w:rsid w:val="00584D9F"/>
    <w:rsid w:val="005851DA"/>
    <w:rsid w:val="005857CB"/>
    <w:rsid w:val="005859C4"/>
    <w:rsid w:val="00585EC3"/>
    <w:rsid w:val="0058605B"/>
    <w:rsid w:val="00586325"/>
    <w:rsid w:val="0058720D"/>
    <w:rsid w:val="005874D3"/>
    <w:rsid w:val="005875D4"/>
    <w:rsid w:val="00587893"/>
    <w:rsid w:val="00587945"/>
    <w:rsid w:val="00587B5E"/>
    <w:rsid w:val="00587B75"/>
    <w:rsid w:val="0059024B"/>
    <w:rsid w:val="0059065B"/>
    <w:rsid w:val="0059068C"/>
    <w:rsid w:val="00590A2C"/>
    <w:rsid w:val="00590B00"/>
    <w:rsid w:val="00590B09"/>
    <w:rsid w:val="005911E1"/>
    <w:rsid w:val="00591683"/>
    <w:rsid w:val="005918AA"/>
    <w:rsid w:val="00591EA9"/>
    <w:rsid w:val="00591F08"/>
    <w:rsid w:val="00592041"/>
    <w:rsid w:val="00592351"/>
    <w:rsid w:val="00593CA3"/>
    <w:rsid w:val="0059435F"/>
    <w:rsid w:val="005947C4"/>
    <w:rsid w:val="0059520B"/>
    <w:rsid w:val="00595B37"/>
    <w:rsid w:val="00596C3C"/>
    <w:rsid w:val="0059717D"/>
    <w:rsid w:val="005974F6"/>
    <w:rsid w:val="005978EE"/>
    <w:rsid w:val="005A0771"/>
    <w:rsid w:val="005A093C"/>
    <w:rsid w:val="005A0AB2"/>
    <w:rsid w:val="005A13AE"/>
    <w:rsid w:val="005A2252"/>
    <w:rsid w:val="005A29E7"/>
    <w:rsid w:val="005A2FDF"/>
    <w:rsid w:val="005A3114"/>
    <w:rsid w:val="005A3DB1"/>
    <w:rsid w:val="005A404F"/>
    <w:rsid w:val="005A46DE"/>
    <w:rsid w:val="005A488C"/>
    <w:rsid w:val="005A4ED6"/>
    <w:rsid w:val="005A556F"/>
    <w:rsid w:val="005A58A4"/>
    <w:rsid w:val="005A6192"/>
    <w:rsid w:val="005A6229"/>
    <w:rsid w:val="005A6B7B"/>
    <w:rsid w:val="005B028A"/>
    <w:rsid w:val="005B054E"/>
    <w:rsid w:val="005B06DD"/>
    <w:rsid w:val="005B084F"/>
    <w:rsid w:val="005B0FB4"/>
    <w:rsid w:val="005B21A6"/>
    <w:rsid w:val="005B256D"/>
    <w:rsid w:val="005B328A"/>
    <w:rsid w:val="005B3651"/>
    <w:rsid w:val="005B474C"/>
    <w:rsid w:val="005B47CC"/>
    <w:rsid w:val="005B4828"/>
    <w:rsid w:val="005B48E1"/>
    <w:rsid w:val="005B4A7C"/>
    <w:rsid w:val="005B5091"/>
    <w:rsid w:val="005B5201"/>
    <w:rsid w:val="005B53A9"/>
    <w:rsid w:val="005B546F"/>
    <w:rsid w:val="005B5932"/>
    <w:rsid w:val="005B5EE1"/>
    <w:rsid w:val="005B620A"/>
    <w:rsid w:val="005B68F6"/>
    <w:rsid w:val="005B6ABC"/>
    <w:rsid w:val="005B6F6A"/>
    <w:rsid w:val="005B7048"/>
    <w:rsid w:val="005B7C4E"/>
    <w:rsid w:val="005B7E7C"/>
    <w:rsid w:val="005C00D1"/>
    <w:rsid w:val="005C0515"/>
    <w:rsid w:val="005C064D"/>
    <w:rsid w:val="005C0986"/>
    <w:rsid w:val="005C0A10"/>
    <w:rsid w:val="005C0FF9"/>
    <w:rsid w:val="005C1654"/>
    <w:rsid w:val="005C195C"/>
    <w:rsid w:val="005C1E5B"/>
    <w:rsid w:val="005C210F"/>
    <w:rsid w:val="005C21CC"/>
    <w:rsid w:val="005C21DE"/>
    <w:rsid w:val="005C2BEC"/>
    <w:rsid w:val="005C3664"/>
    <w:rsid w:val="005C4149"/>
    <w:rsid w:val="005C487F"/>
    <w:rsid w:val="005C48AF"/>
    <w:rsid w:val="005C4F7A"/>
    <w:rsid w:val="005C505B"/>
    <w:rsid w:val="005C562C"/>
    <w:rsid w:val="005C5AC7"/>
    <w:rsid w:val="005C5CDF"/>
    <w:rsid w:val="005C687A"/>
    <w:rsid w:val="005C76F3"/>
    <w:rsid w:val="005C7AF8"/>
    <w:rsid w:val="005D0BC6"/>
    <w:rsid w:val="005D0CE5"/>
    <w:rsid w:val="005D0DD7"/>
    <w:rsid w:val="005D1968"/>
    <w:rsid w:val="005D2097"/>
    <w:rsid w:val="005D228A"/>
    <w:rsid w:val="005D2320"/>
    <w:rsid w:val="005D238C"/>
    <w:rsid w:val="005D2801"/>
    <w:rsid w:val="005D2A81"/>
    <w:rsid w:val="005D316C"/>
    <w:rsid w:val="005D3BB5"/>
    <w:rsid w:val="005D3D6A"/>
    <w:rsid w:val="005D3F07"/>
    <w:rsid w:val="005D4005"/>
    <w:rsid w:val="005D43F5"/>
    <w:rsid w:val="005D4621"/>
    <w:rsid w:val="005D4D16"/>
    <w:rsid w:val="005D55CA"/>
    <w:rsid w:val="005D5D3E"/>
    <w:rsid w:val="005D68DB"/>
    <w:rsid w:val="005D696D"/>
    <w:rsid w:val="005D69FA"/>
    <w:rsid w:val="005D6BA0"/>
    <w:rsid w:val="005E0634"/>
    <w:rsid w:val="005E07A0"/>
    <w:rsid w:val="005E0A1B"/>
    <w:rsid w:val="005E1151"/>
    <w:rsid w:val="005E17B7"/>
    <w:rsid w:val="005E1E63"/>
    <w:rsid w:val="005E1F4C"/>
    <w:rsid w:val="005E2AC3"/>
    <w:rsid w:val="005E3BB4"/>
    <w:rsid w:val="005E3ED8"/>
    <w:rsid w:val="005E4567"/>
    <w:rsid w:val="005E4842"/>
    <w:rsid w:val="005E5D42"/>
    <w:rsid w:val="005E604D"/>
    <w:rsid w:val="005E67F2"/>
    <w:rsid w:val="005E6FBC"/>
    <w:rsid w:val="005E713D"/>
    <w:rsid w:val="005E71B8"/>
    <w:rsid w:val="005E7294"/>
    <w:rsid w:val="005E74B3"/>
    <w:rsid w:val="005E7925"/>
    <w:rsid w:val="005E7CD8"/>
    <w:rsid w:val="005F05D0"/>
    <w:rsid w:val="005F066E"/>
    <w:rsid w:val="005F0B30"/>
    <w:rsid w:val="005F0ED4"/>
    <w:rsid w:val="005F1814"/>
    <w:rsid w:val="005F1B5C"/>
    <w:rsid w:val="005F1D1A"/>
    <w:rsid w:val="005F239B"/>
    <w:rsid w:val="005F2597"/>
    <w:rsid w:val="005F26D8"/>
    <w:rsid w:val="005F27AD"/>
    <w:rsid w:val="005F2877"/>
    <w:rsid w:val="005F2C9A"/>
    <w:rsid w:val="005F33C9"/>
    <w:rsid w:val="005F35AE"/>
    <w:rsid w:val="005F3E26"/>
    <w:rsid w:val="005F41FF"/>
    <w:rsid w:val="005F6BB2"/>
    <w:rsid w:val="005F7512"/>
    <w:rsid w:val="005F78C0"/>
    <w:rsid w:val="005F7D5C"/>
    <w:rsid w:val="005F7DD5"/>
    <w:rsid w:val="0060039B"/>
    <w:rsid w:val="0060104F"/>
    <w:rsid w:val="006010D7"/>
    <w:rsid w:val="00601867"/>
    <w:rsid w:val="006021BB"/>
    <w:rsid w:val="00602329"/>
    <w:rsid w:val="006026C6"/>
    <w:rsid w:val="00602ADB"/>
    <w:rsid w:val="0060376E"/>
    <w:rsid w:val="00603A35"/>
    <w:rsid w:val="00603BA6"/>
    <w:rsid w:val="0060445B"/>
    <w:rsid w:val="00604C44"/>
    <w:rsid w:val="00604CFE"/>
    <w:rsid w:val="00604EFF"/>
    <w:rsid w:val="0060516D"/>
    <w:rsid w:val="00605B50"/>
    <w:rsid w:val="00605BD6"/>
    <w:rsid w:val="006062FA"/>
    <w:rsid w:val="006067E1"/>
    <w:rsid w:val="0060688B"/>
    <w:rsid w:val="00606AA7"/>
    <w:rsid w:val="00606F08"/>
    <w:rsid w:val="0060714B"/>
    <w:rsid w:val="00607943"/>
    <w:rsid w:val="0060796F"/>
    <w:rsid w:val="00610229"/>
    <w:rsid w:val="0061086D"/>
    <w:rsid w:val="00610FA3"/>
    <w:rsid w:val="0061109D"/>
    <w:rsid w:val="0061118F"/>
    <w:rsid w:val="006117D6"/>
    <w:rsid w:val="00611B94"/>
    <w:rsid w:val="00611C2E"/>
    <w:rsid w:val="00611F41"/>
    <w:rsid w:val="00612811"/>
    <w:rsid w:val="00612F6F"/>
    <w:rsid w:val="0061372B"/>
    <w:rsid w:val="00613DE7"/>
    <w:rsid w:val="00613ECA"/>
    <w:rsid w:val="00613F4F"/>
    <w:rsid w:val="0061401D"/>
    <w:rsid w:val="006140C1"/>
    <w:rsid w:val="00614194"/>
    <w:rsid w:val="006144CF"/>
    <w:rsid w:val="0061490A"/>
    <w:rsid w:val="00614CB4"/>
    <w:rsid w:val="006154A9"/>
    <w:rsid w:val="006168F8"/>
    <w:rsid w:val="00620038"/>
    <w:rsid w:val="006207F7"/>
    <w:rsid w:val="00620819"/>
    <w:rsid w:val="0062096B"/>
    <w:rsid w:val="00621325"/>
    <w:rsid w:val="006213D9"/>
    <w:rsid w:val="0062209F"/>
    <w:rsid w:val="006227CE"/>
    <w:rsid w:val="00622AF9"/>
    <w:rsid w:val="00622B22"/>
    <w:rsid w:val="00622D8D"/>
    <w:rsid w:val="00622F18"/>
    <w:rsid w:val="00623754"/>
    <w:rsid w:val="00623CE6"/>
    <w:rsid w:val="00624516"/>
    <w:rsid w:val="0062459F"/>
    <w:rsid w:val="0062484A"/>
    <w:rsid w:val="00624EC9"/>
    <w:rsid w:val="00625410"/>
    <w:rsid w:val="00625B48"/>
    <w:rsid w:val="00625C4C"/>
    <w:rsid w:val="00625C93"/>
    <w:rsid w:val="00626264"/>
    <w:rsid w:val="006272FD"/>
    <w:rsid w:val="00627B41"/>
    <w:rsid w:val="00630DC3"/>
    <w:rsid w:val="006314F8"/>
    <w:rsid w:val="00631688"/>
    <w:rsid w:val="00631E44"/>
    <w:rsid w:val="00631FB0"/>
    <w:rsid w:val="006321F6"/>
    <w:rsid w:val="0063220F"/>
    <w:rsid w:val="00632281"/>
    <w:rsid w:val="00632733"/>
    <w:rsid w:val="00633341"/>
    <w:rsid w:val="0063334E"/>
    <w:rsid w:val="006339B1"/>
    <w:rsid w:val="00633C9A"/>
    <w:rsid w:val="00634246"/>
    <w:rsid w:val="00634B9B"/>
    <w:rsid w:val="00634B9C"/>
    <w:rsid w:val="00634FAD"/>
    <w:rsid w:val="006351D7"/>
    <w:rsid w:val="00635268"/>
    <w:rsid w:val="006354C6"/>
    <w:rsid w:val="00635662"/>
    <w:rsid w:val="00635745"/>
    <w:rsid w:val="00635F56"/>
    <w:rsid w:val="00636376"/>
    <w:rsid w:val="006365DF"/>
    <w:rsid w:val="00640290"/>
    <w:rsid w:val="00640365"/>
    <w:rsid w:val="006410D6"/>
    <w:rsid w:val="00641747"/>
    <w:rsid w:val="00641969"/>
    <w:rsid w:val="00641EB5"/>
    <w:rsid w:val="0064264F"/>
    <w:rsid w:val="006428B4"/>
    <w:rsid w:val="006429AD"/>
    <w:rsid w:val="00643027"/>
    <w:rsid w:val="006431B2"/>
    <w:rsid w:val="0064324A"/>
    <w:rsid w:val="0064344D"/>
    <w:rsid w:val="006446BA"/>
    <w:rsid w:val="006446E3"/>
    <w:rsid w:val="00644A0F"/>
    <w:rsid w:val="00645827"/>
    <w:rsid w:val="006459C8"/>
    <w:rsid w:val="00645CFC"/>
    <w:rsid w:val="0064600D"/>
    <w:rsid w:val="00646634"/>
    <w:rsid w:val="0064681E"/>
    <w:rsid w:val="00646AD2"/>
    <w:rsid w:val="00646D84"/>
    <w:rsid w:val="0064781A"/>
    <w:rsid w:val="00647B56"/>
    <w:rsid w:val="0065001A"/>
    <w:rsid w:val="00650468"/>
    <w:rsid w:val="006507CD"/>
    <w:rsid w:val="00650987"/>
    <w:rsid w:val="00650CF9"/>
    <w:rsid w:val="00650DBC"/>
    <w:rsid w:val="006512AA"/>
    <w:rsid w:val="006518EF"/>
    <w:rsid w:val="00651AC0"/>
    <w:rsid w:val="00651EE0"/>
    <w:rsid w:val="00651F6E"/>
    <w:rsid w:val="006523AF"/>
    <w:rsid w:val="00652A9F"/>
    <w:rsid w:val="00652F45"/>
    <w:rsid w:val="006532E4"/>
    <w:rsid w:val="00653389"/>
    <w:rsid w:val="006537CA"/>
    <w:rsid w:val="006539EC"/>
    <w:rsid w:val="00654AE3"/>
    <w:rsid w:val="00655032"/>
    <w:rsid w:val="0065618A"/>
    <w:rsid w:val="006561B9"/>
    <w:rsid w:val="0065655B"/>
    <w:rsid w:val="00656564"/>
    <w:rsid w:val="00656EC6"/>
    <w:rsid w:val="006576D1"/>
    <w:rsid w:val="006606AA"/>
    <w:rsid w:val="006607F2"/>
    <w:rsid w:val="0066091A"/>
    <w:rsid w:val="00660C9F"/>
    <w:rsid w:val="00660D40"/>
    <w:rsid w:val="00661169"/>
    <w:rsid w:val="00661C37"/>
    <w:rsid w:val="00661FB1"/>
    <w:rsid w:val="00662971"/>
    <w:rsid w:val="00662ADA"/>
    <w:rsid w:val="0066320F"/>
    <w:rsid w:val="006637E3"/>
    <w:rsid w:val="006643C2"/>
    <w:rsid w:val="006648F2"/>
    <w:rsid w:val="00664B00"/>
    <w:rsid w:val="00664E0C"/>
    <w:rsid w:val="006651A4"/>
    <w:rsid w:val="00665BE3"/>
    <w:rsid w:val="00665E50"/>
    <w:rsid w:val="006660ED"/>
    <w:rsid w:val="006661E4"/>
    <w:rsid w:val="00666585"/>
    <w:rsid w:val="00666610"/>
    <w:rsid w:val="0066676D"/>
    <w:rsid w:val="00666A78"/>
    <w:rsid w:val="00666B81"/>
    <w:rsid w:val="00667BE5"/>
    <w:rsid w:val="00667DD8"/>
    <w:rsid w:val="00667FE7"/>
    <w:rsid w:val="00670151"/>
    <w:rsid w:val="006703C7"/>
    <w:rsid w:val="00670582"/>
    <w:rsid w:val="00670DCD"/>
    <w:rsid w:val="00670F73"/>
    <w:rsid w:val="0067100F"/>
    <w:rsid w:val="00671549"/>
    <w:rsid w:val="00671B8C"/>
    <w:rsid w:val="006729F7"/>
    <w:rsid w:val="00672D89"/>
    <w:rsid w:val="00672EC7"/>
    <w:rsid w:val="006733FA"/>
    <w:rsid w:val="00673454"/>
    <w:rsid w:val="00673950"/>
    <w:rsid w:val="00673CBA"/>
    <w:rsid w:val="00674172"/>
    <w:rsid w:val="0067424F"/>
    <w:rsid w:val="00674B62"/>
    <w:rsid w:val="00674B9D"/>
    <w:rsid w:val="00675887"/>
    <w:rsid w:val="00675DDE"/>
    <w:rsid w:val="00675F85"/>
    <w:rsid w:val="00675F87"/>
    <w:rsid w:val="00677E06"/>
    <w:rsid w:val="006806F1"/>
    <w:rsid w:val="006809EE"/>
    <w:rsid w:val="00681731"/>
    <w:rsid w:val="00681737"/>
    <w:rsid w:val="006817D2"/>
    <w:rsid w:val="00681ED4"/>
    <w:rsid w:val="00682537"/>
    <w:rsid w:val="006825E6"/>
    <w:rsid w:val="00682736"/>
    <w:rsid w:val="00682AC9"/>
    <w:rsid w:val="00682B40"/>
    <w:rsid w:val="00683DAE"/>
    <w:rsid w:val="0068419C"/>
    <w:rsid w:val="00684800"/>
    <w:rsid w:val="00686075"/>
    <w:rsid w:val="0068610A"/>
    <w:rsid w:val="006861DF"/>
    <w:rsid w:val="00686398"/>
    <w:rsid w:val="0068653C"/>
    <w:rsid w:val="00686791"/>
    <w:rsid w:val="00686BD8"/>
    <w:rsid w:val="00686D24"/>
    <w:rsid w:val="0068735B"/>
    <w:rsid w:val="00687378"/>
    <w:rsid w:val="006874BD"/>
    <w:rsid w:val="00687E9A"/>
    <w:rsid w:val="00690076"/>
    <w:rsid w:val="006903C9"/>
    <w:rsid w:val="006905D0"/>
    <w:rsid w:val="006912D4"/>
    <w:rsid w:val="006917D1"/>
    <w:rsid w:val="0069199C"/>
    <w:rsid w:val="00691A27"/>
    <w:rsid w:val="006922A1"/>
    <w:rsid w:val="00692AC7"/>
    <w:rsid w:val="00692E59"/>
    <w:rsid w:val="006931EE"/>
    <w:rsid w:val="00693776"/>
    <w:rsid w:val="00693F0D"/>
    <w:rsid w:val="00694053"/>
    <w:rsid w:val="00694409"/>
    <w:rsid w:val="00694575"/>
    <w:rsid w:val="006946D7"/>
    <w:rsid w:val="00694734"/>
    <w:rsid w:val="00695649"/>
    <w:rsid w:val="00695F1C"/>
    <w:rsid w:val="00696542"/>
    <w:rsid w:val="00696991"/>
    <w:rsid w:val="00697EC7"/>
    <w:rsid w:val="006A0122"/>
    <w:rsid w:val="006A08DA"/>
    <w:rsid w:val="006A0CFF"/>
    <w:rsid w:val="006A0FA7"/>
    <w:rsid w:val="006A1768"/>
    <w:rsid w:val="006A18CD"/>
    <w:rsid w:val="006A1A0B"/>
    <w:rsid w:val="006A213B"/>
    <w:rsid w:val="006A218E"/>
    <w:rsid w:val="006A21D4"/>
    <w:rsid w:val="006A33B7"/>
    <w:rsid w:val="006A3EF1"/>
    <w:rsid w:val="006A41EF"/>
    <w:rsid w:val="006A4864"/>
    <w:rsid w:val="006A4E37"/>
    <w:rsid w:val="006A561F"/>
    <w:rsid w:val="006A56DD"/>
    <w:rsid w:val="006A57C3"/>
    <w:rsid w:val="006A5FEC"/>
    <w:rsid w:val="006A6DFF"/>
    <w:rsid w:val="006A76B9"/>
    <w:rsid w:val="006A7941"/>
    <w:rsid w:val="006A7E6E"/>
    <w:rsid w:val="006B0244"/>
    <w:rsid w:val="006B0885"/>
    <w:rsid w:val="006B09E8"/>
    <w:rsid w:val="006B0D6A"/>
    <w:rsid w:val="006B0DE4"/>
    <w:rsid w:val="006B1521"/>
    <w:rsid w:val="006B187C"/>
    <w:rsid w:val="006B1AA3"/>
    <w:rsid w:val="006B1CA2"/>
    <w:rsid w:val="006B20DC"/>
    <w:rsid w:val="006B25B7"/>
    <w:rsid w:val="006B326A"/>
    <w:rsid w:val="006B3772"/>
    <w:rsid w:val="006B38C3"/>
    <w:rsid w:val="006B3F48"/>
    <w:rsid w:val="006B41ED"/>
    <w:rsid w:val="006B4305"/>
    <w:rsid w:val="006B4377"/>
    <w:rsid w:val="006B48E4"/>
    <w:rsid w:val="006B4C64"/>
    <w:rsid w:val="006B4E0A"/>
    <w:rsid w:val="006B4F73"/>
    <w:rsid w:val="006B5439"/>
    <w:rsid w:val="006B557D"/>
    <w:rsid w:val="006B66C6"/>
    <w:rsid w:val="006B6FF5"/>
    <w:rsid w:val="006B75F4"/>
    <w:rsid w:val="006B7724"/>
    <w:rsid w:val="006B7750"/>
    <w:rsid w:val="006B7E0E"/>
    <w:rsid w:val="006C09E1"/>
    <w:rsid w:val="006C0DFF"/>
    <w:rsid w:val="006C0FB4"/>
    <w:rsid w:val="006C2067"/>
    <w:rsid w:val="006C249C"/>
    <w:rsid w:val="006C24D9"/>
    <w:rsid w:val="006C2AFB"/>
    <w:rsid w:val="006C2C14"/>
    <w:rsid w:val="006C2DCC"/>
    <w:rsid w:val="006C3150"/>
    <w:rsid w:val="006C40EB"/>
    <w:rsid w:val="006C45A5"/>
    <w:rsid w:val="006C507B"/>
    <w:rsid w:val="006C598A"/>
    <w:rsid w:val="006C5FA1"/>
    <w:rsid w:val="006C67FF"/>
    <w:rsid w:val="006C6A03"/>
    <w:rsid w:val="006C6D06"/>
    <w:rsid w:val="006C7B3A"/>
    <w:rsid w:val="006C7BAC"/>
    <w:rsid w:val="006D017D"/>
    <w:rsid w:val="006D0767"/>
    <w:rsid w:val="006D0CB1"/>
    <w:rsid w:val="006D180F"/>
    <w:rsid w:val="006D19B0"/>
    <w:rsid w:val="006D1F76"/>
    <w:rsid w:val="006D2CDA"/>
    <w:rsid w:val="006D2FF1"/>
    <w:rsid w:val="006D3827"/>
    <w:rsid w:val="006D40F2"/>
    <w:rsid w:val="006D410A"/>
    <w:rsid w:val="006D47CA"/>
    <w:rsid w:val="006D4A0B"/>
    <w:rsid w:val="006D4C3A"/>
    <w:rsid w:val="006D4C7C"/>
    <w:rsid w:val="006D4E49"/>
    <w:rsid w:val="006D4F1A"/>
    <w:rsid w:val="006D5B39"/>
    <w:rsid w:val="006D5B78"/>
    <w:rsid w:val="006D5C23"/>
    <w:rsid w:val="006D5EAA"/>
    <w:rsid w:val="006D6871"/>
    <w:rsid w:val="006D68C9"/>
    <w:rsid w:val="006D76D6"/>
    <w:rsid w:val="006E0498"/>
    <w:rsid w:val="006E0805"/>
    <w:rsid w:val="006E0CB2"/>
    <w:rsid w:val="006E0E1B"/>
    <w:rsid w:val="006E1A24"/>
    <w:rsid w:val="006E2138"/>
    <w:rsid w:val="006E2244"/>
    <w:rsid w:val="006E2534"/>
    <w:rsid w:val="006E2753"/>
    <w:rsid w:val="006E28DB"/>
    <w:rsid w:val="006E2FA0"/>
    <w:rsid w:val="006E30FD"/>
    <w:rsid w:val="006E39A4"/>
    <w:rsid w:val="006E42F4"/>
    <w:rsid w:val="006E45A8"/>
    <w:rsid w:val="006E48B3"/>
    <w:rsid w:val="006E4C07"/>
    <w:rsid w:val="006E4CCA"/>
    <w:rsid w:val="006E5006"/>
    <w:rsid w:val="006E5725"/>
    <w:rsid w:val="006E585C"/>
    <w:rsid w:val="006E5BC9"/>
    <w:rsid w:val="006E67B1"/>
    <w:rsid w:val="006E72D3"/>
    <w:rsid w:val="006E75EC"/>
    <w:rsid w:val="006F0090"/>
    <w:rsid w:val="006F06B4"/>
    <w:rsid w:val="006F09E4"/>
    <w:rsid w:val="006F1113"/>
    <w:rsid w:val="006F1181"/>
    <w:rsid w:val="006F1474"/>
    <w:rsid w:val="006F16BF"/>
    <w:rsid w:val="006F1997"/>
    <w:rsid w:val="006F226C"/>
    <w:rsid w:val="006F22E0"/>
    <w:rsid w:val="006F281A"/>
    <w:rsid w:val="006F2C7E"/>
    <w:rsid w:val="006F2DB2"/>
    <w:rsid w:val="006F2E3A"/>
    <w:rsid w:val="006F35EE"/>
    <w:rsid w:val="006F3AAC"/>
    <w:rsid w:val="006F408E"/>
    <w:rsid w:val="006F40B8"/>
    <w:rsid w:val="006F4AF2"/>
    <w:rsid w:val="006F4F5E"/>
    <w:rsid w:val="006F5008"/>
    <w:rsid w:val="006F5087"/>
    <w:rsid w:val="006F6AD7"/>
    <w:rsid w:val="006F7172"/>
    <w:rsid w:val="006F7404"/>
    <w:rsid w:val="0070000C"/>
    <w:rsid w:val="007000CD"/>
    <w:rsid w:val="007010D3"/>
    <w:rsid w:val="00701144"/>
    <w:rsid w:val="007011CC"/>
    <w:rsid w:val="007017CD"/>
    <w:rsid w:val="00701A30"/>
    <w:rsid w:val="007025B1"/>
    <w:rsid w:val="007027BE"/>
    <w:rsid w:val="00702FA4"/>
    <w:rsid w:val="007033C4"/>
    <w:rsid w:val="00703416"/>
    <w:rsid w:val="00703C4E"/>
    <w:rsid w:val="007042E1"/>
    <w:rsid w:val="0070431D"/>
    <w:rsid w:val="007047C2"/>
    <w:rsid w:val="0070511A"/>
    <w:rsid w:val="00705206"/>
    <w:rsid w:val="00705441"/>
    <w:rsid w:val="00705763"/>
    <w:rsid w:val="007061EC"/>
    <w:rsid w:val="0070695B"/>
    <w:rsid w:val="00706C8E"/>
    <w:rsid w:val="00706CFD"/>
    <w:rsid w:val="00706D02"/>
    <w:rsid w:val="00707A40"/>
    <w:rsid w:val="00710A07"/>
    <w:rsid w:val="00711095"/>
    <w:rsid w:val="007113EB"/>
    <w:rsid w:val="00711AA1"/>
    <w:rsid w:val="007122BB"/>
    <w:rsid w:val="007134E1"/>
    <w:rsid w:val="007134E7"/>
    <w:rsid w:val="00713714"/>
    <w:rsid w:val="00713744"/>
    <w:rsid w:val="00713B34"/>
    <w:rsid w:val="0071405C"/>
    <w:rsid w:val="007142EE"/>
    <w:rsid w:val="007148F5"/>
    <w:rsid w:val="0071490F"/>
    <w:rsid w:val="00714D32"/>
    <w:rsid w:val="007153EE"/>
    <w:rsid w:val="0071560B"/>
    <w:rsid w:val="00715B26"/>
    <w:rsid w:val="00715C81"/>
    <w:rsid w:val="007161BA"/>
    <w:rsid w:val="00716778"/>
    <w:rsid w:val="00716C10"/>
    <w:rsid w:val="00716DF0"/>
    <w:rsid w:val="007176F6"/>
    <w:rsid w:val="0071789E"/>
    <w:rsid w:val="007179E7"/>
    <w:rsid w:val="00720070"/>
    <w:rsid w:val="00720C74"/>
    <w:rsid w:val="0072100C"/>
    <w:rsid w:val="0072142B"/>
    <w:rsid w:val="00721BB8"/>
    <w:rsid w:val="00722052"/>
    <w:rsid w:val="007220C8"/>
    <w:rsid w:val="007228C5"/>
    <w:rsid w:val="00723DFE"/>
    <w:rsid w:val="007243FF"/>
    <w:rsid w:val="00724690"/>
    <w:rsid w:val="00724C8D"/>
    <w:rsid w:val="00725443"/>
    <w:rsid w:val="007256D9"/>
    <w:rsid w:val="007258BC"/>
    <w:rsid w:val="0072593F"/>
    <w:rsid w:val="00725DDD"/>
    <w:rsid w:val="00726B5C"/>
    <w:rsid w:val="00726FDC"/>
    <w:rsid w:val="007270E6"/>
    <w:rsid w:val="007274BD"/>
    <w:rsid w:val="0072794C"/>
    <w:rsid w:val="0073099A"/>
    <w:rsid w:val="00730C1C"/>
    <w:rsid w:val="00731495"/>
    <w:rsid w:val="0073171A"/>
    <w:rsid w:val="007318D1"/>
    <w:rsid w:val="00731979"/>
    <w:rsid w:val="00731BEF"/>
    <w:rsid w:val="00731FF5"/>
    <w:rsid w:val="007322F9"/>
    <w:rsid w:val="00732AB8"/>
    <w:rsid w:val="00732CBE"/>
    <w:rsid w:val="00733526"/>
    <w:rsid w:val="00734206"/>
    <w:rsid w:val="007342FE"/>
    <w:rsid w:val="0073442E"/>
    <w:rsid w:val="00734B43"/>
    <w:rsid w:val="00734E02"/>
    <w:rsid w:val="00734EF1"/>
    <w:rsid w:val="007350E2"/>
    <w:rsid w:val="0073515F"/>
    <w:rsid w:val="007355DD"/>
    <w:rsid w:val="007358C2"/>
    <w:rsid w:val="007358CD"/>
    <w:rsid w:val="00735EEE"/>
    <w:rsid w:val="00735F27"/>
    <w:rsid w:val="00737038"/>
    <w:rsid w:val="0073799D"/>
    <w:rsid w:val="00737F23"/>
    <w:rsid w:val="007402DC"/>
    <w:rsid w:val="007417E4"/>
    <w:rsid w:val="00741922"/>
    <w:rsid w:val="00741B8D"/>
    <w:rsid w:val="00741C00"/>
    <w:rsid w:val="007426AE"/>
    <w:rsid w:val="00742B0E"/>
    <w:rsid w:val="00742EFD"/>
    <w:rsid w:val="007432AC"/>
    <w:rsid w:val="007437D5"/>
    <w:rsid w:val="00743CB1"/>
    <w:rsid w:val="007441BD"/>
    <w:rsid w:val="00744213"/>
    <w:rsid w:val="00744479"/>
    <w:rsid w:val="00744573"/>
    <w:rsid w:val="0074483D"/>
    <w:rsid w:val="00744B7C"/>
    <w:rsid w:val="00744EE4"/>
    <w:rsid w:val="0074507C"/>
    <w:rsid w:val="00745CCF"/>
    <w:rsid w:val="0074652B"/>
    <w:rsid w:val="007468DF"/>
    <w:rsid w:val="00746C13"/>
    <w:rsid w:val="007478D7"/>
    <w:rsid w:val="00747E74"/>
    <w:rsid w:val="00750458"/>
    <w:rsid w:val="00750AB2"/>
    <w:rsid w:val="00751670"/>
    <w:rsid w:val="00752B5C"/>
    <w:rsid w:val="00752C18"/>
    <w:rsid w:val="0075308E"/>
    <w:rsid w:val="00753478"/>
    <w:rsid w:val="0075385B"/>
    <w:rsid w:val="00753868"/>
    <w:rsid w:val="00753AEB"/>
    <w:rsid w:val="00753BC9"/>
    <w:rsid w:val="00753E23"/>
    <w:rsid w:val="007544B5"/>
    <w:rsid w:val="00754834"/>
    <w:rsid w:val="00754CD4"/>
    <w:rsid w:val="0075505F"/>
    <w:rsid w:val="007554B3"/>
    <w:rsid w:val="007563AA"/>
    <w:rsid w:val="0075658C"/>
    <w:rsid w:val="007572E7"/>
    <w:rsid w:val="0075738E"/>
    <w:rsid w:val="0075778B"/>
    <w:rsid w:val="0076003D"/>
    <w:rsid w:val="00760406"/>
    <w:rsid w:val="0076051B"/>
    <w:rsid w:val="00760775"/>
    <w:rsid w:val="00760E6C"/>
    <w:rsid w:val="00761017"/>
    <w:rsid w:val="0076125A"/>
    <w:rsid w:val="00761A09"/>
    <w:rsid w:val="00761B24"/>
    <w:rsid w:val="00761D85"/>
    <w:rsid w:val="007624C0"/>
    <w:rsid w:val="007630F7"/>
    <w:rsid w:val="007633CD"/>
    <w:rsid w:val="007634A0"/>
    <w:rsid w:val="00763518"/>
    <w:rsid w:val="00763E78"/>
    <w:rsid w:val="007649E0"/>
    <w:rsid w:val="00764E26"/>
    <w:rsid w:val="00764FF0"/>
    <w:rsid w:val="00765159"/>
    <w:rsid w:val="0076524D"/>
    <w:rsid w:val="0076578A"/>
    <w:rsid w:val="00765F85"/>
    <w:rsid w:val="00766542"/>
    <w:rsid w:val="00766779"/>
    <w:rsid w:val="00766E18"/>
    <w:rsid w:val="00767010"/>
    <w:rsid w:val="0076747B"/>
    <w:rsid w:val="007676F5"/>
    <w:rsid w:val="007702D4"/>
    <w:rsid w:val="00770304"/>
    <w:rsid w:val="00770B12"/>
    <w:rsid w:val="00771141"/>
    <w:rsid w:val="007718AE"/>
    <w:rsid w:val="00771C7D"/>
    <w:rsid w:val="00771EFA"/>
    <w:rsid w:val="007726A8"/>
    <w:rsid w:val="007726E2"/>
    <w:rsid w:val="00772C52"/>
    <w:rsid w:val="00772CDA"/>
    <w:rsid w:val="00772D32"/>
    <w:rsid w:val="00772EA8"/>
    <w:rsid w:val="0077428D"/>
    <w:rsid w:val="00774308"/>
    <w:rsid w:val="00774851"/>
    <w:rsid w:val="00774BAE"/>
    <w:rsid w:val="00774EBB"/>
    <w:rsid w:val="0077568D"/>
    <w:rsid w:val="00775DDA"/>
    <w:rsid w:val="0077613B"/>
    <w:rsid w:val="00776537"/>
    <w:rsid w:val="00776658"/>
    <w:rsid w:val="00776949"/>
    <w:rsid w:val="00776D7B"/>
    <w:rsid w:val="00776E5E"/>
    <w:rsid w:val="00776F8F"/>
    <w:rsid w:val="007771EE"/>
    <w:rsid w:val="007775B8"/>
    <w:rsid w:val="00777897"/>
    <w:rsid w:val="00777EFD"/>
    <w:rsid w:val="00780158"/>
    <w:rsid w:val="00780240"/>
    <w:rsid w:val="007802D6"/>
    <w:rsid w:val="0078083C"/>
    <w:rsid w:val="00780912"/>
    <w:rsid w:val="007810B0"/>
    <w:rsid w:val="00781277"/>
    <w:rsid w:val="00781D1D"/>
    <w:rsid w:val="00782A35"/>
    <w:rsid w:val="00782C6B"/>
    <w:rsid w:val="007841D6"/>
    <w:rsid w:val="007846C1"/>
    <w:rsid w:val="007846C9"/>
    <w:rsid w:val="00784A6B"/>
    <w:rsid w:val="007854C0"/>
    <w:rsid w:val="00785970"/>
    <w:rsid w:val="00785FBA"/>
    <w:rsid w:val="007865F8"/>
    <w:rsid w:val="00787307"/>
    <w:rsid w:val="00787315"/>
    <w:rsid w:val="00787CE2"/>
    <w:rsid w:val="00787F7A"/>
    <w:rsid w:val="00790350"/>
    <w:rsid w:val="007908C2"/>
    <w:rsid w:val="00791035"/>
    <w:rsid w:val="00791536"/>
    <w:rsid w:val="007918F2"/>
    <w:rsid w:val="007921C5"/>
    <w:rsid w:val="0079296F"/>
    <w:rsid w:val="0079314C"/>
    <w:rsid w:val="00793943"/>
    <w:rsid w:val="007939B3"/>
    <w:rsid w:val="00793CC5"/>
    <w:rsid w:val="007946DF"/>
    <w:rsid w:val="00794BB1"/>
    <w:rsid w:val="00794D15"/>
    <w:rsid w:val="00795102"/>
    <w:rsid w:val="007951B8"/>
    <w:rsid w:val="0079521F"/>
    <w:rsid w:val="0079570F"/>
    <w:rsid w:val="0079597F"/>
    <w:rsid w:val="00796DF4"/>
    <w:rsid w:val="00797373"/>
    <w:rsid w:val="00797801"/>
    <w:rsid w:val="00797DDC"/>
    <w:rsid w:val="00797F05"/>
    <w:rsid w:val="007A0BA1"/>
    <w:rsid w:val="007A1244"/>
    <w:rsid w:val="007A13FB"/>
    <w:rsid w:val="007A14F6"/>
    <w:rsid w:val="007A1867"/>
    <w:rsid w:val="007A19AF"/>
    <w:rsid w:val="007A1AC8"/>
    <w:rsid w:val="007A1BE2"/>
    <w:rsid w:val="007A1D72"/>
    <w:rsid w:val="007A2275"/>
    <w:rsid w:val="007A2350"/>
    <w:rsid w:val="007A2620"/>
    <w:rsid w:val="007A2773"/>
    <w:rsid w:val="007A2B4F"/>
    <w:rsid w:val="007A2E78"/>
    <w:rsid w:val="007A3E27"/>
    <w:rsid w:val="007A42A4"/>
    <w:rsid w:val="007A4335"/>
    <w:rsid w:val="007A436C"/>
    <w:rsid w:val="007A4A26"/>
    <w:rsid w:val="007A4CB5"/>
    <w:rsid w:val="007A55A9"/>
    <w:rsid w:val="007A5ABB"/>
    <w:rsid w:val="007A5E02"/>
    <w:rsid w:val="007A5EE9"/>
    <w:rsid w:val="007A5F67"/>
    <w:rsid w:val="007A6519"/>
    <w:rsid w:val="007A6C31"/>
    <w:rsid w:val="007A724F"/>
    <w:rsid w:val="007A750A"/>
    <w:rsid w:val="007A7A57"/>
    <w:rsid w:val="007A7A5E"/>
    <w:rsid w:val="007A7F73"/>
    <w:rsid w:val="007B05CA"/>
    <w:rsid w:val="007B0976"/>
    <w:rsid w:val="007B0E89"/>
    <w:rsid w:val="007B1990"/>
    <w:rsid w:val="007B1B8D"/>
    <w:rsid w:val="007B1B9A"/>
    <w:rsid w:val="007B20F7"/>
    <w:rsid w:val="007B251E"/>
    <w:rsid w:val="007B2EFC"/>
    <w:rsid w:val="007B3612"/>
    <w:rsid w:val="007B4440"/>
    <w:rsid w:val="007B4D2C"/>
    <w:rsid w:val="007B5117"/>
    <w:rsid w:val="007B5156"/>
    <w:rsid w:val="007B56D3"/>
    <w:rsid w:val="007B596A"/>
    <w:rsid w:val="007B5F96"/>
    <w:rsid w:val="007B6622"/>
    <w:rsid w:val="007B6D48"/>
    <w:rsid w:val="007B77A4"/>
    <w:rsid w:val="007B7D10"/>
    <w:rsid w:val="007B7D45"/>
    <w:rsid w:val="007C050B"/>
    <w:rsid w:val="007C0696"/>
    <w:rsid w:val="007C074B"/>
    <w:rsid w:val="007C0785"/>
    <w:rsid w:val="007C0AA8"/>
    <w:rsid w:val="007C101C"/>
    <w:rsid w:val="007C1235"/>
    <w:rsid w:val="007C13CB"/>
    <w:rsid w:val="007C1782"/>
    <w:rsid w:val="007C1AC6"/>
    <w:rsid w:val="007C1D32"/>
    <w:rsid w:val="007C2342"/>
    <w:rsid w:val="007C25B2"/>
    <w:rsid w:val="007C274B"/>
    <w:rsid w:val="007C3D62"/>
    <w:rsid w:val="007C5DC4"/>
    <w:rsid w:val="007C5DCF"/>
    <w:rsid w:val="007C5EF3"/>
    <w:rsid w:val="007C5EF5"/>
    <w:rsid w:val="007C68E2"/>
    <w:rsid w:val="007C70DA"/>
    <w:rsid w:val="007C7DB9"/>
    <w:rsid w:val="007D00CC"/>
    <w:rsid w:val="007D0AC9"/>
    <w:rsid w:val="007D0FA7"/>
    <w:rsid w:val="007D11E3"/>
    <w:rsid w:val="007D158B"/>
    <w:rsid w:val="007D16D1"/>
    <w:rsid w:val="007D25D7"/>
    <w:rsid w:val="007D27B4"/>
    <w:rsid w:val="007D2815"/>
    <w:rsid w:val="007D2AC4"/>
    <w:rsid w:val="007D2D1E"/>
    <w:rsid w:val="007D32B3"/>
    <w:rsid w:val="007D3633"/>
    <w:rsid w:val="007D37B4"/>
    <w:rsid w:val="007D3B7C"/>
    <w:rsid w:val="007D4532"/>
    <w:rsid w:val="007D4622"/>
    <w:rsid w:val="007D4B9F"/>
    <w:rsid w:val="007D5974"/>
    <w:rsid w:val="007D63B3"/>
    <w:rsid w:val="007D6940"/>
    <w:rsid w:val="007D6B4B"/>
    <w:rsid w:val="007D6F98"/>
    <w:rsid w:val="007D77DC"/>
    <w:rsid w:val="007D7D23"/>
    <w:rsid w:val="007D7DC7"/>
    <w:rsid w:val="007D7FA0"/>
    <w:rsid w:val="007E0716"/>
    <w:rsid w:val="007E0D86"/>
    <w:rsid w:val="007E13CF"/>
    <w:rsid w:val="007E1952"/>
    <w:rsid w:val="007E2239"/>
    <w:rsid w:val="007E2288"/>
    <w:rsid w:val="007E26C6"/>
    <w:rsid w:val="007E323F"/>
    <w:rsid w:val="007E3ABF"/>
    <w:rsid w:val="007E3DE4"/>
    <w:rsid w:val="007E3E63"/>
    <w:rsid w:val="007E4233"/>
    <w:rsid w:val="007E4298"/>
    <w:rsid w:val="007E451C"/>
    <w:rsid w:val="007E483A"/>
    <w:rsid w:val="007E4999"/>
    <w:rsid w:val="007E4F81"/>
    <w:rsid w:val="007E53F3"/>
    <w:rsid w:val="007E59DF"/>
    <w:rsid w:val="007E6C2F"/>
    <w:rsid w:val="007E73D1"/>
    <w:rsid w:val="007E75E4"/>
    <w:rsid w:val="007F0227"/>
    <w:rsid w:val="007F08DC"/>
    <w:rsid w:val="007F09C8"/>
    <w:rsid w:val="007F0A6E"/>
    <w:rsid w:val="007F18E7"/>
    <w:rsid w:val="007F199E"/>
    <w:rsid w:val="007F1AE1"/>
    <w:rsid w:val="007F1C5F"/>
    <w:rsid w:val="007F20B5"/>
    <w:rsid w:val="007F21B0"/>
    <w:rsid w:val="007F3A31"/>
    <w:rsid w:val="007F4DBD"/>
    <w:rsid w:val="007F5139"/>
    <w:rsid w:val="007F527B"/>
    <w:rsid w:val="007F57CF"/>
    <w:rsid w:val="007F59C7"/>
    <w:rsid w:val="007F646C"/>
    <w:rsid w:val="007F64F4"/>
    <w:rsid w:val="007F6DDA"/>
    <w:rsid w:val="007F7005"/>
    <w:rsid w:val="007F71AA"/>
    <w:rsid w:val="007F7496"/>
    <w:rsid w:val="007F7AF6"/>
    <w:rsid w:val="00800193"/>
    <w:rsid w:val="00800797"/>
    <w:rsid w:val="00800D43"/>
    <w:rsid w:val="008019B8"/>
    <w:rsid w:val="00802A2A"/>
    <w:rsid w:val="00803535"/>
    <w:rsid w:val="00803596"/>
    <w:rsid w:val="0080384A"/>
    <w:rsid w:val="00803942"/>
    <w:rsid w:val="008041D7"/>
    <w:rsid w:val="0080464A"/>
    <w:rsid w:val="00804805"/>
    <w:rsid w:val="00804A81"/>
    <w:rsid w:val="008057A2"/>
    <w:rsid w:val="008066BF"/>
    <w:rsid w:val="008066D9"/>
    <w:rsid w:val="00806825"/>
    <w:rsid w:val="008069D9"/>
    <w:rsid w:val="0080707B"/>
    <w:rsid w:val="00807136"/>
    <w:rsid w:val="008075F2"/>
    <w:rsid w:val="008076B5"/>
    <w:rsid w:val="00810742"/>
    <w:rsid w:val="00810CB2"/>
    <w:rsid w:val="00810CBA"/>
    <w:rsid w:val="008114D2"/>
    <w:rsid w:val="00811AD5"/>
    <w:rsid w:val="00811E45"/>
    <w:rsid w:val="00812076"/>
    <w:rsid w:val="0081234B"/>
    <w:rsid w:val="008123B2"/>
    <w:rsid w:val="00812B92"/>
    <w:rsid w:val="008130FD"/>
    <w:rsid w:val="008131DB"/>
    <w:rsid w:val="00813858"/>
    <w:rsid w:val="00813F64"/>
    <w:rsid w:val="00814039"/>
    <w:rsid w:val="008140A5"/>
    <w:rsid w:val="008142B8"/>
    <w:rsid w:val="00814377"/>
    <w:rsid w:val="008151D0"/>
    <w:rsid w:val="00815749"/>
    <w:rsid w:val="00816242"/>
    <w:rsid w:val="00816887"/>
    <w:rsid w:val="0081746F"/>
    <w:rsid w:val="008177A5"/>
    <w:rsid w:val="00817B13"/>
    <w:rsid w:val="00817CCE"/>
    <w:rsid w:val="00820570"/>
    <w:rsid w:val="008206A2"/>
    <w:rsid w:val="00820842"/>
    <w:rsid w:val="00820848"/>
    <w:rsid w:val="00820AFD"/>
    <w:rsid w:val="00821085"/>
    <w:rsid w:val="00821381"/>
    <w:rsid w:val="008226D1"/>
    <w:rsid w:val="0082296A"/>
    <w:rsid w:val="00822A28"/>
    <w:rsid w:val="00822AFB"/>
    <w:rsid w:val="00823343"/>
    <w:rsid w:val="00824873"/>
    <w:rsid w:val="00824875"/>
    <w:rsid w:val="00824AF5"/>
    <w:rsid w:val="00824D62"/>
    <w:rsid w:val="00824E5C"/>
    <w:rsid w:val="008251AE"/>
    <w:rsid w:val="008257A3"/>
    <w:rsid w:val="008257CC"/>
    <w:rsid w:val="00825ADE"/>
    <w:rsid w:val="008262B4"/>
    <w:rsid w:val="00826D78"/>
    <w:rsid w:val="008276D3"/>
    <w:rsid w:val="00827949"/>
    <w:rsid w:val="00827CC3"/>
    <w:rsid w:val="008303F9"/>
    <w:rsid w:val="00831155"/>
    <w:rsid w:val="00831739"/>
    <w:rsid w:val="0083239D"/>
    <w:rsid w:val="008324F3"/>
    <w:rsid w:val="0083294F"/>
    <w:rsid w:val="00832B9F"/>
    <w:rsid w:val="00832F7D"/>
    <w:rsid w:val="00832FCE"/>
    <w:rsid w:val="008332D8"/>
    <w:rsid w:val="00833477"/>
    <w:rsid w:val="008335D5"/>
    <w:rsid w:val="00833BC3"/>
    <w:rsid w:val="008346AC"/>
    <w:rsid w:val="008346C7"/>
    <w:rsid w:val="008348BB"/>
    <w:rsid w:val="00834E85"/>
    <w:rsid w:val="00836657"/>
    <w:rsid w:val="00836C1B"/>
    <w:rsid w:val="00836D1C"/>
    <w:rsid w:val="0083735B"/>
    <w:rsid w:val="00837622"/>
    <w:rsid w:val="008377B7"/>
    <w:rsid w:val="00837884"/>
    <w:rsid w:val="00837F34"/>
    <w:rsid w:val="00840439"/>
    <w:rsid w:val="0084048D"/>
    <w:rsid w:val="008405F5"/>
    <w:rsid w:val="00840B4C"/>
    <w:rsid w:val="00840D83"/>
    <w:rsid w:val="00841223"/>
    <w:rsid w:val="00841A58"/>
    <w:rsid w:val="00841CAE"/>
    <w:rsid w:val="0084257F"/>
    <w:rsid w:val="00842AED"/>
    <w:rsid w:val="00842BFE"/>
    <w:rsid w:val="00842F69"/>
    <w:rsid w:val="00843039"/>
    <w:rsid w:val="008436B6"/>
    <w:rsid w:val="008446B6"/>
    <w:rsid w:val="00844A6A"/>
    <w:rsid w:val="008451F1"/>
    <w:rsid w:val="00845AD6"/>
    <w:rsid w:val="008477E2"/>
    <w:rsid w:val="00850ADE"/>
    <w:rsid w:val="00850D14"/>
    <w:rsid w:val="00851B72"/>
    <w:rsid w:val="008524FD"/>
    <w:rsid w:val="00852C75"/>
    <w:rsid w:val="00852CAC"/>
    <w:rsid w:val="00852DF2"/>
    <w:rsid w:val="008537AC"/>
    <w:rsid w:val="00853919"/>
    <w:rsid w:val="00853C79"/>
    <w:rsid w:val="00853EC7"/>
    <w:rsid w:val="00854058"/>
    <w:rsid w:val="00854D08"/>
    <w:rsid w:val="008558BF"/>
    <w:rsid w:val="00855951"/>
    <w:rsid w:val="00855D50"/>
    <w:rsid w:val="00856261"/>
    <w:rsid w:val="00856D7D"/>
    <w:rsid w:val="00857B0A"/>
    <w:rsid w:val="0086024D"/>
    <w:rsid w:val="00860C51"/>
    <w:rsid w:val="0086171A"/>
    <w:rsid w:val="00862364"/>
    <w:rsid w:val="00862887"/>
    <w:rsid w:val="00862A29"/>
    <w:rsid w:val="00862AC5"/>
    <w:rsid w:val="00862D94"/>
    <w:rsid w:val="0086377A"/>
    <w:rsid w:val="008637FB"/>
    <w:rsid w:val="00863981"/>
    <w:rsid w:val="00863B19"/>
    <w:rsid w:val="00863C60"/>
    <w:rsid w:val="00863F90"/>
    <w:rsid w:val="00864015"/>
    <w:rsid w:val="008642EE"/>
    <w:rsid w:val="0086494E"/>
    <w:rsid w:val="00865803"/>
    <w:rsid w:val="00865AF7"/>
    <w:rsid w:val="00866124"/>
    <w:rsid w:val="00866552"/>
    <w:rsid w:val="00866602"/>
    <w:rsid w:val="008670EE"/>
    <w:rsid w:val="00867C49"/>
    <w:rsid w:val="00870BFF"/>
    <w:rsid w:val="00870FEE"/>
    <w:rsid w:val="0087120A"/>
    <w:rsid w:val="0087144F"/>
    <w:rsid w:val="0087185E"/>
    <w:rsid w:val="00872072"/>
    <w:rsid w:val="008722F5"/>
    <w:rsid w:val="00872671"/>
    <w:rsid w:val="008729F1"/>
    <w:rsid w:val="00872B7F"/>
    <w:rsid w:val="00872C0F"/>
    <w:rsid w:val="00872D4F"/>
    <w:rsid w:val="008731E5"/>
    <w:rsid w:val="0087352E"/>
    <w:rsid w:val="00873DB3"/>
    <w:rsid w:val="00874B6E"/>
    <w:rsid w:val="0087504B"/>
    <w:rsid w:val="00875657"/>
    <w:rsid w:val="0087592E"/>
    <w:rsid w:val="0087599E"/>
    <w:rsid w:val="00875B0C"/>
    <w:rsid w:val="0087606D"/>
    <w:rsid w:val="00876683"/>
    <w:rsid w:val="008766AE"/>
    <w:rsid w:val="00876705"/>
    <w:rsid w:val="00877297"/>
    <w:rsid w:val="008772FF"/>
    <w:rsid w:val="00877574"/>
    <w:rsid w:val="00877A2D"/>
    <w:rsid w:val="00877C9A"/>
    <w:rsid w:val="0088069D"/>
    <w:rsid w:val="00880895"/>
    <w:rsid w:val="00880902"/>
    <w:rsid w:val="00880CE2"/>
    <w:rsid w:val="008814ED"/>
    <w:rsid w:val="0088152A"/>
    <w:rsid w:val="00881700"/>
    <w:rsid w:val="00881996"/>
    <w:rsid w:val="0088242D"/>
    <w:rsid w:val="00882B78"/>
    <w:rsid w:val="00882D2B"/>
    <w:rsid w:val="00882D32"/>
    <w:rsid w:val="00882EAD"/>
    <w:rsid w:val="00883352"/>
    <w:rsid w:val="0088335E"/>
    <w:rsid w:val="00883DEF"/>
    <w:rsid w:val="00884983"/>
    <w:rsid w:val="00885273"/>
    <w:rsid w:val="00885541"/>
    <w:rsid w:val="00885696"/>
    <w:rsid w:val="008859D5"/>
    <w:rsid w:val="00885C7C"/>
    <w:rsid w:val="00885E71"/>
    <w:rsid w:val="00887680"/>
    <w:rsid w:val="00887DF6"/>
    <w:rsid w:val="0089047E"/>
    <w:rsid w:val="00890489"/>
    <w:rsid w:val="00890581"/>
    <w:rsid w:val="00890C58"/>
    <w:rsid w:val="00890CA4"/>
    <w:rsid w:val="00890E41"/>
    <w:rsid w:val="00891467"/>
    <w:rsid w:val="008918D8"/>
    <w:rsid w:val="00891B59"/>
    <w:rsid w:val="00891E26"/>
    <w:rsid w:val="00892D6F"/>
    <w:rsid w:val="00892D79"/>
    <w:rsid w:val="008931FC"/>
    <w:rsid w:val="0089321A"/>
    <w:rsid w:val="00893A96"/>
    <w:rsid w:val="00893FC4"/>
    <w:rsid w:val="00894319"/>
    <w:rsid w:val="00894C73"/>
    <w:rsid w:val="00895171"/>
    <w:rsid w:val="0089540D"/>
    <w:rsid w:val="00895CB6"/>
    <w:rsid w:val="008960C8"/>
    <w:rsid w:val="0089625F"/>
    <w:rsid w:val="0089685A"/>
    <w:rsid w:val="008968BF"/>
    <w:rsid w:val="00897736"/>
    <w:rsid w:val="0089798F"/>
    <w:rsid w:val="00897F0E"/>
    <w:rsid w:val="008A058E"/>
    <w:rsid w:val="008A0BA6"/>
    <w:rsid w:val="008A1297"/>
    <w:rsid w:val="008A1F2D"/>
    <w:rsid w:val="008A207C"/>
    <w:rsid w:val="008A23B6"/>
    <w:rsid w:val="008A28FA"/>
    <w:rsid w:val="008A2A8F"/>
    <w:rsid w:val="008A2C5D"/>
    <w:rsid w:val="008A2E11"/>
    <w:rsid w:val="008A36A9"/>
    <w:rsid w:val="008A38E6"/>
    <w:rsid w:val="008A4608"/>
    <w:rsid w:val="008A4943"/>
    <w:rsid w:val="008A5AD6"/>
    <w:rsid w:val="008A5C75"/>
    <w:rsid w:val="008A6498"/>
    <w:rsid w:val="008A6D5E"/>
    <w:rsid w:val="008A7A61"/>
    <w:rsid w:val="008A7CA1"/>
    <w:rsid w:val="008B0D0B"/>
    <w:rsid w:val="008B103C"/>
    <w:rsid w:val="008B1A58"/>
    <w:rsid w:val="008B1BE9"/>
    <w:rsid w:val="008B205D"/>
    <w:rsid w:val="008B2693"/>
    <w:rsid w:val="008B287D"/>
    <w:rsid w:val="008B3620"/>
    <w:rsid w:val="008B382E"/>
    <w:rsid w:val="008B38C3"/>
    <w:rsid w:val="008B3B6F"/>
    <w:rsid w:val="008B4639"/>
    <w:rsid w:val="008B463E"/>
    <w:rsid w:val="008B4DFF"/>
    <w:rsid w:val="008B5034"/>
    <w:rsid w:val="008B5497"/>
    <w:rsid w:val="008B5B59"/>
    <w:rsid w:val="008B6057"/>
    <w:rsid w:val="008B62DB"/>
    <w:rsid w:val="008B68DB"/>
    <w:rsid w:val="008B6AF4"/>
    <w:rsid w:val="008B7895"/>
    <w:rsid w:val="008B798D"/>
    <w:rsid w:val="008B7A1D"/>
    <w:rsid w:val="008B7B3A"/>
    <w:rsid w:val="008C0379"/>
    <w:rsid w:val="008C0E0B"/>
    <w:rsid w:val="008C10EF"/>
    <w:rsid w:val="008C12A8"/>
    <w:rsid w:val="008C1768"/>
    <w:rsid w:val="008C1793"/>
    <w:rsid w:val="008C214B"/>
    <w:rsid w:val="008C2B55"/>
    <w:rsid w:val="008C36A0"/>
    <w:rsid w:val="008C3AC3"/>
    <w:rsid w:val="008C3CDD"/>
    <w:rsid w:val="008C4642"/>
    <w:rsid w:val="008C47F1"/>
    <w:rsid w:val="008C522E"/>
    <w:rsid w:val="008C58A0"/>
    <w:rsid w:val="008C596E"/>
    <w:rsid w:val="008C60BD"/>
    <w:rsid w:val="008C6302"/>
    <w:rsid w:val="008C6575"/>
    <w:rsid w:val="008C7203"/>
    <w:rsid w:val="008C7284"/>
    <w:rsid w:val="008C7629"/>
    <w:rsid w:val="008C7C4F"/>
    <w:rsid w:val="008C7C67"/>
    <w:rsid w:val="008D0224"/>
    <w:rsid w:val="008D0424"/>
    <w:rsid w:val="008D0541"/>
    <w:rsid w:val="008D0769"/>
    <w:rsid w:val="008D0B86"/>
    <w:rsid w:val="008D137B"/>
    <w:rsid w:val="008D1A70"/>
    <w:rsid w:val="008D23D6"/>
    <w:rsid w:val="008D271B"/>
    <w:rsid w:val="008D2C49"/>
    <w:rsid w:val="008D324B"/>
    <w:rsid w:val="008D4B28"/>
    <w:rsid w:val="008D4ED9"/>
    <w:rsid w:val="008D50F1"/>
    <w:rsid w:val="008D54DA"/>
    <w:rsid w:val="008D55CC"/>
    <w:rsid w:val="008D61D7"/>
    <w:rsid w:val="008D63B2"/>
    <w:rsid w:val="008D6409"/>
    <w:rsid w:val="008D6621"/>
    <w:rsid w:val="008D6935"/>
    <w:rsid w:val="008D6AD4"/>
    <w:rsid w:val="008D7400"/>
    <w:rsid w:val="008D7599"/>
    <w:rsid w:val="008D77D7"/>
    <w:rsid w:val="008D784D"/>
    <w:rsid w:val="008D7B56"/>
    <w:rsid w:val="008E066F"/>
    <w:rsid w:val="008E08EB"/>
    <w:rsid w:val="008E144D"/>
    <w:rsid w:val="008E1B88"/>
    <w:rsid w:val="008E1CCF"/>
    <w:rsid w:val="008E2923"/>
    <w:rsid w:val="008E335F"/>
    <w:rsid w:val="008E3435"/>
    <w:rsid w:val="008E3945"/>
    <w:rsid w:val="008E3E47"/>
    <w:rsid w:val="008E3EAB"/>
    <w:rsid w:val="008E404D"/>
    <w:rsid w:val="008E4BAF"/>
    <w:rsid w:val="008E4E03"/>
    <w:rsid w:val="008E5109"/>
    <w:rsid w:val="008E56D5"/>
    <w:rsid w:val="008E5A4B"/>
    <w:rsid w:val="008E5B3D"/>
    <w:rsid w:val="008E5CA1"/>
    <w:rsid w:val="008E663C"/>
    <w:rsid w:val="008E6F7B"/>
    <w:rsid w:val="008E744E"/>
    <w:rsid w:val="008F11B1"/>
    <w:rsid w:val="008F1746"/>
    <w:rsid w:val="008F1A2D"/>
    <w:rsid w:val="008F1B53"/>
    <w:rsid w:val="008F2167"/>
    <w:rsid w:val="008F28AD"/>
    <w:rsid w:val="008F2926"/>
    <w:rsid w:val="008F2AB6"/>
    <w:rsid w:val="008F2C77"/>
    <w:rsid w:val="008F34CC"/>
    <w:rsid w:val="008F3FF9"/>
    <w:rsid w:val="008F4502"/>
    <w:rsid w:val="008F46EB"/>
    <w:rsid w:val="008F53DA"/>
    <w:rsid w:val="008F5B6C"/>
    <w:rsid w:val="008F5D71"/>
    <w:rsid w:val="008F650D"/>
    <w:rsid w:val="008F677E"/>
    <w:rsid w:val="008F68B6"/>
    <w:rsid w:val="008F6CBB"/>
    <w:rsid w:val="008F7075"/>
    <w:rsid w:val="008F7724"/>
    <w:rsid w:val="008F79F3"/>
    <w:rsid w:val="00900779"/>
    <w:rsid w:val="00900B00"/>
    <w:rsid w:val="00900BC1"/>
    <w:rsid w:val="00901084"/>
    <w:rsid w:val="009014DE"/>
    <w:rsid w:val="00902361"/>
    <w:rsid w:val="00902BC6"/>
    <w:rsid w:val="0090316D"/>
    <w:rsid w:val="009034B1"/>
    <w:rsid w:val="00903E6C"/>
    <w:rsid w:val="00904454"/>
    <w:rsid w:val="009044FB"/>
    <w:rsid w:val="00905419"/>
    <w:rsid w:val="00905AA4"/>
    <w:rsid w:val="009061F1"/>
    <w:rsid w:val="00906429"/>
    <w:rsid w:val="0090677E"/>
    <w:rsid w:val="00906D92"/>
    <w:rsid w:val="00907252"/>
    <w:rsid w:val="00907282"/>
    <w:rsid w:val="0090773F"/>
    <w:rsid w:val="00907ABE"/>
    <w:rsid w:val="00907C0E"/>
    <w:rsid w:val="009102BE"/>
    <w:rsid w:val="0091037A"/>
    <w:rsid w:val="009104B2"/>
    <w:rsid w:val="009106A8"/>
    <w:rsid w:val="009106C0"/>
    <w:rsid w:val="009109C3"/>
    <w:rsid w:val="00910A74"/>
    <w:rsid w:val="00910B26"/>
    <w:rsid w:val="00910E89"/>
    <w:rsid w:val="00911AF3"/>
    <w:rsid w:val="00911FF4"/>
    <w:rsid w:val="009121AD"/>
    <w:rsid w:val="00912887"/>
    <w:rsid w:val="00912DB6"/>
    <w:rsid w:val="00912FE4"/>
    <w:rsid w:val="00912FE8"/>
    <w:rsid w:val="00913B97"/>
    <w:rsid w:val="00913FE2"/>
    <w:rsid w:val="009140CF"/>
    <w:rsid w:val="009143D8"/>
    <w:rsid w:val="0091453F"/>
    <w:rsid w:val="009147F2"/>
    <w:rsid w:val="00914831"/>
    <w:rsid w:val="009151D3"/>
    <w:rsid w:val="009151F0"/>
    <w:rsid w:val="00915F3D"/>
    <w:rsid w:val="00916679"/>
    <w:rsid w:val="0091693E"/>
    <w:rsid w:val="0091700E"/>
    <w:rsid w:val="0091723F"/>
    <w:rsid w:val="00920058"/>
    <w:rsid w:val="009203FD"/>
    <w:rsid w:val="00920504"/>
    <w:rsid w:val="00920695"/>
    <w:rsid w:val="0092078C"/>
    <w:rsid w:val="00920954"/>
    <w:rsid w:val="00920D4F"/>
    <w:rsid w:val="00921568"/>
    <w:rsid w:val="00921948"/>
    <w:rsid w:val="00921C9B"/>
    <w:rsid w:val="00922350"/>
    <w:rsid w:val="009228B8"/>
    <w:rsid w:val="00922CB5"/>
    <w:rsid w:val="00923703"/>
    <w:rsid w:val="00923B4D"/>
    <w:rsid w:val="00924236"/>
    <w:rsid w:val="00924895"/>
    <w:rsid w:val="00925567"/>
    <w:rsid w:val="00925B19"/>
    <w:rsid w:val="00925E64"/>
    <w:rsid w:val="009260B7"/>
    <w:rsid w:val="00926786"/>
    <w:rsid w:val="009268D9"/>
    <w:rsid w:val="009269D2"/>
    <w:rsid w:val="00926F8C"/>
    <w:rsid w:val="009272B2"/>
    <w:rsid w:val="0092741E"/>
    <w:rsid w:val="0092748B"/>
    <w:rsid w:val="009276DF"/>
    <w:rsid w:val="00927943"/>
    <w:rsid w:val="00927A1D"/>
    <w:rsid w:val="00927CA6"/>
    <w:rsid w:val="00927D50"/>
    <w:rsid w:val="00927DFE"/>
    <w:rsid w:val="00930812"/>
    <w:rsid w:val="00930C19"/>
    <w:rsid w:val="00931DF1"/>
    <w:rsid w:val="00932349"/>
    <w:rsid w:val="00932627"/>
    <w:rsid w:val="00932BAC"/>
    <w:rsid w:val="0093366A"/>
    <w:rsid w:val="0093395F"/>
    <w:rsid w:val="00933EED"/>
    <w:rsid w:val="0093418F"/>
    <w:rsid w:val="009342F7"/>
    <w:rsid w:val="00934475"/>
    <w:rsid w:val="00934F49"/>
    <w:rsid w:val="0093503D"/>
    <w:rsid w:val="00935113"/>
    <w:rsid w:val="00935356"/>
    <w:rsid w:val="009353E7"/>
    <w:rsid w:val="009356FB"/>
    <w:rsid w:val="00936318"/>
    <w:rsid w:val="0093683E"/>
    <w:rsid w:val="00936A5E"/>
    <w:rsid w:val="00937639"/>
    <w:rsid w:val="0093792F"/>
    <w:rsid w:val="00937AB7"/>
    <w:rsid w:val="00937BBE"/>
    <w:rsid w:val="00940231"/>
    <w:rsid w:val="00940365"/>
    <w:rsid w:val="0094054D"/>
    <w:rsid w:val="0094075D"/>
    <w:rsid w:val="00940C86"/>
    <w:rsid w:val="009411CA"/>
    <w:rsid w:val="0094159D"/>
    <w:rsid w:val="00941DAA"/>
    <w:rsid w:val="00941E2B"/>
    <w:rsid w:val="00941EB9"/>
    <w:rsid w:val="0094227E"/>
    <w:rsid w:val="00942C1F"/>
    <w:rsid w:val="00942DE3"/>
    <w:rsid w:val="009434CB"/>
    <w:rsid w:val="00943CC7"/>
    <w:rsid w:val="00943D1A"/>
    <w:rsid w:val="0094451C"/>
    <w:rsid w:val="009446A5"/>
    <w:rsid w:val="0094477F"/>
    <w:rsid w:val="00945847"/>
    <w:rsid w:val="00945DFD"/>
    <w:rsid w:val="00945F67"/>
    <w:rsid w:val="00945F7A"/>
    <w:rsid w:val="0094609B"/>
    <w:rsid w:val="0094619F"/>
    <w:rsid w:val="00947588"/>
    <w:rsid w:val="009475B1"/>
    <w:rsid w:val="00950142"/>
    <w:rsid w:val="00950C61"/>
    <w:rsid w:val="009514FB"/>
    <w:rsid w:val="009516D8"/>
    <w:rsid w:val="00951987"/>
    <w:rsid w:val="00951B6D"/>
    <w:rsid w:val="00951F34"/>
    <w:rsid w:val="009527C9"/>
    <w:rsid w:val="00952A2F"/>
    <w:rsid w:val="00952CA5"/>
    <w:rsid w:val="00952F49"/>
    <w:rsid w:val="00953690"/>
    <w:rsid w:val="0095379D"/>
    <w:rsid w:val="00954066"/>
    <w:rsid w:val="009547EC"/>
    <w:rsid w:val="009547EF"/>
    <w:rsid w:val="00954829"/>
    <w:rsid w:val="00954C5D"/>
    <w:rsid w:val="00954D5E"/>
    <w:rsid w:val="00955695"/>
    <w:rsid w:val="00956238"/>
    <w:rsid w:val="009568A2"/>
    <w:rsid w:val="00956E94"/>
    <w:rsid w:val="00957431"/>
    <w:rsid w:val="009579AA"/>
    <w:rsid w:val="00957FCB"/>
    <w:rsid w:val="00960014"/>
    <w:rsid w:val="00960BF7"/>
    <w:rsid w:val="00961305"/>
    <w:rsid w:val="00961BAC"/>
    <w:rsid w:val="009629FF"/>
    <w:rsid w:val="00962BC6"/>
    <w:rsid w:val="0096395B"/>
    <w:rsid w:val="009639F7"/>
    <w:rsid w:val="00963B18"/>
    <w:rsid w:val="00963EBD"/>
    <w:rsid w:val="00964292"/>
    <w:rsid w:val="009645FA"/>
    <w:rsid w:val="00964977"/>
    <w:rsid w:val="0096498A"/>
    <w:rsid w:val="009651C4"/>
    <w:rsid w:val="0096525C"/>
    <w:rsid w:val="00965F8D"/>
    <w:rsid w:val="009661F9"/>
    <w:rsid w:val="00966844"/>
    <w:rsid w:val="00966F6A"/>
    <w:rsid w:val="0096702D"/>
    <w:rsid w:val="00967182"/>
    <w:rsid w:val="00967348"/>
    <w:rsid w:val="009675CE"/>
    <w:rsid w:val="009704A1"/>
    <w:rsid w:val="009709FB"/>
    <w:rsid w:val="00971178"/>
    <w:rsid w:val="009714A1"/>
    <w:rsid w:val="00971548"/>
    <w:rsid w:val="0097275C"/>
    <w:rsid w:val="009727BD"/>
    <w:rsid w:val="00972F7E"/>
    <w:rsid w:val="009731F9"/>
    <w:rsid w:val="00974599"/>
    <w:rsid w:val="00974D32"/>
    <w:rsid w:val="00975213"/>
    <w:rsid w:val="00975536"/>
    <w:rsid w:val="00975B10"/>
    <w:rsid w:val="00975E27"/>
    <w:rsid w:val="00976046"/>
    <w:rsid w:val="00976CE4"/>
    <w:rsid w:val="00977683"/>
    <w:rsid w:val="00977930"/>
    <w:rsid w:val="00977C03"/>
    <w:rsid w:val="009804BA"/>
    <w:rsid w:val="0098050E"/>
    <w:rsid w:val="009825C7"/>
    <w:rsid w:val="0098269D"/>
    <w:rsid w:val="00982DAF"/>
    <w:rsid w:val="00983239"/>
    <w:rsid w:val="009832C9"/>
    <w:rsid w:val="00983516"/>
    <w:rsid w:val="00983A73"/>
    <w:rsid w:val="00983B77"/>
    <w:rsid w:val="009842A4"/>
    <w:rsid w:val="00984939"/>
    <w:rsid w:val="009850AE"/>
    <w:rsid w:val="00985100"/>
    <w:rsid w:val="00985457"/>
    <w:rsid w:val="0098548A"/>
    <w:rsid w:val="0098572A"/>
    <w:rsid w:val="0098572E"/>
    <w:rsid w:val="00985D23"/>
    <w:rsid w:val="00985E6F"/>
    <w:rsid w:val="00985F47"/>
    <w:rsid w:val="00986424"/>
    <w:rsid w:val="0098664E"/>
    <w:rsid w:val="00986F96"/>
    <w:rsid w:val="009877CD"/>
    <w:rsid w:val="009904B4"/>
    <w:rsid w:val="0099084C"/>
    <w:rsid w:val="00990F1B"/>
    <w:rsid w:val="0099167C"/>
    <w:rsid w:val="00991730"/>
    <w:rsid w:val="009919D1"/>
    <w:rsid w:val="0099275C"/>
    <w:rsid w:val="00992B14"/>
    <w:rsid w:val="00992BC7"/>
    <w:rsid w:val="00993C95"/>
    <w:rsid w:val="00994038"/>
    <w:rsid w:val="00994F07"/>
    <w:rsid w:val="00995688"/>
    <w:rsid w:val="00995BD3"/>
    <w:rsid w:val="00995FF9"/>
    <w:rsid w:val="0099662A"/>
    <w:rsid w:val="00996EEC"/>
    <w:rsid w:val="00996F98"/>
    <w:rsid w:val="00997393"/>
    <w:rsid w:val="009974ED"/>
    <w:rsid w:val="009A0595"/>
    <w:rsid w:val="009A0C4B"/>
    <w:rsid w:val="009A1878"/>
    <w:rsid w:val="009A1953"/>
    <w:rsid w:val="009A225F"/>
    <w:rsid w:val="009A29D5"/>
    <w:rsid w:val="009A324E"/>
    <w:rsid w:val="009A3870"/>
    <w:rsid w:val="009A3E4F"/>
    <w:rsid w:val="009A4304"/>
    <w:rsid w:val="009A44C0"/>
    <w:rsid w:val="009A4C89"/>
    <w:rsid w:val="009A58F8"/>
    <w:rsid w:val="009A5950"/>
    <w:rsid w:val="009A5E5F"/>
    <w:rsid w:val="009A5E76"/>
    <w:rsid w:val="009A64F0"/>
    <w:rsid w:val="009A6509"/>
    <w:rsid w:val="009A68FE"/>
    <w:rsid w:val="009A6949"/>
    <w:rsid w:val="009A6DDE"/>
    <w:rsid w:val="009A6FCA"/>
    <w:rsid w:val="009A70BE"/>
    <w:rsid w:val="009A7243"/>
    <w:rsid w:val="009A73BF"/>
    <w:rsid w:val="009A798F"/>
    <w:rsid w:val="009B028D"/>
    <w:rsid w:val="009B1401"/>
    <w:rsid w:val="009B2A0E"/>
    <w:rsid w:val="009B2EE2"/>
    <w:rsid w:val="009B3218"/>
    <w:rsid w:val="009B3289"/>
    <w:rsid w:val="009B3529"/>
    <w:rsid w:val="009B38E8"/>
    <w:rsid w:val="009B3924"/>
    <w:rsid w:val="009B3B92"/>
    <w:rsid w:val="009B3F77"/>
    <w:rsid w:val="009B44B1"/>
    <w:rsid w:val="009B4740"/>
    <w:rsid w:val="009B4879"/>
    <w:rsid w:val="009B51CF"/>
    <w:rsid w:val="009B5409"/>
    <w:rsid w:val="009B571F"/>
    <w:rsid w:val="009B599D"/>
    <w:rsid w:val="009B5D64"/>
    <w:rsid w:val="009B6075"/>
    <w:rsid w:val="009B6088"/>
    <w:rsid w:val="009B62B3"/>
    <w:rsid w:val="009B62EF"/>
    <w:rsid w:val="009B63A3"/>
    <w:rsid w:val="009B68B3"/>
    <w:rsid w:val="009B77E1"/>
    <w:rsid w:val="009B7DCD"/>
    <w:rsid w:val="009C06B5"/>
    <w:rsid w:val="009C08E3"/>
    <w:rsid w:val="009C1124"/>
    <w:rsid w:val="009C1BCD"/>
    <w:rsid w:val="009C1D78"/>
    <w:rsid w:val="009C1DB5"/>
    <w:rsid w:val="009C25C6"/>
    <w:rsid w:val="009C2DE0"/>
    <w:rsid w:val="009C38EE"/>
    <w:rsid w:val="009C38F8"/>
    <w:rsid w:val="009C395F"/>
    <w:rsid w:val="009C3AF2"/>
    <w:rsid w:val="009C4421"/>
    <w:rsid w:val="009C473E"/>
    <w:rsid w:val="009C4E09"/>
    <w:rsid w:val="009C57B2"/>
    <w:rsid w:val="009C5D7B"/>
    <w:rsid w:val="009C6714"/>
    <w:rsid w:val="009C67A1"/>
    <w:rsid w:val="009C6D50"/>
    <w:rsid w:val="009C6F0A"/>
    <w:rsid w:val="009C7349"/>
    <w:rsid w:val="009C778C"/>
    <w:rsid w:val="009C78D6"/>
    <w:rsid w:val="009C791E"/>
    <w:rsid w:val="009C7AE3"/>
    <w:rsid w:val="009C7BB2"/>
    <w:rsid w:val="009C7E86"/>
    <w:rsid w:val="009D017B"/>
    <w:rsid w:val="009D13EF"/>
    <w:rsid w:val="009D174C"/>
    <w:rsid w:val="009D1EA6"/>
    <w:rsid w:val="009D2295"/>
    <w:rsid w:val="009D27DD"/>
    <w:rsid w:val="009D2837"/>
    <w:rsid w:val="009D2CD7"/>
    <w:rsid w:val="009D2CDC"/>
    <w:rsid w:val="009D2DC2"/>
    <w:rsid w:val="009D2EF1"/>
    <w:rsid w:val="009D2F85"/>
    <w:rsid w:val="009D32C1"/>
    <w:rsid w:val="009D366B"/>
    <w:rsid w:val="009D3932"/>
    <w:rsid w:val="009D4244"/>
    <w:rsid w:val="009D4F51"/>
    <w:rsid w:val="009D5428"/>
    <w:rsid w:val="009D5EE0"/>
    <w:rsid w:val="009D6982"/>
    <w:rsid w:val="009D6AF5"/>
    <w:rsid w:val="009D6B49"/>
    <w:rsid w:val="009D7004"/>
    <w:rsid w:val="009D7041"/>
    <w:rsid w:val="009D7269"/>
    <w:rsid w:val="009E0061"/>
    <w:rsid w:val="009E0F42"/>
    <w:rsid w:val="009E181C"/>
    <w:rsid w:val="009E1C0D"/>
    <w:rsid w:val="009E1CA6"/>
    <w:rsid w:val="009E1D10"/>
    <w:rsid w:val="009E1E74"/>
    <w:rsid w:val="009E266F"/>
    <w:rsid w:val="009E2B62"/>
    <w:rsid w:val="009E3B93"/>
    <w:rsid w:val="009E4862"/>
    <w:rsid w:val="009E4DEA"/>
    <w:rsid w:val="009E5413"/>
    <w:rsid w:val="009E578B"/>
    <w:rsid w:val="009E59D0"/>
    <w:rsid w:val="009E5D87"/>
    <w:rsid w:val="009E62A2"/>
    <w:rsid w:val="009E659B"/>
    <w:rsid w:val="009E70F2"/>
    <w:rsid w:val="009E7510"/>
    <w:rsid w:val="009E7A40"/>
    <w:rsid w:val="009E7BBC"/>
    <w:rsid w:val="009F04FD"/>
    <w:rsid w:val="009F05F0"/>
    <w:rsid w:val="009F0A33"/>
    <w:rsid w:val="009F1233"/>
    <w:rsid w:val="009F18FA"/>
    <w:rsid w:val="009F1A6D"/>
    <w:rsid w:val="009F1E1A"/>
    <w:rsid w:val="009F1E8D"/>
    <w:rsid w:val="009F22A9"/>
    <w:rsid w:val="009F2B2A"/>
    <w:rsid w:val="009F333B"/>
    <w:rsid w:val="009F3C4A"/>
    <w:rsid w:val="009F426E"/>
    <w:rsid w:val="009F50FC"/>
    <w:rsid w:val="009F55FA"/>
    <w:rsid w:val="009F5E0C"/>
    <w:rsid w:val="009F655A"/>
    <w:rsid w:val="009F69EE"/>
    <w:rsid w:val="009F6E05"/>
    <w:rsid w:val="009F76FB"/>
    <w:rsid w:val="00A00D76"/>
    <w:rsid w:val="00A00ECD"/>
    <w:rsid w:val="00A01772"/>
    <w:rsid w:val="00A01CD0"/>
    <w:rsid w:val="00A01F92"/>
    <w:rsid w:val="00A0237D"/>
    <w:rsid w:val="00A026D0"/>
    <w:rsid w:val="00A02ADE"/>
    <w:rsid w:val="00A02F45"/>
    <w:rsid w:val="00A03117"/>
    <w:rsid w:val="00A031AC"/>
    <w:rsid w:val="00A03BBF"/>
    <w:rsid w:val="00A04014"/>
    <w:rsid w:val="00A04162"/>
    <w:rsid w:val="00A04C81"/>
    <w:rsid w:val="00A05773"/>
    <w:rsid w:val="00A05B25"/>
    <w:rsid w:val="00A05BCE"/>
    <w:rsid w:val="00A05F27"/>
    <w:rsid w:val="00A060F3"/>
    <w:rsid w:val="00A06137"/>
    <w:rsid w:val="00A1029E"/>
    <w:rsid w:val="00A10770"/>
    <w:rsid w:val="00A11DAD"/>
    <w:rsid w:val="00A122E5"/>
    <w:rsid w:val="00A12BE6"/>
    <w:rsid w:val="00A1380A"/>
    <w:rsid w:val="00A13A93"/>
    <w:rsid w:val="00A13DB1"/>
    <w:rsid w:val="00A13E4D"/>
    <w:rsid w:val="00A13E95"/>
    <w:rsid w:val="00A14113"/>
    <w:rsid w:val="00A1462E"/>
    <w:rsid w:val="00A14AB2"/>
    <w:rsid w:val="00A14F6F"/>
    <w:rsid w:val="00A1506C"/>
    <w:rsid w:val="00A1584D"/>
    <w:rsid w:val="00A159BA"/>
    <w:rsid w:val="00A15B91"/>
    <w:rsid w:val="00A15ED5"/>
    <w:rsid w:val="00A16969"/>
    <w:rsid w:val="00A16A14"/>
    <w:rsid w:val="00A174B8"/>
    <w:rsid w:val="00A176E0"/>
    <w:rsid w:val="00A17D4F"/>
    <w:rsid w:val="00A17DC7"/>
    <w:rsid w:val="00A2005F"/>
    <w:rsid w:val="00A20D41"/>
    <w:rsid w:val="00A20DAC"/>
    <w:rsid w:val="00A2108F"/>
    <w:rsid w:val="00A236E0"/>
    <w:rsid w:val="00A24260"/>
    <w:rsid w:val="00A24404"/>
    <w:rsid w:val="00A24BD9"/>
    <w:rsid w:val="00A25469"/>
    <w:rsid w:val="00A256EB"/>
    <w:rsid w:val="00A25798"/>
    <w:rsid w:val="00A261D6"/>
    <w:rsid w:val="00A26989"/>
    <w:rsid w:val="00A26EEA"/>
    <w:rsid w:val="00A2713B"/>
    <w:rsid w:val="00A27C26"/>
    <w:rsid w:val="00A30021"/>
    <w:rsid w:val="00A301C1"/>
    <w:rsid w:val="00A307B5"/>
    <w:rsid w:val="00A30B77"/>
    <w:rsid w:val="00A30B7D"/>
    <w:rsid w:val="00A3173A"/>
    <w:rsid w:val="00A317D7"/>
    <w:rsid w:val="00A31B8C"/>
    <w:rsid w:val="00A31D30"/>
    <w:rsid w:val="00A31DEE"/>
    <w:rsid w:val="00A320D6"/>
    <w:rsid w:val="00A3224D"/>
    <w:rsid w:val="00A32A0C"/>
    <w:rsid w:val="00A32A3F"/>
    <w:rsid w:val="00A32C09"/>
    <w:rsid w:val="00A32C4A"/>
    <w:rsid w:val="00A32CE5"/>
    <w:rsid w:val="00A33068"/>
    <w:rsid w:val="00A33E74"/>
    <w:rsid w:val="00A3438D"/>
    <w:rsid w:val="00A34A07"/>
    <w:rsid w:val="00A34B1D"/>
    <w:rsid w:val="00A35423"/>
    <w:rsid w:val="00A35D6E"/>
    <w:rsid w:val="00A36133"/>
    <w:rsid w:val="00A36319"/>
    <w:rsid w:val="00A3636B"/>
    <w:rsid w:val="00A367EE"/>
    <w:rsid w:val="00A3696D"/>
    <w:rsid w:val="00A36EBE"/>
    <w:rsid w:val="00A3707C"/>
    <w:rsid w:val="00A371E6"/>
    <w:rsid w:val="00A37FE3"/>
    <w:rsid w:val="00A40462"/>
    <w:rsid w:val="00A40672"/>
    <w:rsid w:val="00A406C4"/>
    <w:rsid w:val="00A40927"/>
    <w:rsid w:val="00A410F9"/>
    <w:rsid w:val="00A41162"/>
    <w:rsid w:val="00A41AF1"/>
    <w:rsid w:val="00A4203A"/>
    <w:rsid w:val="00A424DE"/>
    <w:rsid w:val="00A42986"/>
    <w:rsid w:val="00A44C08"/>
    <w:rsid w:val="00A44FED"/>
    <w:rsid w:val="00A458EF"/>
    <w:rsid w:val="00A4633A"/>
    <w:rsid w:val="00A46552"/>
    <w:rsid w:val="00A46941"/>
    <w:rsid w:val="00A46DDB"/>
    <w:rsid w:val="00A46F76"/>
    <w:rsid w:val="00A47A1F"/>
    <w:rsid w:val="00A47D4A"/>
    <w:rsid w:val="00A47DF3"/>
    <w:rsid w:val="00A511FC"/>
    <w:rsid w:val="00A5130F"/>
    <w:rsid w:val="00A5254D"/>
    <w:rsid w:val="00A52B11"/>
    <w:rsid w:val="00A5312E"/>
    <w:rsid w:val="00A537EA"/>
    <w:rsid w:val="00A53A2A"/>
    <w:rsid w:val="00A53C65"/>
    <w:rsid w:val="00A53E86"/>
    <w:rsid w:val="00A54320"/>
    <w:rsid w:val="00A549E2"/>
    <w:rsid w:val="00A553E6"/>
    <w:rsid w:val="00A555D5"/>
    <w:rsid w:val="00A55915"/>
    <w:rsid w:val="00A559D7"/>
    <w:rsid w:val="00A55CC3"/>
    <w:rsid w:val="00A56281"/>
    <w:rsid w:val="00A565D6"/>
    <w:rsid w:val="00A568BD"/>
    <w:rsid w:val="00A56ADB"/>
    <w:rsid w:val="00A56B66"/>
    <w:rsid w:val="00A574EE"/>
    <w:rsid w:val="00A57A41"/>
    <w:rsid w:val="00A57E1B"/>
    <w:rsid w:val="00A57EA6"/>
    <w:rsid w:val="00A600F1"/>
    <w:rsid w:val="00A602F0"/>
    <w:rsid w:val="00A60566"/>
    <w:rsid w:val="00A608AA"/>
    <w:rsid w:val="00A60D4E"/>
    <w:rsid w:val="00A612C8"/>
    <w:rsid w:val="00A614F5"/>
    <w:rsid w:val="00A633E7"/>
    <w:rsid w:val="00A63647"/>
    <w:rsid w:val="00A63690"/>
    <w:rsid w:val="00A64034"/>
    <w:rsid w:val="00A64428"/>
    <w:rsid w:val="00A645F8"/>
    <w:rsid w:val="00A653FB"/>
    <w:rsid w:val="00A6597E"/>
    <w:rsid w:val="00A662AD"/>
    <w:rsid w:val="00A66622"/>
    <w:rsid w:val="00A66A53"/>
    <w:rsid w:val="00A66AFC"/>
    <w:rsid w:val="00A66C9A"/>
    <w:rsid w:val="00A671CF"/>
    <w:rsid w:val="00A672E6"/>
    <w:rsid w:val="00A673DE"/>
    <w:rsid w:val="00A67A57"/>
    <w:rsid w:val="00A67E30"/>
    <w:rsid w:val="00A700AF"/>
    <w:rsid w:val="00A70267"/>
    <w:rsid w:val="00A705C3"/>
    <w:rsid w:val="00A70A69"/>
    <w:rsid w:val="00A70E67"/>
    <w:rsid w:val="00A70F26"/>
    <w:rsid w:val="00A70F93"/>
    <w:rsid w:val="00A7129C"/>
    <w:rsid w:val="00A7137C"/>
    <w:rsid w:val="00A717D9"/>
    <w:rsid w:val="00A71A70"/>
    <w:rsid w:val="00A71DA7"/>
    <w:rsid w:val="00A72505"/>
    <w:rsid w:val="00A725F9"/>
    <w:rsid w:val="00A72896"/>
    <w:rsid w:val="00A73151"/>
    <w:rsid w:val="00A7345B"/>
    <w:rsid w:val="00A73D54"/>
    <w:rsid w:val="00A74D0B"/>
    <w:rsid w:val="00A7514E"/>
    <w:rsid w:val="00A7556B"/>
    <w:rsid w:val="00A75969"/>
    <w:rsid w:val="00A76298"/>
    <w:rsid w:val="00A77A65"/>
    <w:rsid w:val="00A80477"/>
    <w:rsid w:val="00A80595"/>
    <w:rsid w:val="00A807DB"/>
    <w:rsid w:val="00A80801"/>
    <w:rsid w:val="00A80C1E"/>
    <w:rsid w:val="00A81517"/>
    <w:rsid w:val="00A8275B"/>
    <w:rsid w:val="00A83962"/>
    <w:rsid w:val="00A83A4E"/>
    <w:rsid w:val="00A840F5"/>
    <w:rsid w:val="00A84136"/>
    <w:rsid w:val="00A84CE3"/>
    <w:rsid w:val="00A84DCC"/>
    <w:rsid w:val="00A851B8"/>
    <w:rsid w:val="00A8529D"/>
    <w:rsid w:val="00A85458"/>
    <w:rsid w:val="00A85D28"/>
    <w:rsid w:val="00A867AE"/>
    <w:rsid w:val="00A86C2F"/>
    <w:rsid w:val="00A86ED6"/>
    <w:rsid w:val="00A87128"/>
    <w:rsid w:val="00A872A7"/>
    <w:rsid w:val="00A905CA"/>
    <w:rsid w:val="00A90816"/>
    <w:rsid w:val="00A90A14"/>
    <w:rsid w:val="00A90EA2"/>
    <w:rsid w:val="00A9171A"/>
    <w:rsid w:val="00A91760"/>
    <w:rsid w:val="00A917C0"/>
    <w:rsid w:val="00A918B9"/>
    <w:rsid w:val="00A91FF1"/>
    <w:rsid w:val="00A922BB"/>
    <w:rsid w:val="00A929B3"/>
    <w:rsid w:val="00A944BF"/>
    <w:rsid w:val="00A95C03"/>
    <w:rsid w:val="00A96288"/>
    <w:rsid w:val="00A963E6"/>
    <w:rsid w:val="00A96D29"/>
    <w:rsid w:val="00A96F84"/>
    <w:rsid w:val="00A971B5"/>
    <w:rsid w:val="00A97AC3"/>
    <w:rsid w:val="00AA05FC"/>
    <w:rsid w:val="00AA0936"/>
    <w:rsid w:val="00AA0A9C"/>
    <w:rsid w:val="00AA0ACA"/>
    <w:rsid w:val="00AA1322"/>
    <w:rsid w:val="00AA14BF"/>
    <w:rsid w:val="00AA23E8"/>
    <w:rsid w:val="00AA249B"/>
    <w:rsid w:val="00AA2820"/>
    <w:rsid w:val="00AA2BDE"/>
    <w:rsid w:val="00AA2E64"/>
    <w:rsid w:val="00AA2F4C"/>
    <w:rsid w:val="00AA3060"/>
    <w:rsid w:val="00AA3B1F"/>
    <w:rsid w:val="00AA4B08"/>
    <w:rsid w:val="00AA4C55"/>
    <w:rsid w:val="00AA53BB"/>
    <w:rsid w:val="00AA576B"/>
    <w:rsid w:val="00AA64C3"/>
    <w:rsid w:val="00AA6B56"/>
    <w:rsid w:val="00AA6C7F"/>
    <w:rsid w:val="00AA6DEF"/>
    <w:rsid w:val="00AA7192"/>
    <w:rsid w:val="00AA7CBE"/>
    <w:rsid w:val="00AB01EB"/>
    <w:rsid w:val="00AB03E1"/>
    <w:rsid w:val="00AB06FD"/>
    <w:rsid w:val="00AB0937"/>
    <w:rsid w:val="00AB0A8B"/>
    <w:rsid w:val="00AB0BAA"/>
    <w:rsid w:val="00AB0D9D"/>
    <w:rsid w:val="00AB14AE"/>
    <w:rsid w:val="00AB1C8E"/>
    <w:rsid w:val="00AB2184"/>
    <w:rsid w:val="00AB2233"/>
    <w:rsid w:val="00AB2302"/>
    <w:rsid w:val="00AB2595"/>
    <w:rsid w:val="00AB2964"/>
    <w:rsid w:val="00AB29E1"/>
    <w:rsid w:val="00AB2B84"/>
    <w:rsid w:val="00AB3AD7"/>
    <w:rsid w:val="00AB3D91"/>
    <w:rsid w:val="00AB437C"/>
    <w:rsid w:val="00AB450B"/>
    <w:rsid w:val="00AB4A04"/>
    <w:rsid w:val="00AB4B70"/>
    <w:rsid w:val="00AB51AB"/>
    <w:rsid w:val="00AB5F11"/>
    <w:rsid w:val="00AB66D6"/>
    <w:rsid w:val="00AB75D2"/>
    <w:rsid w:val="00AB7D12"/>
    <w:rsid w:val="00AC01DB"/>
    <w:rsid w:val="00AC03ED"/>
    <w:rsid w:val="00AC0A0F"/>
    <w:rsid w:val="00AC20D5"/>
    <w:rsid w:val="00AC328B"/>
    <w:rsid w:val="00AC36D7"/>
    <w:rsid w:val="00AC3BCF"/>
    <w:rsid w:val="00AC3DDE"/>
    <w:rsid w:val="00AC3DE4"/>
    <w:rsid w:val="00AC3E2D"/>
    <w:rsid w:val="00AC4849"/>
    <w:rsid w:val="00AC51F7"/>
    <w:rsid w:val="00AC567C"/>
    <w:rsid w:val="00AC60E1"/>
    <w:rsid w:val="00AC65F2"/>
    <w:rsid w:val="00AC66CC"/>
    <w:rsid w:val="00AC6C4B"/>
    <w:rsid w:val="00AC712A"/>
    <w:rsid w:val="00AC726F"/>
    <w:rsid w:val="00AC73AA"/>
    <w:rsid w:val="00AC7418"/>
    <w:rsid w:val="00AC794F"/>
    <w:rsid w:val="00AC7D71"/>
    <w:rsid w:val="00AD0317"/>
    <w:rsid w:val="00AD0518"/>
    <w:rsid w:val="00AD058A"/>
    <w:rsid w:val="00AD088D"/>
    <w:rsid w:val="00AD0CDA"/>
    <w:rsid w:val="00AD182B"/>
    <w:rsid w:val="00AD1A92"/>
    <w:rsid w:val="00AD1B14"/>
    <w:rsid w:val="00AD1D7B"/>
    <w:rsid w:val="00AD2024"/>
    <w:rsid w:val="00AD3013"/>
    <w:rsid w:val="00AD317F"/>
    <w:rsid w:val="00AD3F67"/>
    <w:rsid w:val="00AD4032"/>
    <w:rsid w:val="00AD4564"/>
    <w:rsid w:val="00AD45B7"/>
    <w:rsid w:val="00AD46EE"/>
    <w:rsid w:val="00AD4B6F"/>
    <w:rsid w:val="00AD4B99"/>
    <w:rsid w:val="00AD4C45"/>
    <w:rsid w:val="00AD4F78"/>
    <w:rsid w:val="00AD4F95"/>
    <w:rsid w:val="00AD4FDB"/>
    <w:rsid w:val="00AD51AE"/>
    <w:rsid w:val="00AD5A3A"/>
    <w:rsid w:val="00AD5FEF"/>
    <w:rsid w:val="00AD68FB"/>
    <w:rsid w:val="00AD6C1F"/>
    <w:rsid w:val="00AD7042"/>
    <w:rsid w:val="00AD72C3"/>
    <w:rsid w:val="00AD737B"/>
    <w:rsid w:val="00AD7B7F"/>
    <w:rsid w:val="00AD7BCC"/>
    <w:rsid w:val="00AD7C33"/>
    <w:rsid w:val="00AD7F8F"/>
    <w:rsid w:val="00AE0601"/>
    <w:rsid w:val="00AE07DA"/>
    <w:rsid w:val="00AE0FC0"/>
    <w:rsid w:val="00AE10FC"/>
    <w:rsid w:val="00AE1C70"/>
    <w:rsid w:val="00AE243E"/>
    <w:rsid w:val="00AE26EF"/>
    <w:rsid w:val="00AE27DC"/>
    <w:rsid w:val="00AE345F"/>
    <w:rsid w:val="00AE3701"/>
    <w:rsid w:val="00AE3EC3"/>
    <w:rsid w:val="00AE4B54"/>
    <w:rsid w:val="00AE4BED"/>
    <w:rsid w:val="00AE5086"/>
    <w:rsid w:val="00AE519F"/>
    <w:rsid w:val="00AE56D9"/>
    <w:rsid w:val="00AE5F6F"/>
    <w:rsid w:val="00AE5F77"/>
    <w:rsid w:val="00AE5FD5"/>
    <w:rsid w:val="00AE6DCD"/>
    <w:rsid w:val="00AE7317"/>
    <w:rsid w:val="00AE7F79"/>
    <w:rsid w:val="00AF00FA"/>
    <w:rsid w:val="00AF0276"/>
    <w:rsid w:val="00AF0480"/>
    <w:rsid w:val="00AF0764"/>
    <w:rsid w:val="00AF0A65"/>
    <w:rsid w:val="00AF13CA"/>
    <w:rsid w:val="00AF1420"/>
    <w:rsid w:val="00AF166C"/>
    <w:rsid w:val="00AF1707"/>
    <w:rsid w:val="00AF1A1E"/>
    <w:rsid w:val="00AF1DEF"/>
    <w:rsid w:val="00AF1FDB"/>
    <w:rsid w:val="00AF2147"/>
    <w:rsid w:val="00AF23F9"/>
    <w:rsid w:val="00AF251B"/>
    <w:rsid w:val="00AF28B9"/>
    <w:rsid w:val="00AF3353"/>
    <w:rsid w:val="00AF3657"/>
    <w:rsid w:val="00AF3C93"/>
    <w:rsid w:val="00AF462F"/>
    <w:rsid w:val="00AF471B"/>
    <w:rsid w:val="00AF5183"/>
    <w:rsid w:val="00AF5602"/>
    <w:rsid w:val="00AF5702"/>
    <w:rsid w:val="00AF5836"/>
    <w:rsid w:val="00AF5A7A"/>
    <w:rsid w:val="00AF62F1"/>
    <w:rsid w:val="00AF664F"/>
    <w:rsid w:val="00AF68D9"/>
    <w:rsid w:val="00AF7185"/>
    <w:rsid w:val="00AF7292"/>
    <w:rsid w:val="00AF7814"/>
    <w:rsid w:val="00AF790E"/>
    <w:rsid w:val="00B025C8"/>
    <w:rsid w:val="00B0327B"/>
    <w:rsid w:val="00B0353E"/>
    <w:rsid w:val="00B03E81"/>
    <w:rsid w:val="00B04A78"/>
    <w:rsid w:val="00B059EF"/>
    <w:rsid w:val="00B05EBD"/>
    <w:rsid w:val="00B06958"/>
    <w:rsid w:val="00B0695F"/>
    <w:rsid w:val="00B06DC5"/>
    <w:rsid w:val="00B07026"/>
    <w:rsid w:val="00B10505"/>
    <w:rsid w:val="00B109E1"/>
    <w:rsid w:val="00B10A31"/>
    <w:rsid w:val="00B11118"/>
    <w:rsid w:val="00B11843"/>
    <w:rsid w:val="00B120E6"/>
    <w:rsid w:val="00B13192"/>
    <w:rsid w:val="00B134F9"/>
    <w:rsid w:val="00B14E56"/>
    <w:rsid w:val="00B1533C"/>
    <w:rsid w:val="00B153B7"/>
    <w:rsid w:val="00B1580D"/>
    <w:rsid w:val="00B158E2"/>
    <w:rsid w:val="00B15BA8"/>
    <w:rsid w:val="00B16773"/>
    <w:rsid w:val="00B1683A"/>
    <w:rsid w:val="00B16B90"/>
    <w:rsid w:val="00B1718C"/>
    <w:rsid w:val="00B1732D"/>
    <w:rsid w:val="00B179FE"/>
    <w:rsid w:val="00B17B45"/>
    <w:rsid w:val="00B204B9"/>
    <w:rsid w:val="00B2113C"/>
    <w:rsid w:val="00B21F8E"/>
    <w:rsid w:val="00B2250D"/>
    <w:rsid w:val="00B228CF"/>
    <w:rsid w:val="00B229C8"/>
    <w:rsid w:val="00B22F3A"/>
    <w:rsid w:val="00B23291"/>
    <w:rsid w:val="00B233F9"/>
    <w:rsid w:val="00B236C4"/>
    <w:rsid w:val="00B23FA6"/>
    <w:rsid w:val="00B241BE"/>
    <w:rsid w:val="00B24408"/>
    <w:rsid w:val="00B244E1"/>
    <w:rsid w:val="00B24931"/>
    <w:rsid w:val="00B25027"/>
    <w:rsid w:val="00B2544F"/>
    <w:rsid w:val="00B25526"/>
    <w:rsid w:val="00B25C8D"/>
    <w:rsid w:val="00B25EA9"/>
    <w:rsid w:val="00B25F85"/>
    <w:rsid w:val="00B2601B"/>
    <w:rsid w:val="00B2628D"/>
    <w:rsid w:val="00B265E9"/>
    <w:rsid w:val="00B26A4D"/>
    <w:rsid w:val="00B279EC"/>
    <w:rsid w:val="00B27A82"/>
    <w:rsid w:val="00B3026F"/>
    <w:rsid w:val="00B303B2"/>
    <w:rsid w:val="00B30508"/>
    <w:rsid w:val="00B30768"/>
    <w:rsid w:val="00B30B6B"/>
    <w:rsid w:val="00B30EAD"/>
    <w:rsid w:val="00B31039"/>
    <w:rsid w:val="00B31060"/>
    <w:rsid w:val="00B3132D"/>
    <w:rsid w:val="00B31B28"/>
    <w:rsid w:val="00B31E4E"/>
    <w:rsid w:val="00B31ED8"/>
    <w:rsid w:val="00B33D87"/>
    <w:rsid w:val="00B346CF"/>
    <w:rsid w:val="00B3499A"/>
    <w:rsid w:val="00B34BA2"/>
    <w:rsid w:val="00B34FC3"/>
    <w:rsid w:val="00B35009"/>
    <w:rsid w:val="00B353D6"/>
    <w:rsid w:val="00B3573F"/>
    <w:rsid w:val="00B362FB"/>
    <w:rsid w:val="00B367E2"/>
    <w:rsid w:val="00B36FB1"/>
    <w:rsid w:val="00B36FD6"/>
    <w:rsid w:val="00B3718F"/>
    <w:rsid w:val="00B376D2"/>
    <w:rsid w:val="00B378C9"/>
    <w:rsid w:val="00B37C44"/>
    <w:rsid w:val="00B37F89"/>
    <w:rsid w:val="00B40461"/>
    <w:rsid w:val="00B404A9"/>
    <w:rsid w:val="00B414CB"/>
    <w:rsid w:val="00B415D0"/>
    <w:rsid w:val="00B417F1"/>
    <w:rsid w:val="00B431DD"/>
    <w:rsid w:val="00B43B22"/>
    <w:rsid w:val="00B44779"/>
    <w:rsid w:val="00B45069"/>
    <w:rsid w:val="00B45343"/>
    <w:rsid w:val="00B454CC"/>
    <w:rsid w:val="00B45551"/>
    <w:rsid w:val="00B45567"/>
    <w:rsid w:val="00B45B7C"/>
    <w:rsid w:val="00B45E4E"/>
    <w:rsid w:val="00B4699E"/>
    <w:rsid w:val="00B46E92"/>
    <w:rsid w:val="00B5143D"/>
    <w:rsid w:val="00B51779"/>
    <w:rsid w:val="00B517D7"/>
    <w:rsid w:val="00B520FD"/>
    <w:rsid w:val="00B52970"/>
    <w:rsid w:val="00B52BB5"/>
    <w:rsid w:val="00B53C44"/>
    <w:rsid w:val="00B53FF3"/>
    <w:rsid w:val="00B54008"/>
    <w:rsid w:val="00B5407F"/>
    <w:rsid w:val="00B54308"/>
    <w:rsid w:val="00B54A18"/>
    <w:rsid w:val="00B54B0E"/>
    <w:rsid w:val="00B551A0"/>
    <w:rsid w:val="00B55567"/>
    <w:rsid w:val="00B55C03"/>
    <w:rsid w:val="00B566A9"/>
    <w:rsid w:val="00B56AED"/>
    <w:rsid w:val="00B57578"/>
    <w:rsid w:val="00B57EE9"/>
    <w:rsid w:val="00B60069"/>
    <w:rsid w:val="00B60609"/>
    <w:rsid w:val="00B608A6"/>
    <w:rsid w:val="00B60D33"/>
    <w:rsid w:val="00B60F9B"/>
    <w:rsid w:val="00B6120A"/>
    <w:rsid w:val="00B61665"/>
    <w:rsid w:val="00B61B49"/>
    <w:rsid w:val="00B61BCE"/>
    <w:rsid w:val="00B61CB8"/>
    <w:rsid w:val="00B621F9"/>
    <w:rsid w:val="00B62333"/>
    <w:rsid w:val="00B62998"/>
    <w:rsid w:val="00B62BC8"/>
    <w:rsid w:val="00B62EC1"/>
    <w:rsid w:val="00B62FC1"/>
    <w:rsid w:val="00B6385A"/>
    <w:rsid w:val="00B63E8B"/>
    <w:rsid w:val="00B640A9"/>
    <w:rsid w:val="00B646AB"/>
    <w:rsid w:val="00B64832"/>
    <w:rsid w:val="00B64942"/>
    <w:rsid w:val="00B64A21"/>
    <w:rsid w:val="00B66050"/>
    <w:rsid w:val="00B6674A"/>
    <w:rsid w:val="00B70262"/>
    <w:rsid w:val="00B702F8"/>
    <w:rsid w:val="00B70337"/>
    <w:rsid w:val="00B704B9"/>
    <w:rsid w:val="00B708E4"/>
    <w:rsid w:val="00B70A00"/>
    <w:rsid w:val="00B70DAC"/>
    <w:rsid w:val="00B71256"/>
    <w:rsid w:val="00B718BF"/>
    <w:rsid w:val="00B719B5"/>
    <w:rsid w:val="00B71A5F"/>
    <w:rsid w:val="00B71A63"/>
    <w:rsid w:val="00B71BB0"/>
    <w:rsid w:val="00B72790"/>
    <w:rsid w:val="00B72EB3"/>
    <w:rsid w:val="00B730BE"/>
    <w:rsid w:val="00B73249"/>
    <w:rsid w:val="00B7365F"/>
    <w:rsid w:val="00B73947"/>
    <w:rsid w:val="00B74626"/>
    <w:rsid w:val="00B74AB2"/>
    <w:rsid w:val="00B753B7"/>
    <w:rsid w:val="00B760A6"/>
    <w:rsid w:val="00B76918"/>
    <w:rsid w:val="00B76CCA"/>
    <w:rsid w:val="00B76F4D"/>
    <w:rsid w:val="00B7712E"/>
    <w:rsid w:val="00B775B1"/>
    <w:rsid w:val="00B81788"/>
    <w:rsid w:val="00B82654"/>
    <w:rsid w:val="00B837E2"/>
    <w:rsid w:val="00B83E7D"/>
    <w:rsid w:val="00B83E8A"/>
    <w:rsid w:val="00B840E2"/>
    <w:rsid w:val="00B842DB"/>
    <w:rsid w:val="00B84FE1"/>
    <w:rsid w:val="00B85060"/>
    <w:rsid w:val="00B850C2"/>
    <w:rsid w:val="00B853BD"/>
    <w:rsid w:val="00B854A0"/>
    <w:rsid w:val="00B862E0"/>
    <w:rsid w:val="00B8640E"/>
    <w:rsid w:val="00B86EC2"/>
    <w:rsid w:val="00B86F70"/>
    <w:rsid w:val="00B8709F"/>
    <w:rsid w:val="00B87E4F"/>
    <w:rsid w:val="00B90136"/>
    <w:rsid w:val="00B9041D"/>
    <w:rsid w:val="00B905DC"/>
    <w:rsid w:val="00B906AC"/>
    <w:rsid w:val="00B90C8F"/>
    <w:rsid w:val="00B90E09"/>
    <w:rsid w:val="00B91B9B"/>
    <w:rsid w:val="00B91E54"/>
    <w:rsid w:val="00B924A1"/>
    <w:rsid w:val="00B925BE"/>
    <w:rsid w:val="00B92AFF"/>
    <w:rsid w:val="00B92BE9"/>
    <w:rsid w:val="00B92D78"/>
    <w:rsid w:val="00B931AD"/>
    <w:rsid w:val="00B933C2"/>
    <w:rsid w:val="00B93B6C"/>
    <w:rsid w:val="00B93CC0"/>
    <w:rsid w:val="00B942E2"/>
    <w:rsid w:val="00B9444C"/>
    <w:rsid w:val="00B94AC1"/>
    <w:rsid w:val="00B94D4C"/>
    <w:rsid w:val="00B95750"/>
    <w:rsid w:val="00B964F5"/>
    <w:rsid w:val="00B9659A"/>
    <w:rsid w:val="00B96A6D"/>
    <w:rsid w:val="00B96E32"/>
    <w:rsid w:val="00B96FF0"/>
    <w:rsid w:val="00B979F8"/>
    <w:rsid w:val="00BA04E8"/>
    <w:rsid w:val="00BA0BC7"/>
    <w:rsid w:val="00BA0F4D"/>
    <w:rsid w:val="00BA10FA"/>
    <w:rsid w:val="00BA1289"/>
    <w:rsid w:val="00BA16FE"/>
    <w:rsid w:val="00BA1924"/>
    <w:rsid w:val="00BA1A9E"/>
    <w:rsid w:val="00BA248E"/>
    <w:rsid w:val="00BA29AE"/>
    <w:rsid w:val="00BA344D"/>
    <w:rsid w:val="00BA3A9E"/>
    <w:rsid w:val="00BA3CEF"/>
    <w:rsid w:val="00BA429D"/>
    <w:rsid w:val="00BA4E6F"/>
    <w:rsid w:val="00BA54D7"/>
    <w:rsid w:val="00BA5A51"/>
    <w:rsid w:val="00BA743A"/>
    <w:rsid w:val="00BB0019"/>
    <w:rsid w:val="00BB04F2"/>
    <w:rsid w:val="00BB09AB"/>
    <w:rsid w:val="00BB0D2C"/>
    <w:rsid w:val="00BB0FAD"/>
    <w:rsid w:val="00BB1A26"/>
    <w:rsid w:val="00BB2023"/>
    <w:rsid w:val="00BB2501"/>
    <w:rsid w:val="00BB28F4"/>
    <w:rsid w:val="00BB2BB6"/>
    <w:rsid w:val="00BB31CF"/>
    <w:rsid w:val="00BB3E9E"/>
    <w:rsid w:val="00BB4425"/>
    <w:rsid w:val="00BB4519"/>
    <w:rsid w:val="00BB46B2"/>
    <w:rsid w:val="00BB46EE"/>
    <w:rsid w:val="00BB4F1B"/>
    <w:rsid w:val="00BB4FF1"/>
    <w:rsid w:val="00BB5AC1"/>
    <w:rsid w:val="00BB5E91"/>
    <w:rsid w:val="00BB6881"/>
    <w:rsid w:val="00BB6AF1"/>
    <w:rsid w:val="00BB760C"/>
    <w:rsid w:val="00BB79CB"/>
    <w:rsid w:val="00BB7E3A"/>
    <w:rsid w:val="00BC091C"/>
    <w:rsid w:val="00BC0EDF"/>
    <w:rsid w:val="00BC0FA8"/>
    <w:rsid w:val="00BC1BDD"/>
    <w:rsid w:val="00BC1E08"/>
    <w:rsid w:val="00BC2899"/>
    <w:rsid w:val="00BC2A0B"/>
    <w:rsid w:val="00BC381F"/>
    <w:rsid w:val="00BC3828"/>
    <w:rsid w:val="00BC394D"/>
    <w:rsid w:val="00BC3C55"/>
    <w:rsid w:val="00BC3E42"/>
    <w:rsid w:val="00BC43F4"/>
    <w:rsid w:val="00BC4D4B"/>
    <w:rsid w:val="00BC4E62"/>
    <w:rsid w:val="00BC500F"/>
    <w:rsid w:val="00BC507A"/>
    <w:rsid w:val="00BC5207"/>
    <w:rsid w:val="00BC5548"/>
    <w:rsid w:val="00BC561C"/>
    <w:rsid w:val="00BC5BBF"/>
    <w:rsid w:val="00BC5C50"/>
    <w:rsid w:val="00BC5F61"/>
    <w:rsid w:val="00BC6151"/>
    <w:rsid w:val="00BC6633"/>
    <w:rsid w:val="00BC6A48"/>
    <w:rsid w:val="00BC6AE7"/>
    <w:rsid w:val="00BC6BC2"/>
    <w:rsid w:val="00BC780A"/>
    <w:rsid w:val="00BC782D"/>
    <w:rsid w:val="00BD0664"/>
    <w:rsid w:val="00BD0707"/>
    <w:rsid w:val="00BD0E69"/>
    <w:rsid w:val="00BD1335"/>
    <w:rsid w:val="00BD1638"/>
    <w:rsid w:val="00BD1687"/>
    <w:rsid w:val="00BD188D"/>
    <w:rsid w:val="00BD18F1"/>
    <w:rsid w:val="00BD19E1"/>
    <w:rsid w:val="00BD1E51"/>
    <w:rsid w:val="00BD2412"/>
    <w:rsid w:val="00BD2877"/>
    <w:rsid w:val="00BD2EB3"/>
    <w:rsid w:val="00BD3003"/>
    <w:rsid w:val="00BD3708"/>
    <w:rsid w:val="00BD37FB"/>
    <w:rsid w:val="00BD3C15"/>
    <w:rsid w:val="00BD424F"/>
    <w:rsid w:val="00BD4281"/>
    <w:rsid w:val="00BD44E7"/>
    <w:rsid w:val="00BD492D"/>
    <w:rsid w:val="00BD4C9B"/>
    <w:rsid w:val="00BD5368"/>
    <w:rsid w:val="00BD5683"/>
    <w:rsid w:val="00BD5E03"/>
    <w:rsid w:val="00BD607D"/>
    <w:rsid w:val="00BD62E7"/>
    <w:rsid w:val="00BD69CB"/>
    <w:rsid w:val="00BD6A6A"/>
    <w:rsid w:val="00BD6F21"/>
    <w:rsid w:val="00BD7097"/>
    <w:rsid w:val="00BD723A"/>
    <w:rsid w:val="00BD7394"/>
    <w:rsid w:val="00BD7A30"/>
    <w:rsid w:val="00BD7D1D"/>
    <w:rsid w:val="00BD7D3B"/>
    <w:rsid w:val="00BE0122"/>
    <w:rsid w:val="00BE0704"/>
    <w:rsid w:val="00BE0988"/>
    <w:rsid w:val="00BE1080"/>
    <w:rsid w:val="00BE10B0"/>
    <w:rsid w:val="00BE2176"/>
    <w:rsid w:val="00BE25F1"/>
    <w:rsid w:val="00BE2675"/>
    <w:rsid w:val="00BE274C"/>
    <w:rsid w:val="00BE31AF"/>
    <w:rsid w:val="00BE40E5"/>
    <w:rsid w:val="00BE45A0"/>
    <w:rsid w:val="00BE48EE"/>
    <w:rsid w:val="00BE4E5B"/>
    <w:rsid w:val="00BE4F1C"/>
    <w:rsid w:val="00BE4FAA"/>
    <w:rsid w:val="00BE52DE"/>
    <w:rsid w:val="00BE5D6A"/>
    <w:rsid w:val="00BE5E10"/>
    <w:rsid w:val="00BE619D"/>
    <w:rsid w:val="00BE6212"/>
    <w:rsid w:val="00BE63E6"/>
    <w:rsid w:val="00BE65DB"/>
    <w:rsid w:val="00BE6738"/>
    <w:rsid w:val="00BE67CE"/>
    <w:rsid w:val="00BE69CF"/>
    <w:rsid w:val="00BE6B45"/>
    <w:rsid w:val="00BE6C87"/>
    <w:rsid w:val="00BE6D47"/>
    <w:rsid w:val="00BE6ED7"/>
    <w:rsid w:val="00BE79FD"/>
    <w:rsid w:val="00BF03BB"/>
    <w:rsid w:val="00BF073B"/>
    <w:rsid w:val="00BF07B5"/>
    <w:rsid w:val="00BF170B"/>
    <w:rsid w:val="00BF1755"/>
    <w:rsid w:val="00BF1AF2"/>
    <w:rsid w:val="00BF2213"/>
    <w:rsid w:val="00BF243C"/>
    <w:rsid w:val="00BF2532"/>
    <w:rsid w:val="00BF289F"/>
    <w:rsid w:val="00BF2CA6"/>
    <w:rsid w:val="00BF2D78"/>
    <w:rsid w:val="00BF303B"/>
    <w:rsid w:val="00BF32A3"/>
    <w:rsid w:val="00BF3858"/>
    <w:rsid w:val="00BF4056"/>
    <w:rsid w:val="00BF4090"/>
    <w:rsid w:val="00BF4239"/>
    <w:rsid w:val="00BF49B9"/>
    <w:rsid w:val="00BF4A50"/>
    <w:rsid w:val="00BF51A0"/>
    <w:rsid w:val="00BF5218"/>
    <w:rsid w:val="00BF5405"/>
    <w:rsid w:val="00BF555F"/>
    <w:rsid w:val="00BF55EF"/>
    <w:rsid w:val="00BF5725"/>
    <w:rsid w:val="00BF5EA6"/>
    <w:rsid w:val="00BF5EEF"/>
    <w:rsid w:val="00BF5FFB"/>
    <w:rsid w:val="00BF6BDA"/>
    <w:rsid w:val="00BF6BF7"/>
    <w:rsid w:val="00BF7281"/>
    <w:rsid w:val="00BF758D"/>
    <w:rsid w:val="00BF776F"/>
    <w:rsid w:val="00BF79BD"/>
    <w:rsid w:val="00C00855"/>
    <w:rsid w:val="00C00BD9"/>
    <w:rsid w:val="00C0150D"/>
    <w:rsid w:val="00C01528"/>
    <w:rsid w:val="00C020F0"/>
    <w:rsid w:val="00C02657"/>
    <w:rsid w:val="00C02C05"/>
    <w:rsid w:val="00C02F7C"/>
    <w:rsid w:val="00C0363B"/>
    <w:rsid w:val="00C03A67"/>
    <w:rsid w:val="00C03A8F"/>
    <w:rsid w:val="00C044B8"/>
    <w:rsid w:val="00C045E7"/>
    <w:rsid w:val="00C04A5B"/>
    <w:rsid w:val="00C059FE"/>
    <w:rsid w:val="00C05B5A"/>
    <w:rsid w:val="00C05B79"/>
    <w:rsid w:val="00C0612C"/>
    <w:rsid w:val="00C067D7"/>
    <w:rsid w:val="00C07700"/>
    <w:rsid w:val="00C07878"/>
    <w:rsid w:val="00C07C48"/>
    <w:rsid w:val="00C07D60"/>
    <w:rsid w:val="00C07F7A"/>
    <w:rsid w:val="00C10F39"/>
    <w:rsid w:val="00C11C47"/>
    <w:rsid w:val="00C11C85"/>
    <w:rsid w:val="00C12335"/>
    <w:rsid w:val="00C126F5"/>
    <w:rsid w:val="00C12848"/>
    <w:rsid w:val="00C12CA9"/>
    <w:rsid w:val="00C12D41"/>
    <w:rsid w:val="00C136CB"/>
    <w:rsid w:val="00C138CA"/>
    <w:rsid w:val="00C139EB"/>
    <w:rsid w:val="00C13BCF"/>
    <w:rsid w:val="00C144FB"/>
    <w:rsid w:val="00C146B4"/>
    <w:rsid w:val="00C14AC9"/>
    <w:rsid w:val="00C14AE6"/>
    <w:rsid w:val="00C151EE"/>
    <w:rsid w:val="00C15BA3"/>
    <w:rsid w:val="00C15C8D"/>
    <w:rsid w:val="00C15DC3"/>
    <w:rsid w:val="00C16158"/>
    <w:rsid w:val="00C17420"/>
    <w:rsid w:val="00C1762C"/>
    <w:rsid w:val="00C177F2"/>
    <w:rsid w:val="00C17907"/>
    <w:rsid w:val="00C20164"/>
    <w:rsid w:val="00C207C0"/>
    <w:rsid w:val="00C20C86"/>
    <w:rsid w:val="00C214EA"/>
    <w:rsid w:val="00C2176B"/>
    <w:rsid w:val="00C21C36"/>
    <w:rsid w:val="00C22209"/>
    <w:rsid w:val="00C224A0"/>
    <w:rsid w:val="00C22B39"/>
    <w:rsid w:val="00C22C41"/>
    <w:rsid w:val="00C2330A"/>
    <w:rsid w:val="00C235D1"/>
    <w:rsid w:val="00C23AC6"/>
    <w:rsid w:val="00C23F10"/>
    <w:rsid w:val="00C241E6"/>
    <w:rsid w:val="00C24565"/>
    <w:rsid w:val="00C24588"/>
    <w:rsid w:val="00C24756"/>
    <w:rsid w:val="00C24CDC"/>
    <w:rsid w:val="00C24F12"/>
    <w:rsid w:val="00C2556B"/>
    <w:rsid w:val="00C25FC0"/>
    <w:rsid w:val="00C26F96"/>
    <w:rsid w:val="00C27851"/>
    <w:rsid w:val="00C30235"/>
    <w:rsid w:val="00C3028A"/>
    <w:rsid w:val="00C305B2"/>
    <w:rsid w:val="00C30B4D"/>
    <w:rsid w:val="00C31117"/>
    <w:rsid w:val="00C3118A"/>
    <w:rsid w:val="00C313B9"/>
    <w:rsid w:val="00C31593"/>
    <w:rsid w:val="00C31C3F"/>
    <w:rsid w:val="00C31F4D"/>
    <w:rsid w:val="00C31F81"/>
    <w:rsid w:val="00C322A1"/>
    <w:rsid w:val="00C32EBF"/>
    <w:rsid w:val="00C3322B"/>
    <w:rsid w:val="00C335E7"/>
    <w:rsid w:val="00C33C57"/>
    <w:rsid w:val="00C35DCE"/>
    <w:rsid w:val="00C365D6"/>
    <w:rsid w:val="00C40FD6"/>
    <w:rsid w:val="00C411C7"/>
    <w:rsid w:val="00C4134F"/>
    <w:rsid w:val="00C41435"/>
    <w:rsid w:val="00C41526"/>
    <w:rsid w:val="00C41D47"/>
    <w:rsid w:val="00C41E38"/>
    <w:rsid w:val="00C420FA"/>
    <w:rsid w:val="00C4217A"/>
    <w:rsid w:val="00C433F0"/>
    <w:rsid w:val="00C43861"/>
    <w:rsid w:val="00C43E2C"/>
    <w:rsid w:val="00C44B28"/>
    <w:rsid w:val="00C44E69"/>
    <w:rsid w:val="00C45017"/>
    <w:rsid w:val="00C451CB"/>
    <w:rsid w:val="00C45229"/>
    <w:rsid w:val="00C456C9"/>
    <w:rsid w:val="00C45869"/>
    <w:rsid w:val="00C458FE"/>
    <w:rsid w:val="00C459EF"/>
    <w:rsid w:val="00C45ADB"/>
    <w:rsid w:val="00C45D84"/>
    <w:rsid w:val="00C45FC2"/>
    <w:rsid w:val="00C4609B"/>
    <w:rsid w:val="00C4610A"/>
    <w:rsid w:val="00C46233"/>
    <w:rsid w:val="00C46319"/>
    <w:rsid w:val="00C46507"/>
    <w:rsid w:val="00C466FB"/>
    <w:rsid w:val="00C46F29"/>
    <w:rsid w:val="00C470B4"/>
    <w:rsid w:val="00C472D5"/>
    <w:rsid w:val="00C473D9"/>
    <w:rsid w:val="00C47F61"/>
    <w:rsid w:val="00C5019E"/>
    <w:rsid w:val="00C505C0"/>
    <w:rsid w:val="00C507CC"/>
    <w:rsid w:val="00C50819"/>
    <w:rsid w:val="00C50ACE"/>
    <w:rsid w:val="00C51009"/>
    <w:rsid w:val="00C51A3E"/>
    <w:rsid w:val="00C51B51"/>
    <w:rsid w:val="00C521E8"/>
    <w:rsid w:val="00C5235B"/>
    <w:rsid w:val="00C523A8"/>
    <w:rsid w:val="00C526DF"/>
    <w:rsid w:val="00C5272F"/>
    <w:rsid w:val="00C52BA8"/>
    <w:rsid w:val="00C536E4"/>
    <w:rsid w:val="00C53845"/>
    <w:rsid w:val="00C53BA6"/>
    <w:rsid w:val="00C53F71"/>
    <w:rsid w:val="00C540EB"/>
    <w:rsid w:val="00C543EC"/>
    <w:rsid w:val="00C545E5"/>
    <w:rsid w:val="00C54644"/>
    <w:rsid w:val="00C54D03"/>
    <w:rsid w:val="00C54DAC"/>
    <w:rsid w:val="00C55C98"/>
    <w:rsid w:val="00C56047"/>
    <w:rsid w:val="00C561DF"/>
    <w:rsid w:val="00C56358"/>
    <w:rsid w:val="00C57234"/>
    <w:rsid w:val="00C5739E"/>
    <w:rsid w:val="00C5765D"/>
    <w:rsid w:val="00C578D8"/>
    <w:rsid w:val="00C578F6"/>
    <w:rsid w:val="00C60C98"/>
    <w:rsid w:val="00C61485"/>
    <w:rsid w:val="00C61B23"/>
    <w:rsid w:val="00C61E55"/>
    <w:rsid w:val="00C62BF4"/>
    <w:rsid w:val="00C62DFA"/>
    <w:rsid w:val="00C63385"/>
    <w:rsid w:val="00C63B69"/>
    <w:rsid w:val="00C63F93"/>
    <w:rsid w:val="00C640F0"/>
    <w:rsid w:val="00C64367"/>
    <w:rsid w:val="00C64394"/>
    <w:rsid w:val="00C64903"/>
    <w:rsid w:val="00C64E33"/>
    <w:rsid w:val="00C658FF"/>
    <w:rsid w:val="00C65911"/>
    <w:rsid w:val="00C65ABA"/>
    <w:rsid w:val="00C65FFE"/>
    <w:rsid w:val="00C664C5"/>
    <w:rsid w:val="00C66D39"/>
    <w:rsid w:val="00C6744C"/>
    <w:rsid w:val="00C679CE"/>
    <w:rsid w:val="00C7024A"/>
    <w:rsid w:val="00C70A9C"/>
    <w:rsid w:val="00C70F06"/>
    <w:rsid w:val="00C71700"/>
    <w:rsid w:val="00C717EF"/>
    <w:rsid w:val="00C71AF2"/>
    <w:rsid w:val="00C7203C"/>
    <w:rsid w:val="00C7298F"/>
    <w:rsid w:val="00C73577"/>
    <w:rsid w:val="00C73625"/>
    <w:rsid w:val="00C73677"/>
    <w:rsid w:val="00C73861"/>
    <w:rsid w:val="00C739C9"/>
    <w:rsid w:val="00C73A4C"/>
    <w:rsid w:val="00C73A5D"/>
    <w:rsid w:val="00C74283"/>
    <w:rsid w:val="00C7459E"/>
    <w:rsid w:val="00C74870"/>
    <w:rsid w:val="00C74CCF"/>
    <w:rsid w:val="00C74E7C"/>
    <w:rsid w:val="00C7509A"/>
    <w:rsid w:val="00C75BF9"/>
    <w:rsid w:val="00C76167"/>
    <w:rsid w:val="00C761E7"/>
    <w:rsid w:val="00C765EB"/>
    <w:rsid w:val="00C7688B"/>
    <w:rsid w:val="00C76A70"/>
    <w:rsid w:val="00C76C7D"/>
    <w:rsid w:val="00C7718A"/>
    <w:rsid w:val="00C801A7"/>
    <w:rsid w:val="00C80901"/>
    <w:rsid w:val="00C80F75"/>
    <w:rsid w:val="00C81489"/>
    <w:rsid w:val="00C8159D"/>
    <w:rsid w:val="00C82E51"/>
    <w:rsid w:val="00C830B4"/>
    <w:rsid w:val="00C83589"/>
    <w:rsid w:val="00C83885"/>
    <w:rsid w:val="00C848B9"/>
    <w:rsid w:val="00C84E3C"/>
    <w:rsid w:val="00C84E41"/>
    <w:rsid w:val="00C8582E"/>
    <w:rsid w:val="00C85A04"/>
    <w:rsid w:val="00C86800"/>
    <w:rsid w:val="00C868A1"/>
    <w:rsid w:val="00C86AE4"/>
    <w:rsid w:val="00C86B7F"/>
    <w:rsid w:val="00C86FB9"/>
    <w:rsid w:val="00C8704B"/>
    <w:rsid w:val="00C87303"/>
    <w:rsid w:val="00C90B67"/>
    <w:rsid w:val="00C90EDB"/>
    <w:rsid w:val="00C91E0D"/>
    <w:rsid w:val="00C927CA"/>
    <w:rsid w:val="00C92F55"/>
    <w:rsid w:val="00C931F3"/>
    <w:rsid w:val="00C93C4D"/>
    <w:rsid w:val="00C93C82"/>
    <w:rsid w:val="00C93CE4"/>
    <w:rsid w:val="00C93F06"/>
    <w:rsid w:val="00C93F5F"/>
    <w:rsid w:val="00C94D54"/>
    <w:rsid w:val="00C95EF2"/>
    <w:rsid w:val="00C96DCD"/>
    <w:rsid w:val="00C97643"/>
    <w:rsid w:val="00C97CC3"/>
    <w:rsid w:val="00CA008B"/>
    <w:rsid w:val="00CA042F"/>
    <w:rsid w:val="00CA08CC"/>
    <w:rsid w:val="00CA0978"/>
    <w:rsid w:val="00CA1474"/>
    <w:rsid w:val="00CA1CDB"/>
    <w:rsid w:val="00CA1CE7"/>
    <w:rsid w:val="00CA217C"/>
    <w:rsid w:val="00CA26AC"/>
    <w:rsid w:val="00CA3A24"/>
    <w:rsid w:val="00CA436E"/>
    <w:rsid w:val="00CA442A"/>
    <w:rsid w:val="00CA4A66"/>
    <w:rsid w:val="00CA4AB5"/>
    <w:rsid w:val="00CA4DB9"/>
    <w:rsid w:val="00CA53BD"/>
    <w:rsid w:val="00CA54AF"/>
    <w:rsid w:val="00CA5F43"/>
    <w:rsid w:val="00CA6431"/>
    <w:rsid w:val="00CA6571"/>
    <w:rsid w:val="00CA66C7"/>
    <w:rsid w:val="00CA6A35"/>
    <w:rsid w:val="00CA6C17"/>
    <w:rsid w:val="00CA6ECF"/>
    <w:rsid w:val="00CA778C"/>
    <w:rsid w:val="00CA77A4"/>
    <w:rsid w:val="00CA77FE"/>
    <w:rsid w:val="00CA7B9A"/>
    <w:rsid w:val="00CB0F51"/>
    <w:rsid w:val="00CB16A4"/>
    <w:rsid w:val="00CB1D22"/>
    <w:rsid w:val="00CB2081"/>
    <w:rsid w:val="00CB286A"/>
    <w:rsid w:val="00CB2F18"/>
    <w:rsid w:val="00CB2F9A"/>
    <w:rsid w:val="00CB3144"/>
    <w:rsid w:val="00CB4BFB"/>
    <w:rsid w:val="00CB4DE9"/>
    <w:rsid w:val="00CB5927"/>
    <w:rsid w:val="00CB5B0C"/>
    <w:rsid w:val="00CB5E8F"/>
    <w:rsid w:val="00CB6807"/>
    <w:rsid w:val="00CB6C6F"/>
    <w:rsid w:val="00CB7306"/>
    <w:rsid w:val="00CB74F9"/>
    <w:rsid w:val="00CB79E7"/>
    <w:rsid w:val="00CC0324"/>
    <w:rsid w:val="00CC0379"/>
    <w:rsid w:val="00CC037A"/>
    <w:rsid w:val="00CC03CC"/>
    <w:rsid w:val="00CC0A20"/>
    <w:rsid w:val="00CC0A26"/>
    <w:rsid w:val="00CC0ADF"/>
    <w:rsid w:val="00CC0EDC"/>
    <w:rsid w:val="00CC0F68"/>
    <w:rsid w:val="00CC0F69"/>
    <w:rsid w:val="00CC10A7"/>
    <w:rsid w:val="00CC173D"/>
    <w:rsid w:val="00CC24D1"/>
    <w:rsid w:val="00CC2B6F"/>
    <w:rsid w:val="00CC2BFD"/>
    <w:rsid w:val="00CC303B"/>
    <w:rsid w:val="00CC34F5"/>
    <w:rsid w:val="00CC352E"/>
    <w:rsid w:val="00CC3D23"/>
    <w:rsid w:val="00CC41DC"/>
    <w:rsid w:val="00CC44A1"/>
    <w:rsid w:val="00CC4AA5"/>
    <w:rsid w:val="00CC4D04"/>
    <w:rsid w:val="00CC4D76"/>
    <w:rsid w:val="00CC4F9E"/>
    <w:rsid w:val="00CC5FA6"/>
    <w:rsid w:val="00CC6178"/>
    <w:rsid w:val="00CC6339"/>
    <w:rsid w:val="00CC6B30"/>
    <w:rsid w:val="00CC6C8E"/>
    <w:rsid w:val="00CC6EA7"/>
    <w:rsid w:val="00CC71BC"/>
    <w:rsid w:val="00CC7E09"/>
    <w:rsid w:val="00CC7F73"/>
    <w:rsid w:val="00CD080F"/>
    <w:rsid w:val="00CD09FD"/>
    <w:rsid w:val="00CD0FB9"/>
    <w:rsid w:val="00CD1049"/>
    <w:rsid w:val="00CD10B4"/>
    <w:rsid w:val="00CD16B1"/>
    <w:rsid w:val="00CD1F0B"/>
    <w:rsid w:val="00CD1F31"/>
    <w:rsid w:val="00CD22B2"/>
    <w:rsid w:val="00CD261F"/>
    <w:rsid w:val="00CD282B"/>
    <w:rsid w:val="00CD3066"/>
    <w:rsid w:val="00CD3D3E"/>
    <w:rsid w:val="00CD3FF7"/>
    <w:rsid w:val="00CD4542"/>
    <w:rsid w:val="00CD4F53"/>
    <w:rsid w:val="00CD504D"/>
    <w:rsid w:val="00CD578C"/>
    <w:rsid w:val="00CD58B1"/>
    <w:rsid w:val="00CD58D0"/>
    <w:rsid w:val="00CD628C"/>
    <w:rsid w:val="00CD6B62"/>
    <w:rsid w:val="00CD6C65"/>
    <w:rsid w:val="00CD6F42"/>
    <w:rsid w:val="00CD7731"/>
    <w:rsid w:val="00CD7898"/>
    <w:rsid w:val="00CD7B9D"/>
    <w:rsid w:val="00CD7CA9"/>
    <w:rsid w:val="00CE0019"/>
    <w:rsid w:val="00CE018F"/>
    <w:rsid w:val="00CE0402"/>
    <w:rsid w:val="00CE07E8"/>
    <w:rsid w:val="00CE0B95"/>
    <w:rsid w:val="00CE10B9"/>
    <w:rsid w:val="00CE10F8"/>
    <w:rsid w:val="00CE1383"/>
    <w:rsid w:val="00CE1590"/>
    <w:rsid w:val="00CE1934"/>
    <w:rsid w:val="00CE1A36"/>
    <w:rsid w:val="00CE1B75"/>
    <w:rsid w:val="00CE204D"/>
    <w:rsid w:val="00CE22B7"/>
    <w:rsid w:val="00CE2B94"/>
    <w:rsid w:val="00CE31E7"/>
    <w:rsid w:val="00CE3965"/>
    <w:rsid w:val="00CE3F87"/>
    <w:rsid w:val="00CE43DE"/>
    <w:rsid w:val="00CE45B3"/>
    <w:rsid w:val="00CE4D3B"/>
    <w:rsid w:val="00CE4F03"/>
    <w:rsid w:val="00CE5251"/>
    <w:rsid w:val="00CE55B3"/>
    <w:rsid w:val="00CE55C0"/>
    <w:rsid w:val="00CE58F0"/>
    <w:rsid w:val="00CE5ECA"/>
    <w:rsid w:val="00CE638E"/>
    <w:rsid w:val="00CE64C6"/>
    <w:rsid w:val="00CE684D"/>
    <w:rsid w:val="00CE6DED"/>
    <w:rsid w:val="00CE73A0"/>
    <w:rsid w:val="00CE7484"/>
    <w:rsid w:val="00CE7699"/>
    <w:rsid w:val="00CE7976"/>
    <w:rsid w:val="00CF009A"/>
    <w:rsid w:val="00CF1133"/>
    <w:rsid w:val="00CF12C8"/>
    <w:rsid w:val="00CF13A5"/>
    <w:rsid w:val="00CF152C"/>
    <w:rsid w:val="00CF284D"/>
    <w:rsid w:val="00CF292D"/>
    <w:rsid w:val="00CF2DD9"/>
    <w:rsid w:val="00CF3733"/>
    <w:rsid w:val="00CF414B"/>
    <w:rsid w:val="00CF43B5"/>
    <w:rsid w:val="00CF4596"/>
    <w:rsid w:val="00CF487C"/>
    <w:rsid w:val="00CF4BF4"/>
    <w:rsid w:val="00CF5267"/>
    <w:rsid w:val="00CF5545"/>
    <w:rsid w:val="00CF6193"/>
    <w:rsid w:val="00CF62CF"/>
    <w:rsid w:val="00CF62FE"/>
    <w:rsid w:val="00CF78C4"/>
    <w:rsid w:val="00CF78F3"/>
    <w:rsid w:val="00CF7B43"/>
    <w:rsid w:val="00CF7FE1"/>
    <w:rsid w:val="00D0034D"/>
    <w:rsid w:val="00D01D87"/>
    <w:rsid w:val="00D02087"/>
    <w:rsid w:val="00D020D1"/>
    <w:rsid w:val="00D02293"/>
    <w:rsid w:val="00D030A4"/>
    <w:rsid w:val="00D037A9"/>
    <w:rsid w:val="00D049B0"/>
    <w:rsid w:val="00D04AD1"/>
    <w:rsid w:val="00D0557C"/>
    <w:rsid w:val="00D05808"/>
    <w:rsid w:val="00D0588F"/>
    <w:rsid w:val="00D05A0F"/>
    <w:rsid w:val="00D05C7F"/>
    <w:rsid w:val="00D06D0F"/>
    <w:rsid w:val="00D07275"/>
    <w:rsid w:val="00D078C0"/>
    <w:rsid w:val="00D100C4"/>
    <w:rsid w:val="00D10140"/>
    <w:rsid w:val="00D108AA"/>
    <w:rsid w:val="00D10A66"/>
    <w:rsid w:val="00D10AD7"/>
    <w:rsid w:val="00D10B00"/>
    <w:rsid w:val="00D1128C"/>
    <w:rsid w:val="00D121DD"/>
    <w:rsid w:val="00D12256"/>
    <w:rsid w:val="00D12FFD"/>
    <w:rsid w:val="00D1327E"/>
    <w:rsid w:val="00D133E1"/>
    <w:rsid w:val="00D13603"/>
    <w:rsid w:val="00D139D5"/>
    <w:rsid w:val="00D13A50"/>
    <w:rsid w:val="00D13C0E"/>
    <w:rsid w:val="00D13F16"/>
    <w:rsid w:val="00D1447F"/>
    <w:rsid w:val="00D14BBE"/>
    <w:rsid w:val="00D14BC2"/>
    <w:rsid w:val="00D15977"/>
    <w:rsid w:val="00D15DD0"/>
    <w:rsid w:val="00D160B0"/>
    <w:rsid w:val="00D1691D"/>
    <w:rsid w:val="00D17EB0"/>
    <w:rsid w:val="00D205CE"/>
    <w:rsid w:val="00D209C7"/>
    <w:rsid w:val="00D21EB1"/>
    <w:rsid w:val="00D2204C"/>
    <w:rsid w:val="00D2205D"/>
    <w:rsid w:val="00D22391"/>
    <w:rsid w:val="00D22EE0"/>
    <w:rsid w:val="00D238AE"/>
    <w:rsid w:val="00D23A31"/>
    <w:rsid w:val="00D23BD0"/>
    <w:rsid w:val="00D23D4C"/>
    <w:rsid w:val="00D246DF"/>
    <w:rsid w:val="00D24A87"/>
    <w:rsid w:val="00D24C61"/>
    <w:rsid w:val="00D24ED3"/>
    <w:rsid w:val="00D24F08"/>
    <w:rsid w:val="00D253AB"/>
    <w:rsid w:val="00D25A21"/>
    <w:rsid w:val="00D25A66"/>
    <w:rsid w:val="00D270A7"/>
    <w:rsid w:val="00D27477"/>
    <w:rsid w:val="00D275CD"/>
    <w:rsid w:val="00D27633"/>
    <w:rsid w:val="00D2779F"/>
    <w:rsid w:val="00D27C69"/>
    <w:rsid w:val="00D3005B"/>
    <w:rsid w:val="00D306B2"/>
    <w:rsid w:val="00D30A56"/>
    <w:rsid w:val="00D30ACB"/>
    <w:rsid w:val="00D30AFD"/>
    <w:rsid w:val="00D30B85"/>
    <w:rsid w:val="00D30C7F"/>
    <w:rsid w:val="00D30DDF"/>
    <w:rsid w:val="00D31085"/>
    <w:rsid w:val="00D31088"/>
    <w:rsid w:val="00D3120E"/>
    <w:rsid w:val="00D314AE"/>
    <w:rsid w:val="00D31F53"/>
    <w:rsid w:val="00D3225B"/>
    <w:rsid w:val="00D32712"/>
    <w:rsid w:val="00D32D18"/>
    <w:rsid w:val="00D330C1"/>
    <w:rsid w:val="00D33626"/>
    <w:rsid w:val="00D33A35"/>
    <w:rsid w:val="00D33DB5"/>
    <w:rsid w:val="00D3469C"/>
    <w:rsid w:val="00D34C50"/>
    <w:rsid w:val="00D35001"/>
    <w:rsid w:val="00D356A6"/>
    <w:rsid w:val="00D35956"/>
    <w:rsid w:val="00D362EC"/>
    <w:rsid w:val="00D363C0"/>
    <w:rsid w:val="00D36937"/>
    <w:rsid w:val="00D37443"/>
    <w:rsid w:val="00D37C26"/>
    <w:rsid w:val="00D37C28"/>
    <w:rsid w:val="00D37D73"/>
    <w:rsid w:val="00D4077F"/>
    <w:rsid w:val="00D41077"/>
    <w:rsid w:val="00D41192"/>
    <w:rsid w:val="00D42F39"/>
    <w:rsid w:val="00D4332F"/>
    <w:rsid w:val="00D433A7"/>
    <w:rsid w:val="00D438B3"/>
    <w:rsid w:val="00D439C3"/>
    <w:rsid w:val="00D43E29"/>
    <w:rsid w:val="00D43FCB"/>
    <w:rsid w:val="00D445DC"/>
    <w:rsid w:val="00D4488D"/>
    <w:rsid w:val="00D4517D"/>
    <w:rsid w:val="00D45E94"/>
    <w:rsid w:val="00D46BD4"/>
    <w:rsid w:val="00D47235"/>
    <w:rsid w:val="00D47332"/>
    <w:rsid w:val="00D4738D"/>
    <w:rsid w:val="00D4746C"/>
    <w:rsid w:val="00D4759E"/>
    <w:rsid w:val="00D47913"/>
    <w:rsid w:val="00D47A6D"/>
    <w:rsid w:val="00D47E8C"/>
    <w:rsid w:val="00D47ED6"/>
    <w:rsid w:val="00D505E3"/>
    <w:rsid w:val="00D50C9F"/>
    <w:rsid w:val="00D50E43"/>
    <w:rsid w:val="00D51012"/>
    <w:rsid w:val="00D51044"/>
    <w:rsid w:val="00D514A0"/>
    <w:rsid w:val="00D519C3"/>
    <w:rsid w:val="00D51DA2"/>
    <w:rsid w:val="00D52217"/>
    <w:rsid w:val="00D523AF"/>
    <w:rsid w:val="00D5363A"/>
    <w:rsid w:val="00D537F2"/>
    <w:rsid w:val="00D53A91"/>
    <w:rsid w:val="00D53D38"/>
    <w:rsid w:val="00D54556"/>
    <w:rsid w:val="00D54595"/>
    <w:rsid w:val="00D56212"/>
    <w:rsid w:val="00D563CD"/>
    <w:rsid w:val="00D565B7"/>
    <w:rsid w:val="00D565BB"/>
    <w:rsid w:val="00D566FF"/>
    <w:rsid w:val="00D56B3E"/>
    <w:rsid w:val="00D56B7D"/>
    <w:rsid w:val="00D56E27"/>
    <w:rsid w:val="00D5727B"/>
    <w:rsid w:val="00D57599"/>
    <w:rsid w:val="00D57C73"/>
    <w:rsid w:val="00D601EF"/>
    <w:rsid w:val="00D603E4"/>
    <w:rsid w:val="00D60B31"/>
    <w:rsid w:val="00D60DEB"/>
    <w:rsid w:val="00D6100E"/>
    <w:rsid w:val="00D61302"/>
    <w:rsid w:val="00D6153A"/>
    <w:rsid w:val="00D619B7"/>
    <w:rsid w:val="00D622D0"/>
    <w:rsid w:val="00D62329"/>
    <w:rsid w:val="00D627CC"/>
    <w:rsid w:val="00D6281A"/>
    <w:rsid w:val="00D62EB6"/>
    <w:rsid w:val="00D63304"/>
    <w:rsid w:val="00D63BA5"/>
    <w:rsid w:val="00D6448F"/>
    <w:rsid w:val="00D64DC9"/>
    <w:rsid w:val="00D65242"/>
    <w:rsid w:val="00D654F9"/>
    <w:rsid w:val="00D6597B"/>
    <w:rsid w:val="00D665E1"/>
    <w:rsid w:val="00D66627"/>
    <w:rsid w:val="00D66B5C"/>
    <w:rsid w:val="00D66E59"/>
    <w:rsid w:val="00D67084"/>
    <w:rsid w:val="00D671BE"/>
    <w:rsid w:val="00D67A88"/>
    <w:rsid w:val="00D7034B"/>
    <w:rsid w:val="00D7052A"/>
    <w:rsid w:val="00D709BD"/>
    <w:rsid w:val="00D70E03"/>
    <w:rsid w:val="00D719E8"/>
    <w:rsid w:val="00D7219C"/>
    <w:rsid w:val="00D72749"/>
    <w:rsid w:val="00D72903"/>
    <w:rsid w:val="00D72A65"/>
    <w:rsid w:val="00D72BA4"/>
    <w:rsid w:val="00D72DBF"/>
    <w:rsid w:val="00D73903"/>
    <w:rsid w:val="00D73B20"/>
    <w:rsid w:val="00D75010"/>
    <w:rsid w:val="00D755D9"/>
    <w:rsid w:val="00D75A89"/>
    <w:rsid w:val="00D75ABA"/>
    <w:rsid w:val="00D75ED7"/>
    <w:rsid w:val="00D75EDB"/>
    <w:rsid w:val="00D762F4"/>
    <w:rsid w:val="00D763BC"/>
    <w:rsid w:val="00D7694E"/>
    <w:rsid w:val="00D77A9F"/>
    <w:rsid w:val="00D77D09"/>
    <w:rsid w:val="00D77D9E"/>
    <w:rsid w:val="00D80B8F"/>
    <w:rsid w:val="00D80CBA"/>
    <w:rsid w:val="00D81100"/>
    <w:rsid w:val="00D81B05"/>
    <w:rsid w:val="00D83D26"/>
    <w:rsid w:val="00D84008"/>
    <w:rsid w:val="00D84832"/>
    <w:rsid w:val="00D84DC8"/>
    <w:rsid w:val="00D85448"/>
    <w:rsid w:val="00D85770"/>
    <w:rsid w:val="00D86A7E"/>
    <w:rsid w:val="00D86B98"/>
    <w:rsid w:val="00D86BED"/>
    <w:rsid w:val="00D86E32"/>
    <w:rsid w:val="00D8751B"/>
    <w:rsid w:val="00D87783"/>
    <w:rsid w:val="00D87812"/>
    <w:rsid w:val="00D87ABD"/>
    <w:rsid w:val="00D87AC8"/>
    <w:rsid w:val="00D87C82"/>
    <w:rsid w:val="00D87EC1"/>
    <w:rsid w:val="00D90192"/>
    <w:rsid w:val="00D90352"/>
    <w:rsid w:val="00D90473"/>
    <w:rsid w:val="00D906E2"/>
    <w:rsid w:val="00D90F3A"/>
    <w:rsid w:val="00D90F91"/>
    <w:rsid w:val="00D912ED"/>
    <w:rsid w:val="00D92179"/>
    <w:rsid w:val="00D921EF"/>
    <w:rsid w:val="00D9223B"/>
    <w:rsid w:val="00D922B6"/>
    <w:rsid w:val="00D92369"/>
    <w:rsid w:val="00D93635"/>
    <w:rsid w:val="00D93923"/>
    <w:rsid w:val="00D93D20"/>
    <w:rsid w:val="00D93E67"/>
    <w:rsid w:val="00D9403E"/>
    <w:rsid w:val="00D94664"/>
    <w:rsid w:val="00D94DCF"/>
    <w:rsid w:val="00D94FC1"/>
    <w:rsid w:val="00D952E0"/>
    <w:rsid w:val="00D955C9"/>
    <w:rsid w:val="00D956D1"/>
    <w:rsid w:val="00D95997"/>
    <w:rsid w:val="00D959E4"/>
    <w:rsid w:val="00D95A98"/>
    <w:rsid w:val="00D95BBE"/>
    <w:rsid w:val="00D95D3F"/>
    <w:rsid w:val="00D95D48"/>
    <w:rsid w:val="00D96D1E"/>
    <w:rsid w:val="00D96FC2"/>
    <w:rsid w:val="00D971F2"/>
    <w:rsid w:val="00DA0021"/>
    <w:rsid w:val="00DA02C2"/>
    <w:rsid w:val="00DA08A1"/>
    <w:rsid w:val="00DA0A0A"/>
    <w:rsid w:val="00DA0A51"/>
    <w:rsid w:val="00DA0AF5"/>
    <w:rsid w:val="00DA115F"/>
    <w:rsid w:val="00DA1BDA"/>
    <w:rsid w:val="00DA20FB"/>
    <w:rsid w:val="00DA2306"/>
    <w:rsid w:val="00DA23A9"/>
    <w:rsid w:val="00DA2485"/>
    <w:rsid w:val="00DA2724"/>
    <w:rsid w:val="00DA2737"/>
    <w:rsid w:val="00DA2D90"/>
    <w:rsid w:val="00DA335B"/>
    <w:rsid w:val="00DA3533"/>
    <w:rsid w:val="00DA3A90"/>
    <w:rsid w:val="00DA3B1C"/>
    <w:rsid w:val="00DA4020"/>
    <w:rsid w:val="00DA4143"/>
    <w:rsid w:val="00DA42A7"/>
    <w:rsid w:val="00DA42C4"/>
    <w:rsid w:val="00DA42DC"/>
    <w:rsid w:val="00DA4AAD"/>
    <w:rsid w:val="00DA4EDC"/>
    <w:rsid w:val="00DA505F"/>
    <w:rsid w:val="00DA6289"/>
    <w:rsid w:val="00DA6974"/>
    <w:rsid w:val="00DA69EE"/>
    <w:rsid w:val="00DA6AB0"/>
    <w:rsid w:val="00DA6D74"/>
    <w:rsid w:val="00DA71BF"/>
    <w:rsid w:val="00DA74A5"/>
    <w:rsid w:val="00DA75C6"/>
    <w:rsid w:val="00DA7791"/>
    <w:rsid w:val="00DA7C6F"/>
    <w:rsid w:val="00DB00DB"/>
    <w:rsid w:val="00DB0628"/>
    <w:rsid w:val="00DB0BF8"/>
    <w:rsid w:val="00DB0C60"/>
    <w:rsid w:val="00DB0D7B"/>
    <w:rsid w:val="00DB125E"/>
    <w:rsid w:val="00DB15B7"/>
    <w:rsid w:val="00DB1683"/>
    <w:rsid w:val="00DB196B"/>
    <w:rsid w:val="00DB1D71"/>
    <w:rsid w:val="00DB2144"/>
    <w:rsid w:val="00DB23D1"/>
    <w:rsid w:val="00DB3014"/>
    <w:rsid w:val="00DB3604"/>
    <w:rsid w:val="00DB3714"/>
    <w:rsid w:val="00DB3B47"/>
    <w:rsid w:val="00DB3C99"/>
    <w:rsid w:val="00DB3E55"/>
    <w:rsid w:val="00DB456E"/>
    <w:rsid w:val="00DB4853"/>
    <w:rsid w:val="00DB4A28"/>
    <w:rsid w:val="00DB5A4F"/>
    <w:rsid w:val="00DB5C3C"/>
    <w:rsid w:val="00DB5E38"/>
    <w:rsid w:val="00DB6088"/>
    <w:rsid w:val="00DB644E"/>
    <w:rsid w:val="00DB6576"/>
    <w:rsid w:val="00DB6BCA"/>
    <w:rsid w:val="00DB6EA5"/>
    <w:rsid w:val="00DB70D9"/>
    <w:rsid w:val="00DB74D9"/>
    <w:rsid w:val="00DB76E3"/>
    <w:rsid w:val="00DB7BCF"/>
    <w:rsid w:val="00DB7FAD"/>
    <w:rsid w:val="00DC0206"/>
    <w:rsid w:val="00DC069D"/>
    <w:rsid w:val="00DC09B1"/>
    <w:rsid w:val="00DC0F81"/>
    <w:rsid w:val="00DC13B9"/>
    <w:rsid w:val="00DC176D"/>
    <w:rsid w:val="00DC1B37"/>
    <w:rsid w:val="00DC20F9"/>
    <w:rsid w:val="00DC24B3"/>
    <w:rsid w:val="00DC278B"/>
    <w:rsid w:val="00DC3029"/>
    <w:rsid w:val="00DC30C8"/>
    <w:rsid w:val="00DC3D1A"/>
    <w:rsid w:val="00DC3E93"/>
    <w:rsid w:val="00DC3EA9"/>
    <w:rsid w:val="00DC4CEE"/>
    <w:rsid w:val="00DC4EAD"/>
    <w:rsid w:val="00DC4FD8"/>
    <w:rsid w:val="00DC511E"/>
    <w:rsid w:val="00DC54F1"/>
    <w:rsid w:val="00DC5D2C"/>
    <w:rsid w:val="00DC6D1E"/>
    <w:rsid w:val="00DC6D81"/>
    <w:rsid w:val="00DC6D9D"/>
    <w:rsid w:val="00DC716B"/>
    <w:rsid w:val="00DC738D"/>
    <w:rsid w:val="00DC795D"/>
    <w:rsid w:val="00DC7987"/>
    <w:rsid w:val="00DC7C83"/>
    <w:rsid w:val="00DC7F2A"/>
    <w:rsid w:val="00DD07F8"/>
    <w:rsid w:val="00DD0F5B"/>
    <w:rsid w:val="00DD156C"/>
    <w:rsid w:val="00DD2218"/>
    <w:rsid w:val="00DD2505"/>
    <w:rsid w:val="00DD25C9"/>
    <w:rsid w:val="00DD2AA9"/>
    <w:rsid w:val="00DD2BD6"/>
    <w:rsid w:val="00DD3144"/>
    <w:rsid w:val="00DD33F5"/>
    <w:rsid w:val="00DD366D"/>
    <w:rsid w:val="00DD3A67"/>
    <w:rsid w:val="00DD508F"/>
    <w:rsid w:val="00DD560A"/>
    <w:rsid w:val="00DD58FF"/>
    <w:rsid w:val="00DD5C2F"/>
    <w:rsid w:val="00DD5DB0"/>
    <w:rsid w:val="00DD63E7"/>
    <w:rsid w:val="00DD6477"/>
    <w:rsid w:val="00DD6A8C"/>
    <w:rsid w:val="00DD6CB6"/>
    <w:rsid w:val="00DD7204"/>
    <w:rsid w:val="00DD77C7"/>
    <w:rsid w:val="00DD7815"/>
    <w:rsid w:val="00DD79A5"/>
    <w:rsid w:val="00DE0760"/>
    <w:rsid w:val="00DE07A0"/>
    <w:rsid w:val="00DE0F65"/>
    <w:rsid w:val="00DE0F6A"/>
    <w:rsid w:val="00DE13C2"/>
    <w:rsid w:val="00DE2439"/>
    <w:rsid w:val="00DE295F"/>
    <w:rsid w:val="00DE2BA9"/>
    <w:rsid w:val="00DE32CF"/>
    <w:rsid w:val="00DE38B6"/>
    <w:rsid w:val="00DE3A20"/>
    <w:rsid w:val="00DE40CF"/>
    <w:rsid w:val="00DE4862"/>
    <w:rsid w:val="00DE49C6"/>
    <w:rsid w:val="00DE50DF"/>
    <w:rsid w:val="00DE5644"/>
    <w:rsid w:val="00DE5B93"/>
    <w:rsid w:val="00DE5E47"/>
    <w:rsid w:val="00DE6173"/>
    <w:rsid w:val="00DE682D"/>
    <w:rsid w:val="00DE6F85"/>
    <w:rsid w:val="00DE73E0"/>
    <w:rsid w:val="00DE7B6A"/>
    <w:rsid w:val="00DF06B2"/>
    <w:rsid w:val="00DF1668"/>
    <w:rsid w:val="00DF1964"/>
    <w:rsid w:val="00DF27CC"/>
    <w:rsid w:val="00DF2E29"/>
    <w:rsid w:val="00DF31C5"/>
    <w:rsid w:val="00DF39D8"/>
    <w:rsid w:val="00DF3DAC"/>
    <w:rsid w:val="00DF3E5C"/>
    <w:rsid w:val="00DF3FFE"/>
    <w:rsid w:val="00DF4197"/>
    <w:rsid w:val="00DF43DC"/>
    <w:rsid w:val="00DF48DB"/>
    <w:rsid w:val="00DF55DE"/>
    <w:rsid w:val="00DF55F3"/>
    <w:rsid w:val="00DF571B"/>
    <w:rsid w:val="00DF5BD5"/>
    <w:rsid w:val="00DF646E"/>
    <w:rsid w:val="00DF69A2"/>
    <w:rsid w:val="00DF6EBA"/>
    <w:rsid w:val="00DF7037"/>
    <w:rsid w:val="00DF7795"/>
    <w:rsid w:val="00DF7843"/>
    <w:rsid w:val="00DF7AF7"/>
    <w:rsid w:val="00E0051C"/>
    <w:rsid w:val="00E006B1"/>
    <w:rsid w:val="00E00713"/>
    <w:rsid w:val="00E008ED"/>
    <w:rsid w:val="00E00EC3"/>
    <w:rsid w:val="00E00EE2"/>
    <w:rsid w:val="00E00FA9"/>
    <w:rsid w:val="00E01546"/>
    <w:rsid w:val="00E0196C"/>
    <w:rsid w:val="00E01D1F"/>
    <w:rsid w:val="00E01DBE"/>
    <w:rsid w:val="00E020D2"/>
    <w:rsid w:val="00E02174"/>
    <w:rsid w:val="00E0243B"/>
    <w:rsid w:val="00E02727"/>
    <w:rsid w:val="00E02D95"/>
    <w:rsid w:val="00E03066"/>
    <w:rsid w:val="00E03324"/>
    <w:rsid w:val="00E03657"/>
    <w:rsid w:val="00E039EB"/>
    <w:rsid w:val="00E03C94"/>
    <w:rsid w:val="00E03CAE"/>
    <w:rsid w:val="00E03EDB"/>
    <w:rsid w:val="00E041D0"/>
    <w:rsid w:val="00E04A52"/>
    <w:rsid w:val="00E04B55"/>
    <w:rsid w:val="00E0508E"/>
    <w:rsid w:val="00E050B8"/>
    <w:rsid w:val="00E051A8"/>
    <w:rsid w:val="00E05521"/>
    <w:rsid w:val="00E0559A"/>
    <w:rsid w:val="00E064B6"/>
    <w:rsid w:val="00E06507"/>
    <w:rsid w:val="00E06893"/>
    <w:rsid w:val="00E06FA8"/>
    <w:rsid w:val="00E07300"/>
    <w:rsid w:val="00E1003E"/>
    <w:rsid w:val="00E10C9B"/>
    <w:rsid w:val="00E10ED1"/>
    <w:rsid w:val="00E11467"/>
    <w:rsid w:val="00E11773"/>
    <w:rsid w:val="00E11946"/>
    <w:rsid w:val="00E11D24"/>
    <w:rsid w:val="00E130EF"/>
    <w:rsid w:val="00E13A8B"/>
    <w:rsid w:val="00E13BE3"/>
    <w:rsid w:val="00E13EAC"/>
    <w:rsid w:val="00E14B9D"/>
    <w:rsid w:val="00E154D6"/>
    <w:rsid w:val="00E155C8"/>
    <w:rsid w:val="00E158D0"/>
    <w:rsid w:val="00E16222"/>
    <w:rsid w:val="00E164C0"/>
    <w:rsid w:val="00E168F3"/>
    <w:rsid w:val="00E16941"/>
    <w:rsid w:val="00E16AD4"/>
    <w:rsid w:val="00E173A0"/>
    <w:rsid w:val="00E17620"/>
    <w:rsid w:val="00E177E9"/>
    <w:rsid w:val="00E17AD3"/>
    <w:rsid w:val="00E17ED4"/>
    <w:rsid w:val="00E20535"/>
    <w:rsid w:val="00E206F9"/>
    <w:rsid w:val="00E20882"/>
    <w:rsid w:val="00E20B64"/>
    <w:rsid w:val="00E216F6"/>
    <w:rsid w:val="00E21EF8"/>
    <w:rsid w:val="00E2415D"/>
    <w:rsid w:val="00E24D81"/>
    <w:rsid w:val="00E2509C"/>
    <w:rsid w:val="00E261A8"/>
    <w:rsid w:val="00E26281"/>
    <w:rsid w:val="00E27A95"/>
    <w:rsid w:val="00E30964"/>
    <w:rsid w:val="00E31009"/>
    <w:rsid w:val="00E31087"/>
    <w:rsid w:val="00E3110F"/>
    <w:rsid w:val="00E312CB"/>
    <w:rsid w:val="00E31EE5"/>
    <w:rsid w:val="00E326E9"/>
    <w:rsid w:val="00E333B8"/>
    <w:rsid w:val="00E335D1"/>
    <w:rsid w:val="00E338F2"/>
    <w:rsid w:val="00E341C2"/>
    <w:rsid w:val="00E3440D"/>
    <w:rsid w:val="00E345F8"/>
    <w:rsid w:val="00E34B25"/>
    <w:rsid w:val="00E34D13"/>
    <w:rsid w:val="00E35207"/>
    <w:rsid w:val="00E35266"/>
    <w:rsid w:val="00E357C9"/>
    <w:rsid w:val="00E35C03"/>
    <w:rsid w:val="00E36943"/>
    <w:rsid w:val="00E36A64"/>
    <w:rsid w:val="00E36AC0"/>
    <w:rsid w:val="00E36B4E"/>
    <w:rsid w:val="00E36C50"/>
    <w:rsid w:val="00E36CA7"/>
    <w:rsid w:val="00E36F28"/>
    <w:rsid w:val="00E400FC"/>
    <w:rsid w:val="00E40239"/>
    <w:rsid w:val="00E40906"/>
    <w:rsid w:val="00E4115A"/>
    <w:rsid w:val="00E4198E"/>
    <w:rsid w:val="00E41BBA"/>
    <w:rsid w:val="00E41C75"/>
    <w:rsid w:val="00E42467"/>
    <w:rsid w:val="00E42B9D"/>
    <w:rsid w:val="00E42F78"/>
    <w:rsid w:val="00E42FE5"/>
    <w:rsid w:val="00E4326E"/>
    <w:rsid w:val="00E43F70"/>
    <w:rsid w:val="00E45157"/>
    <w:rsid w:val="00E454C2"/>
    <w:rsid w:val="00E45BE3"/>
    <w:rsid w:val="00E45DD7"/>
    <w:rsid w:val="00E460AA"/>
    <w:rsid w:val="00E4662D"/>
    <w:rsid w:val="00E46A67"/>
    <w:rsid w:val="00E46B36"/>
    <w:rsid w:val="00E4753C"/>
    <w:rsid w:val="00E47802"/>
    <w:rsid w:val="00E47922"/>
    <w:rsid w:val="00E47BCB"/>
    <w:rsid w:val="00E47D1E"/>
    <w:rsid w:val="00E5101A"/>
    <w:rsid w:val="00E51294"/>
    <w:rsid w:val="00E51347"/>
    <w:rsid w:val="00E52428"/>
    <w:rsid w:val="00E5250A"/>
    <w:rsid w:val="00E527FE"/>
    <w:rsid w:val="00E52A76"/>
    <w:rsid w:val="00E53055"/>
    <w:rsid w:val="00E533DC"/>
    <w:rsid w:val="00E5350F"/>
    <w:rsid w:val="00E5355F"/>
    <w:rsid w:val="00E535EB"/>
    <w:rsid w:val="00E5363F"/>
    <w:rsid w:val="00E53694"/>
    <w:rsid w:val="00E538D5"/>
    <w:rsid w:val="00E53CD4"/>
    <w:rsid w:val="00E53D25"/>
    <w:rsid w:val="00E540FE"/>
    <w:rsid w:val="00E54762"/>
    <w:rsid w:val="00E549D4"/>
    <w:rsid w:val="00E54B3F"/>
    <w:rsid w:val="00E54F53"/>
    <w:rsid w:val="00E563B8"/>
    <w:rsid w:val="00E563DB"/>
    <w:rsid w:val="00E564DA"/>
    <w:rsid w:val="00E56B7D"/>
    <w:rsid w:val="00E57064"/>
    <w:rsid w:val="00E5719B"/>
    <w:rsid w:val="00E57CA5"/>
    <w:rsid w:val="00E57DA1"/>
    <w:rsid w:val="00E60318"/>
    <w:rsid w:val="00E60EF4"/>
    <w:rsid w:val="00E612B3"/>
    <w:rsid w:val="00E61808"/>
    <w:rsid w:val="00E61D67"/>
    <w:rsid w:val="00E61F48"/>
    <w:rsid w:val="00E62124"/>
    <w:rsid w:val="00E62175"/>
    <w:rsid w:val="00E621F7"/>
    <w:rsid w:val="00E62344"/>
    <w:rsid w:val="00E62C7B"/>
    <w:rsid w:val="00E6345A"/>
    <w:rsid w:val="00E63C38"/>
    <w:rsid w:val="00E63D4E"/>
    <w:rsid w:val="00E642A5"/>
    <w:rsid w:val="00E64923"/>
    <w:rsid w:val="00E649C1"/>
    <w:rsid w:val="00E64A12"/>
    <w:rsid w:val="00E64D1C"/>
    <w:rsid w:val="00E64DFA"/>
    <w:rsid w:val="00E65FB0"/>
    <w:rsid w:val="00E661C3"/>
    <w:rsid w:val="00E663CF"/>
    <w:rsid w:val="00E66596"/>
    <w:rsid w:val="00E66844"/>
    <w:rsid w:val="00E670B8"/>
    <w:rsid w:val="00E67226"/>
    <w:rsid w:val="00E67E23"/>
    <w:rsid w:val="00E70CA7"/>
    <w:rsid w:val="00E70E26"/>
    <w:rsid w:val="00E716E0"/>
    <w:rsid w:val="00E720A6"/>
    <w:rsid w:val="00E72225"/>
    <w:rsid w:val="00E724AA"/>
    <w:rsid w:val="00E72975"/>
    <w:rsid w:val="00E72BD9"/>
    <w:rsid w:val="00E72CF0"/>
    <w:rsid w:val="00E72F31"/>
    <w:rsid w:val="00E730E2"/>
    <w:rsid w:val="00E7419E"/>
    <w:rsid w:val="00E74B78"/>
    <w:rsid w:val="00E754AE"/>
    <w:rsid w:val="00E7566B"/>
    <w:rsid w:val="00E7581A"/>
    <w:rsid w:val="00E75C2C"/>
    <w:rsid w:val="00E765BD"/>
    <w:rsid w:val="00E76806"/>
    <w:rsid w:val="00E77065"/>
    <w:rsid w:val="00E778CA"/>
    <w:rsid w:val="00E808C5"/>
    <w:rsid w:val="00E80AAC"/>
    <w:rsid w:val="00E80B5D"/>
    <w:rsid w:val="00E8157C"/>
    <w:rsid w:val="00E81779"/>
    <w:rsid w:val="00E818A2"/>
    <w:rsid w:val="00E8196E"/>
    <w:rsid w:val="00E81EAD"/>
    <w:rsid w:val="00E81F2E"/>
    <w:rsid w:val="00E822F5"/>
    <w:rsid w:val="00E82C8E"/>
    <w:rsid w:val="00E82F66"/>
    <w:rsid w:val="00E832F3"/>
    <w:rsid w:val="00E8335D"/>
    <w:rsid w:val="00E83D59"/>
    <w:rsid w:val="00E83E40"/>
    <w:rsid w:val="00E84039"/>
    <w:rsid w:val="00E84162"/>
    <w:rsid w:val="00E8422F"/>
    <w:rsid w:val="00E843DD"/>
    <w:rsid w:val="00E84CB6"/>
    <w:rsid w:val="00E85883"/>
    <w:rsid w:val="00E85CC4"/>
    <w:rsid w:val="00E85E1F"/>
    <w:rsid w:val="00E85F49"/>
    <w:rsid w:val="00E85F93"/>
    <w:rsid w:val="00E86A50"/>
    <w:rsid w:val="00E874D0"/>
    <w:rsid w:val="00E87C6F"/>
    <w:rsid w:val="00E87DD6"/>
    <w:rsid w:val="00E905C2"/>
    <w:rsid w:val="00E90B02"/>
    <w:rsid w:val="00E90EA6"/>
    <w:rsid w:val="00E90F51"/>
    <w:rsid w:val="00E90FC0"/>
    <w:rsid w:val="00E918BA"/>
    <w:rsid w:val="00E91987"/>
    <w:rsid w:val="00E91B38"/>
    <w:rsid w:val="00E92233"/>
    <w:rsid w:val="00E9260D"/>
    <w:rsid w:val="00E9332C"/>
    <w:rsid w:val="00E9346D"/>
    <w:rsid w:val="00E93680"/>
    <w:rsid w:val="00E940C7"/>
    <w:rsid w:val="00E942E3"/>
    <w:rsid w:val="00E94AC4"/>
    <w:rsid w:val="00E94BD0"/>
    <w:rsid w:val="00E952E3"/>
    <w:rsid w:val="00E95477"/>
    <w:rsid w:val="00E9559E"/>
    <w:rsid w:val="00E9592B"/>
    <w:rsid w:val="00E9592C"/>
    <w:rsid w:val="00E95938"/>
    <w:rsid w:val="00E95AD9"/>
    <w:rsid w:val="00E95E16"/>
    <w:rsid w:val="00E9786B"/>
    <w:rsid w:val="00E979F8"/>
    <w:rsid w:val="00E97C4D"/>
    <w:rsid w:val="00EA0417"/>
    <w:rsid w:val="00EA079A"/>
    <w:rsid w:val="00EA08E3"/>
    <w:rsid w:val="00EA0917"/>
    <w:rsid w:val="00EA095C"/>
    <w:rsid w:val="00EA0972"/>
    <w:rsid w:val="00EA0BB6"/>
    <w:rsid w:val="00EA0DC3"/>
    <w:rsid w:val="00EA0FD1"/>
    <w:rsid w:val="00EA13A7"/>
    <w:rsid w:val="00EA1AC0"/>
    <w:rsid w:val="00EA1CA2"/>
    <w:rsid w:val="00EA1F39"/>
    <w:rsid w:val="00EA2226"/>
    <w:rsid w:val="00EA2459"/>
    <w:rsid w:val="00EA246A"/>
    <w:rsid w:val="00EA28D2"/>
    <w:rsid w:val="00EA2BAB"/>
    <w:rsid w:val="00EA2C28"/>
    <w:rsid w:val="00EA33E6"/>
    <w:rsid w:val="00EA36E7"/>
    <w:rsid w:val="00EA3748"/>
    <w:rsid w:val="00EA4397"/>
    <w:rsid w:val="00EA46C2"/>
    <w:rsid w:val="00EA4A69"/>
    <w:rsid w:val="00EA4ED7"/>
    <w:rsid w:val="00EA4EF3"/>
    <w:rsid w:val="00EA55EB"/>
    <w:rsid w:val="00EA6571"/>
    <w:rsid w:val="00EA67DC"/>
    <w:rsid w:val="00EA6B8A"/>
    <w:rsid w:val="00EA6DAF"/>
    <w:rsid w:val="00EA72FB"/>
    <w:rsid w:val="00EA75F8"/>
    <w:rsid w:val="00EA7A85"/>
    <w:rsid w:val="00EA7CB0"/>
    <w:rsid w:val="00EA7F25"/>
    <w:rsid w:val="00EB05C2"/>
    <w:rsid w:val="00EB062B"/>
    <w:rsid w:val="00EB0C42"/>
    <w:rsid w:val="00EB0CF9"/>
    <w:rsid w:val="00EB10F7"/>
    <w:rsid w:val="00EB1A00"/>
    <w:rsid w:val="00EB1A3B"/>
    <w:rsid w:val="00EB1DFE"/>
    <w:rsid w:val="00EB1E96"/>
    <w:rsid w:val="00EB20B2"/>
    <w:rsid w:val="00EB27E2"/>
    <w:rsid w:val="00EB2E38"/>
    <w:rsid w:val="00EB34F3"/>
    <w:rsid w:val="00EB360E"/>
    <w:rsid w:val="00EB38D3"/>
    <w:rsid w:val="00EB46CD"/>
    <w:rsid w:val="00EB48AF"/>
    <w:rsid w:val="00EB4C21"/>
    <w:rsid w:val="00EB4D83"/>
    <w:rsid w:val="00EB5603"/>
    <w:rsid w:val="00EB5725"/>
    <w:rsid w:val="00EB5C3F"/>
    <w:rsid w:val="00EB6216"/>
    <w:rsid w:val="00EB641A"/>
    <w:rsid w:val="00EB642A"/>
    <w:rsid w:val="00EB6512"/>
    <w:rsid w:val="00EB6BCB"/>
    <w:rsid w:val="00EB7827"/>
    <w:rsid w:val="00EB7AD8"/>
    <w:rsid w:val="00EB7BBE"/>
    <w:rsid w:val="00EC0572"/>
    <w:rsid w:val="00EC0DFC"/>
    <w:rsid w:val="00EC123E"/>
    <w:rsid w:val="00EC14FB"/>
    <w:rsid w:val="00EC2322"/>
    <w:rsid w:val="00EC238D"/>
    <w:rsid w:val="00EC2C4D"/>
    <w:rsid w:val="00EC2E01"/>
    <w:rsid w:val="00EC2FD2"/>
    <w:rsid w:val="00EC310C"/>
    <w:rsid w:val="00EC3E22"/>
    <w:rsid w:val="00EC40FD"/>
    <w:rsid w:val="00EC45C2"/>
    <w:rsid w:val="00EC4BA8"/>
    <w:rsid w:val="00EC4BD6"/>
    <w:rsid w:val="00EC5500"/>
    <w:rsid w:val="00EC56A2"/>
    <w:rsid w:val="00EC5978"/>
    <w:rsid w:val="00EC66E0"/>
    <w:rsid w:val="00EC719C"/>
    <w:rsid w:val="00EC727A"/>
    <w:rsid w:val="00EC79BF"/>
    <w:rsid w:val="00ED04A2"/>
    <w:rsid w:val="00ED04BF"/>
    <w:rsid w:val="00ED075B"/>
    <w:rsid w:val="00ED07AA"/>
    <w:rsid w:val="00ED0801"/>
    <w:rsid w:val="00ED0CF9"/>
    <w:rsid w:val="00ED2763"/>
    <w:rsid w:val="00ED2869"/>
    <w:rsid w:val="00ED3112"/>
    <w:rsid w:val="00ED32C9"/>
    <w:rsid w:val="00ED34A6"/>
    <w:rsid w:val="00ED3DD0"/>
    <w:rsid w:val="00ED3E2C"/>
    <w:rsid w:val="00ED3F88"/>
    <w:rsid w:val="00ED4AD7"/>
    <w:rsid w:val="00ED4BB3"/>
    <w:rsid w:val="00ED532F"/>
    <w:rsid w:val="00ED54CC"/>
    <w:rsid w:val="00ED5877"/>
    <w:rsid w:val="00ED58D2"/>
    <w:rsid w:val="00ED5B58"/>
    <w:rsid w:val="00ED5EBD"/>
    <w:rsid w:val="00ED60A9"/>
    <w:rsid w:val="00ED649C"/>
    <w:rsid w:val="00ED64A3"/>
    <w:rsid w:val="00ED670D"/>
    <w:rsid w:val="00ED691D"/>
    <w:rsid w:val="00ED6BB1"/>
    <w:rsid w:val="00ED765E"/>
    <w:rsid w:val="00ED76EF"/>
    <w:rsid w:val="00ED790C"/>
    <w:rsid w:val="00ED79A9"/>
    <w:rsid w:val="00ED7A50"/>
    <w:rsid w:val="00EE0061"/>
    <w:rsid w:val="00EE06BA"/>
    <w:rsid w:val="00EE162A"/>
    <w:rsid w:val="00EE16C0"/>
    <w:rsid w:val="00EE1C13"/>
    <w:rsid w:val="00EE20C4"/>
    <w:rsid w:val="00EE25B9"/>
    <w:rsid w:val="00EE262A"/>
    <w:rsid w:val="00EE26A5"/>
    <w:rsid w:val="00EE26E6"/>
    <w:rsid w:val="00EE2EF1"/>
    <w:rsid w:val="00EE3117"/>
    <w:rsid w:val="00EE320D"/>
    <w:rsid w:val="00EE359C"/>
    <w:rsid w:val="00EE35C6"/>
    <w:rsid w:val="00EE5427"/>
    <w:rsid w:val="00EE5558"/>
    <w:rsid w:val="00EE57F4"/>
    <w:rsid w:val="00EE5A66"/>
    <w:rsid w:val="00EE5EEA"/>
    <w:rsid w:val="00EE63CD"/>
    <w:rsid w:val="00EE653B"/>
    <w:rsid w:val="00EE67B8"/>
    <w:rsid w:val="00EE726E"/>
    <w:rsid w:val="00EE773D"/>
    <w:rsid w:val="00EF032A"/>
    <w:rsid w:val="00EF055F"/>
    <w:rsid w:val="00EF07F4"/>
    <w:rsid w:val="00EF0B68"/>
    <w:rsid w:val="00EF0D8F"/>
    <w:rsid w:val="00EF286D"/>
    <w:rsid w:val="00EF2D4B"/>
    <w:rsid w:val="00EF2F42"/>
    <w:rsid w:val="00EF3AF4"/>
    <w:rsid w:val="00EF3EE3"/>
    <w:rsid w:val="00EF41D6"/>
    <w:rsid w:val="00EF429A"/>
    <w:rsid w:val="00EF44EE"/>
    <w:rsid w:val="00EF45F9"/>
    <w:rsid w:val="00EF46D5"/>
    <w:rsid w:val="00EF486C"/>
    <w:rsid w:val="00EF4C51"/>
    <w:rsid w:val="00EF50B3"/>
    <w:rsid w:val="00EF57E7"/>
    <w:rsid w:val="00EF6350"/>
    <w:rsid w:val="00EF63C8"/>
    <w:rsid w:val="00EF6406"/>
    <w:rsid w:val="00EF688F"/>
    <w:rsid w:val="00EF6BE5"/>
    <w:rsid w:val="00EF7A1B"/>
    <w:rsid w:val="00EF7F63"/>
    <w:rsid w:val="00F00255"/>
    <w:rsid w:val="00F0031D"/>
    <w:rsid w:val="00F0047A"/>
    <w:rsid w:val="00F007C4"/>
    <w:rsid w:val="00F009DC"/>
    <w:rsid w:val="00F00A0D"/>
    <w:rsid w:val="00F01102"/>
    <w:rsid w:val="00F01505"/>
    <w:rsid w:val="00F0157A"/>
    <w:rsid w:val="00F01B8A"/>
    <w:rsid w:val="00F020FC"/>
    <w:rsid w:val="00F02232"/>
    <w:rsid w:val="00F0304F"/>
    <w:rsid w:val="00F03B75"/>
    <w:rsid w:val="00F03C3B"/>
    <w:rsid w:val="00F042DB"/>
    <w:rsid w:val="00F04B3B"/>
    <w:rsid w:val="00F04BC3"/>
    <w:rsid w:val="00F0652B"/>
    <w:rsid w:val="00F067E1"/>
    <w:rsid w:val="00F07B43"/>
    <w:rsid w:val="00F10339"/>
    <w:rsid w:val="00F11673"/>
    <w:rsid w:val="00F11ACA"/>
    <w:rsid w:val="00F11CB4"/>
    <w:rsid w:val="00F13266"/>
    <w:rsid w:val="00F13501"/>
    <w:rsid w:val="00F135A8"/>
    <w:rsid w:val="00F1383A"/>
    <w:rsid w:val="00F13A5A"/>
    <w:rsid w:val="00F13C5B"/>
    <w:rsid w:val="00F13C6A"/>
    <w:rsid w:val="00F13F28"/>
    <w:rsid w:val="00F1493B"/>
    <w:rsid w:val="00F14C15"/>
    <w:rsid w:val="00F15736"/>
    <w:rsid w:val="00F15A58"/>
    <w:rsid w:val="00F15D21"/>
    <w:rsid w:val="00F15E20"/>
    <w:rsid w:val="00F16201"/>
    <w:rsid w:val="00F163EA"/>
    <w:rsid w:val="00F16831"/>
    <w:rsid w:val="00F16A07"/>
    <w:rsid w:val="00F1753F"/>
    <w:rsid w:val="00F1784C"/>
    <w:rsid w:val="00F17AC4"/>
    <w:rsid w:val="00F17D9E"/>
    <w:rsid w:val="00F17DDE"/>
    <w:rsid w:val="00F20123"/>
    <w:rsid w:val="00F20D43"/>
    <w:rsid w:val="00F21422"/>
    <w:rsid w:val="00F21ACA"/>
    <w:rsid w:val="00F220CD"/>
    <w:rsid w:val="00F22631"/>
    <w:rsid w:val="00F22CAF"/>
    <w:rsid w:val="00F234EE"/>
    <w:rsid w:val="00F2360A"/>
    <w:rsid w:val="00F23823"/>
    <w:rsid w:val="00F238A3"/>
    <w:rsid w:val="00F23BF6"/>
    <w:rsid w:val="00F24298"/>
    <w:rsid w:val="00F24741"/>
    <w:rsid w:val="00F2491B"/>
    <w:rsid w:val="00F24D67"/>
    <w:rsid w:val="00F2557F"/>
    <w:rsid w:val="00F2561A"/>
    <w:rsid w:val="00F25BD2"/>
    <w:rsid w:val="00F25C54"/>
    <w:rsid w:val="00F260FC"/>
    <w:rsid w:val="00F26261"/>
    <w:rsid w:val="00F2649C"/>
    <w:rsid w:val="00F265AD"/>
    <w:rsid w:val="00F26973"/>
    <w:rsid w:val="00F27003"/>
    <w:rsid w:val="00F27212"/>
    <w:rsid w:val="00F27BBC"/>
    <w:rsid w:val="00F27FE4"/>
    <w:rsid w:val="00F30777"/>
    <w:rsid w:val="00F30B21"/>
    <w:rsid w:val="00F30B8B"/>
    <w:rsid w:val="00F3177C"/>
    <w:rsid w:val="00F31EA5"/>
    <w:rsid w:val="00F32A45"/>
    <w:rsid w:val="00F33095"/>
    <w:rsid w:val="00F33A0B"/>
    <w:rsid w:val="00F33A8B"/>
    <w:rsid w:val="00F34100"/>
    <w:rsid w:val="00F341B0"/>
    <w:rsid w:val="00F34697"/>
    <w:rsid w:val="00F34723"/>
    <w:rsid w:val="00F350FE"/>
    <w:rsid w:val="00F351EB"/>
    <w:rsid w:val="00F354FA"/>
    <w:rsid w:val="00F35F66"/>
    <w:rsid w:val="00F3644D"/>
    <w:rsid w:val="00F364AC"/>
    <w:rsid w:val="00F36EF3"/>
    <w:rsid w:val="00F37467"/>
    <w:rsid w:val="00F402C8"/>
    <w:rsid w:val="00F4096C"/>
    <w:rsid w:val="00F40D9D"/>
    <w:rsid w:val="00F40EFD"/>
    <w:rsid w:val="00F41036"/>
    <w:rsid w:val="00F4107A"/>
    <w:rsid w:val="00F41498"/>
    <w:rsid w:val="00F41B4B"/>
    <w:rsid w:val="00F422A6"/>
    <w:rsid w:val="00F42583"/>
    <w:rsid w:val="00F43494"/>
    <w:rsid w:val="00F43D32"/>
    <w:rsid w:val="00F44041"/>
    <w:rsid w:val="00F440BA"/>
    <w:rsid w:val="00F4438D"/>
    <w:rsid w:val="00F443DA"/>
    <w:rsid w:val="00F4472F"/>
    <w:rsid w:val="00F44FA0"/>
    <w:rsid w:val="00F44FB1"/>
    <w:rsid w:val="00F451AB"/>
    <w:rsid w:val="00F453DB"/>
    <w:rsid w:val="00F45468"/>
    <w:rsid w:val="00F4575F"/>
    <w:rsid w:val="00F45D3B"/>
    <w:rsid w:val="00F45E59"/>
    <w:rsid w:val="00F46369"/>
    <w:rsid w:val="00F46CCD"/>
    <w:rsid w:val="00F46D5A"/>
    <w:rsid w:val="00F46D71"/>
    <w:rsid w:val="00F46F92"/>
    <w:rsid w:val="00F471E4"/>
    <w:rsid w:val="00F47576"/>
    <w:rsid w:val="00F47911"/>
    <w:rsid w:val="00F4797C"/>
    <w:rsid w:val="00F47CFD"/>
    <w:rsid w:val="00F5000E"/>
    <w:rsid w:val="00F5037D"/>
    <w:rsid w:val="00F50A86"/>
    <w:rsid w:val="00F50B28"/>
    <w:rsid w:val="00F510EB"/>
    <w:rsid w:val="00F5143B"/>
    <w:rsid w:val="00F517F9"/>
    <w:rsid w:val="00F52054"/>
    <w:rsid w:val="00F525F8"/>
    <w:rsid w:val="00F527AA"/>
    <w:rsid w:val="00F53457"/>
    <w:rsid w:val="00F53482"/>
    <w:rsid w:val="00F539E7"/>
    <w:rsid w:val="00F543A8"/>
    <w:rsid w:val="00F549A7"/>
    <w:rsid w:val="00F550E9"/>
    <w:rsid w:val="00F5573D"/>
    <w:rsid w:val="00F558F2"/>
    <w:rsid w:val="00F56141"/>
    <w:rsid w:val="00F56D9F"/>
    <w:rsid w:val="00F602B8"/>
    <w:rsid w:val="00F602D2"/>
    <w:rsid w:val="00F607AA"/>
    <w:rsid w:val="00F60847"/>
    <w:rsid w:val="00F60E5F"/>
    <w:rsid w:val="00F60EC5"/>
    <w:rsid w:val="00F613B2"/>
    <w:rsid w:val="00F621B5"/>
    <w:rsid w:val="00F6246D"/>
    <w:rsid w:val="00F62EF6"/>
    <w:rsid w:val="00F63AF2"/>
    <w:rsid w:val="00F63CBF"/>
    <w:rsid w:val="00F6407B"/>
    <w:rsid w:val="00F644E5"/>
    <w:rsid w:val="00F64D51"/>
    <w:rsid w:val="00F64DF5"/>
    <w:rsid w:val="00F65A4E"/>
    <w:rsid w:val="00F65D53"/>
    <w:rsid w:val="00F65E85"/>
    <w:rsid w:val="00F65F6D"/>
    <w:rsid w:val="00F66834"/>
    <w:rsid w:val="00F6762E"/>
    <w:rsid w:val="00F67BE2"/>
    <w:rsid w:val="00F67C02"/>
    <w:rsid w:val="00F67C65"/>
    <w:rsid w:val="00F67CC6"/>
    <w:rsid w:val="00F67FC7"/>
    <w:rsid w:val="00F70455"/>
    <w:rsid w:val="00F70D68"/>
    <w:rsid w:val="00F70E9B"/>
    <w:rsid w:val="00F71127"/>
    <w:rsid w:val="00F7190F"/>
    <w:rsid w:val="00F723C9"/>
    <w:rsid w:val="00F73046"/>
    <w:rsid w:val="00F7330F"/>
    <w:rsid w:val="00F73468"/>
    <w:rsid w:val="00F73BF4"/>
    <w:rsid w:val="00F73C71"/>
    <w:rsid w:val="00F73E4D"/>
    <w:rsid w:val="00F73EA3"/>
    <w:rsid w:val="00F74347"/>
    <w:rsid w:val="00F7466E"/>
    <w:rsid w:val="00F746CB"/>
    <w:rsid w:val="00F74FF8"/>
    <w:rsid w:val="00F754EF"/>
    <w:rsid w:val="00F756E7"/>
    <w:rsid w:val="00F763B4"/>
    <w:rsid w:val="00F77043"/>
    <w:rsid w:val="00F77734"/>
    <w:rsid w:val="00F77CAE"/>
    <w:rsid w:val="00F77D15"/>
    <w:rsid w:val="00F77DF8"/>
    <w:rsid w:val="00F77EBF"/>
    <w:rsid w:val="00F77FEE"/>
    <w:rsid w:val="00F807DF"/>
    <w:rsid w:val="00F8169F"/>
    <w:rsid w:val="00F816FC"/>
    <w:rsid w:val="00F81BE5"/>
    <w:rsid w:val="00F81C1D"/>
    <w:rsid w:val="00F81D1F"/>
    <w:rsid w:val="00F81E17"/>
    <w:rsid w:val="00F82762"/>
    <w:rsid w:val="00F8297D"/>
    <w:rsid w:val="00F82C82"/>
    <w:rsid w:val="00F83008"/>
    <w:rsid w:val="00F83407"/>
    <w:rsid w:val="00F840D2"/>
    <w:rsid w:val="00F84257"/>
    <w:rsid w:val="00F84A17"/>
    <w:rsid w:val="00F84A87"/>
    <w:rsid w:val="00F84C1A"/>
    <w:rsid w:val="00F85807"/>
    <w:rsid w:val="00F85BA6"/>
    <w:rsid w:val="00F85D48"/>
    <w:rsid w:val="00F86046"/>
    <w:rsid w:val="00F863FE"/>
    <w:rsid w:val="00F86402"/>
    <w:rsid w:val="00F864D2"/>
    <w:rsid w:val="00F86A85"/>
    <w:rsid w:val="00F87714"/>
    <w:rsid w:val="00F87D04"/>
    <w:rsid w:val="00F90094"/>
    <w:rsid w:val="00F902C0"/>
    <w:rsid w:val="00F903C6"/>
    <w:rsid w:val="00F91581"/>
    <w:rsid w:val="00F91932"/>
    <w:rsid w:val="00F91A12"/>
    <w:rsid w:val="00F91AD3"/>
    <w:rsid w:val="00F91D30"/>
    <w:rsid w:val="00F91FD0"/>
    <w:rsid w:val="00F92967"/>
    <w:rsid w:val="00F92989"/>
    <w:rsid w:val="00F9317B"/>
    <w:rsid w:val="00F932D0"/>
    <w:rsid w:val="00F93CF2"/>
    <w:rsid w:val="00F94293"/>
    <w:rsid w:val="00F9454A"/>
    <w:rsid w:val="00F9461B"/>
    <w:rsid w:val="00F9487D"/>
    <w:rsid w:val="00F94C46"/>
    <w:rsid w:val="00F95104"/>
    <w:rsid w:val="00F951FD"/>
    <w:rsid w:val="00F952D1"/>
    <w:rsid w:val="00F96B0D"/>
    <w:rsid w:val="00F96F16"/>
    <w:rsid w:val="00F9765C"/>
    <w:rsid w:val="00F97D11"/>
    <w:rsid w:val="00FA0289"/>
    <w:rsid w:val="00FA03E9"/>
    <w:rsid w:val="00FA0E1E"/>
    <w:rsid w:val="00FA0E81"/>
    <w:rsid w:val="00FA13A7"/>
    <w:rsid w:val="00FA18D9"/>
    <w:rsid w:val="00FA1BC1"/>
    <w:rsid w:val="00FA1C77"/>
    <w:rsid w:val="00FA22D6"/>
    <w:rsid w:val="00FA2402"/>
    <w:rsid w:val="00FA2FE4"/>
    <w:rsid w:val="00FA303F"/>
    <w:rsid w:val="00FA3375"/>
    <w:rsid w:val="00FA35FD"/>
    <w:rsid w:val="00FA37BB"/>
    <w:rsid w:val="00FA396F"/>
    <w:rsid w:val="00FA398A"/>
    <w:rsid w:val="00FA3E80"/>
    <w:rsid w:val="00FA451A"/>
    <w:rsid w:val="00FA4929"/>
    <w:rsid w:val="00FA4F34"/>
    <w:rsid w:val="00FA56C4"/>
    <w:rsid w:val="00FA5A80"/>
    <w:rsid w:val="00FA6801"/>
    <w:rsid w:val="00FA6C70"/>
    <w:rsid w:val="00FA6DB9"/>
    <w:rsid w:val="00FA6E40"/>
    <w:rsid w:val="00FA74F6"/>
    <w:rsid w:val="00FA79B8"/>
    <w:rsid w:val="00FB006C"/>
    <w:rsid w:val="00FB1872"/>
    <w:rsid w:val="00FB18C1"/>
    <w:rsid w:val="00FB1A8F"/>
    <w:rsid w:val="00FB206D"/>
    <w:rsid w:val="00FB230B"/>
    <w:rsid w:val="00FB252A"/>
    <w:rsid w:val="00FB2971"/>
    <w:rsid w:val="00FB2B68"/>
    <w:rsid w:val="00FB3E46"/>
    <w:rsid w:val="00FB42BA"/>
    <w:rsid w:val="00FB525C"/>
    <w:rsid w:val="00FB5DF4"/>
    <w:rsid w:val="00FB5FF8"/>
    <w:rsid w:val="00FB680B"/>
    <w:rsid w:val="00FB6997"/>
    <w:rsid w:val="00FB6B10"/>
    <w:rsid w:val="00FB71D0"/>
    <w:rsid w:val="00FB7A1C"/>
    <w:rsid w:val="00FC0328"/>
    <w:rsid w:val="00FC0A71"/>
    <w:rsid w:val="00FC0FC9"/>
    <w:rsid w:val="00FC1132"/>
    <w:rsid w:val="00FC2323"/>
    <w:rsid w:val="00FC261B"/>
    <w:rsid w:val="00FC2E1B"/>
    <w:rsid w:val="00FC32BB"/>
    <w:rsid w:val="00FC3651"/>
    <w:rsid w:val="00FC36E4"/>
    <w:rsid w:val="00FC3857"/>
    <w:rsid w:val="00FC394A"/>
    <w:rsid w:val="00FC3B3E"/>
    <w:rsid w:val="00FC3C17"/>
    <w:rsid w:val="00FC43BF"/>
    <w:rsid w:val="00FC4413"/>
    <w:rsid w:val="00FC466E"/>
    <w:rsid w:val="00FC48B5"/>
    <w:rsid w:val="00FC4DC0"/>
    <w:rsid w:val="00FC4F9C"/>
    <w:rsid w:val="00FC5176"/>
    <w:rsid w:val="00FC5306"/>
    <w:rsid w:val="00FC5ADF"/>
    <w:rsid w:val="00FC5C7C"/>
    <w:rsid w:val="00FC68D6"/>
    <w:rsid w:val="00FC6EC1"/>
    <w:rsid w:val="00FC7393"/>
    <w:rsid w:val="00FC7ADB"/>
    <w:rsid w:val="00FC7AFD"/>
    <w:rsid w:val="00FD01C1"/>
    <w:rsid w:val="00FD0362"/>
    <w:rsid w:val="00FD03BA"/>
    <w:rsid w:val="00FD0617"/>
    <w:rsid w:val="00FD1331"/>
    <w:rsid w:val="00FD1F72"/>
    <w:rsid w:val="00FD224B"/>
    <w:rsid w:val="00FD246D"/>
    <w:rsid w:val="00FD24C2"/>
    <w:rsid w:val="00FD2620"/>
    <w:rsid w:val="00FD30B7"/>
    <w:rsid w:val="00FD3254"/>
    <w:rsid w:val="00FD3422"/>
    <w:rsid w:val="00FD342D"/>
    <w:rsid w:val="00FD4133"/>
    <w:rsid w:val="00FD4555"/>
    <w:rsid w:val="00FD4826"/>
    <w:rsid w:val="00FD4DBC"/>
    <w:rsid w:val="00FD4E7B"/>
    <w:rsid w:val="00FD58A8"/>
    <w:rsid w:val="00FD5CA6"/>
    <w:rsid w:val="00FD5CC0"/>
    <w:rsid w:val="00FD7867"/>
    <w:rsid w:val="00FD7FC5"/>
    <w:rsid w:val="00FE00DD"/>
    <w:rsid w:val="00FE0C9B"/>
    <w:rsid w:val="00FE0DD6"/>
    <w:rsid w:val="00FE1175"/>
    <w:rsid w:val="00FE131E"/>
    <w:rsid w:val="00FE18EA"/>
    <w:rsid w:val="00FE1BE3"/>
    <w:rsid w:val="00FE1EBC"/>
    <w:rsid w:val="00FE1F7C"/>
    <w:rsid w:val="00FE2089"/>
    <w:rsid w:val="00FE23E6"/>
    <w:rsid w:val="00FE25A5"/>
    <w:rsid w:val="00FE25DD"/>
    <w:rsid w:val="00FE2AB1"/>
    <w:rsid w:val="00FE2D77"/>
    <w:rsid w:val="00FE3164"/>
    <w:rsid w:val="00FE363C"/>
    <w:rsid w:val="00FE4540"/>
    <w:rsid w:val="00FE4AD6"/>
    <w:rsid w:val="00FE4BB9"/>
    <w:rsid w:val="00FE5409"/>
    <w:rsid w:val="00FE5CCC"/>
    <w:rsid w:val="00FE5F74"/>
    <w:rsid w:val="00FE5F7C"/>
    <w:rsid w:val="00FE65C3"/>
    <w:rsid w:val="00FE6675"/>
    <w:rsid w:val="00FE68D3"/>
    <w:rsid w:val="00FE71F7"/>
    <w:rsid w:val="00FE7317"/>
    <w:rsid w:val="00FE7494"/>
    <w:rsid w:val="00FE7A6D"/>
    <w:rsid w:val="00FE7C5B"/>
    <w:rsid w:val="00FE7E35"/>
    <w:rsid w:val="00FF04E3"/>
    <w:rsid w:val="00FF0C71"/>
    <w:rsid w:val="00FF13D5"/>
    <w:rsid w:val="00FF14E8"/>
    <w:rsid w:val="00FF29A2"/>
    <w:rsid w:val="00FF2FC3"/>
    <w:rsid w:val="00FF35DB"/>
    <w:rsid w:val="00FF3761"/>
    <w:rsid w:val="00FF3FF9"/>
    <w:rsid w:val="00FF40FF"/>
    <w:rsid w:val="00FF4426"/>
    <w:rsid w:val="00FF4478"/>
    <w:rsid w:val="00FF4548"/>
    <w:rsid w:val="00FF4A3B"/>
    <w:rsid w:val="00FF4B72"/>
    <w:rsid w:val="00FF5128"/>
    <w:rsid w:val="00FF54A2"/>
    <w:rsid w:val="00FF5FD4"/>
    <w:rsid w:val="00FF6A30"/>
    <w:rsid w:val="00FF6D14"/>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33469C4"/>
  <w15:docId w15:val="{72311EB3-860C-4BE3-8FC2-47AEEB72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F57"/>
    <w:pPr>
      <w:spacing w:line="276" w:lineRule="auto"/>
    </w:pPr>
    <w:rPr>
      <w:sz w:val="22"/>
      <w:szCs w:val="24"/>
    </w:rPr>
  </w:style>
  <w:style w:type="paragraph" w:styleId="Heading1">
    <w:name w:val="heading 1"/>
    <w:basedOn w:val="Normal"/>
    <w:next w:val="Normal"/>
    <w:link w:val="Heading1Char"/>
    <w:uiPriority w:val="9"/>
    <w:qFormat/>
    <w:rsid w:val="00B92D78"/>
    <w:pPr>
      <w:keepNext/>
      <w:numPr>
        <w:numId w:val="9"/>
      </w:numPr>
      <w:outlineLvl w:val="0"/>
    </w:pPr>
    <w:rPr>
      <w:rFonts w:ascii="Arial" w:hAnsi="Arial" w:cs="Arial"/>
      <w:b/>
      <w:bCs/>
      <w:kern w:val="32"/>
      <w:sz w:val="28"/>
      <w:szCs w:val="32"/>
    </w:rPr>
  </w:style>
  <w:style w:type="paragraph" w:styleId="Heading2">
    <w:name w:val="heading 2"/>
    <w:basedOn w:val="ListParagraph"/>
    <w:next w:val="Normal"/>
    <w:link w:val="Heading2Char"/>
    <w:uiPriority w:val="9"/>
    <w:qFormat/>
    <w:rsid w:val="00380C03"/>
    <w:pPr>
      <w:numPr>
        <w:ilvl w:val="1"/>
        <w:numId w:val="37"/>
      </w:numPr>
      <w:ind w:left="720" w:hanging="720"/>
      <w:outlineLvl w:val="1"/>
    </w:pPr>
    <w:rPr>
      <w:rFonts w:ascii="Arial" w:hAnsi="Arial" w:cs="Arial"/>
      <w:b/>
      <w:i/>
      <w:sz w:val="24"/>
    </w:rPr>
  </w:style>
  <w:style w:type="paragraph" w:styleId="Heading3">
    <w:name w:val="heading 3"/>
    <w:basedOn w:val="Normal"/>
    <w:next w:val="Normal"/>
    <w:link w:val="Heading3Char"/>
    <w:uiPriority w:val="9"/>
    <w:qFormat/>
    <w:rsid w:val="00B92D78"/>
    <w:pPr>
      <w:keepNext/>
      <w:numPr>
        <w:ilvl w:val="2"/>
        <w:numId w:val="9"/>
      </w:numPr>
      <w:tabs>
        <w:tab w:val="clear" w:pos="990"/>
        <w:tab w:val="num" w:pos="720"/>
      </w:tabs>
      <w:ind w:left="720"/>
      <w:outlineLvl w:val="2"/>
    </w:pPr>
    <w:rPr>
      <w:rFonts w:ascii="Arial" w:hAnsi="Arial" w:cs="Arial"/>
      <w:b/>
      <w:bCs/>
      <w:sz w:val="20"/>
      <w:szCs w:val="20"/>
    </w:rPr>
  </w:style>
  <w:style w:type="paragraph" w:styleId="Heading4">
    <w:name w:val="heading 4"/>
    <w:basedOn w:val="Normal"/>
    <w:next w:val="Normal"/>
    <w:link w:val="Heading4Char"/>
    <w:qFormat/>
    <w:rsid w:val="0092078C"/>
    <w:pPr>
      <w:keepNext/>
      <w:numPr>
        <w:ilvl w:val="3"/>
        <w:numId w:val="9"/>
      </w:numPr>
      <w:tabs>
        <w:tab w:val="left" w:pos="-1180"/>
        <w:tab w:val="left" w:pos="-720"/>
        <w:tab w:val="left" w:pos="0"/>
        <w:tab w:val="left" w:pos="720"/>
      </w:tabs>
      <w:outlineLvl w:val="3"/>
    </w:pPr>
    <w:rPr>
      <w:rFonts w:ascii="Arial" w:hAnsi="Arial" w:cs="Arial"/>
      <w:b/>
      <w:bCs/>
      <w:i/>
      <w:sz w:val="20"/>
      <w:szCs w:val="20"/>
    </w:rPr>
  </w:style>
  <w:style w:type="paragraph" w:styleId="Heading5">
    <w:name w:val="heading 5"/>
    <w:aliases w:val="T.H."/>
    <w:basedOn w:val="Normal"/>
    <w:next w:val="Normal"/>
    <w:link w:val="Heading5Char"/>
    <w:qFormat/>
    <w:rsid w:val="00476608"/>
    <w:pPr>
      <w:keepNext/>
      <w:spacing w:before="78" w:after="52"/>
      <w:ind w:left="1008" w:hanging="1008"/>
      <w:outlineLvl w:val="4"/>
    </w:pPr>
    <w:rPr>
      <w:rFonts w:ascii="Arial" w:hAnsi="Arial" w:cs="Arial"/>
      <w:b/>
      <w:bCs/>
      <w:sz w:val="18"/>
      <w:szCs w:val="18"/>
    </w:rPr>
  </w:style>
  <w:style w:type="paragraph" w:styleId="Heading6">
    <w:name w:val="heading 6"/>
    <w:aliases w:val="T.T."/>
    <w:basedOn w:val="Normal"/>
    <w:next w:val="Normal"/>
    <w:link w:val="Heading6Char"/>
    <w:qFormat/>
    <w:rsid w:val="00DA1BDA"/>
    <w:pPr>
      <w:keepNext/>
      <w:tabs>
        <w:tab w:val="left" w:pos="-1180"/>
        <w:tab w:val="left" w:pos="-720"/>
        <w:tab w:val="left" w:pos="0"/>
        <w:tab w:val="left" w:pos="720"/>
        <w:tab w:val="left" w:pos="1080"/>
        <w:tab w:val="left" w:pos="1440"/>
        <w:tab w:val="left" w:pos="2160"/>
        <w:tab w:val="left" w:pos="2880"/>
      </w:tabs>
      <w:spacing w:before="112" w:after="50" w:line="3" w:lineRule="atLeast"/>
      <w:jc w:val="right"/>
      <w:outlineLvl w:val="5"/>
    </w:pPr>
    <w:rPr>
      <w:rFonts w:ascii="Arial" w:hAnsi="Arial" w:cs="Arial"/>
      <w:b/>
      <w:bCs/>
      <w:sz w:val="18"/>
      <w:szCs w:val="18"/>
    </w:rPr>
  </w:style>
  <w:style w:type="paragraph" w:styleId="Heading7">
    <w:name w:val="heading 7"/>
    <w:basedOn w:val="Normal"/>
    <w:next w:val="Normal"/>
    <w:link w:val="Heading7Char"/>
    <w:qFormat/>
    <w:rsid w:val="00DA1BDA"/>
    <w:pPr>
      <w:spacing w:before="240" w:after="60"/>
      <w:outlineLvl w:val="6"/>
    </w:pPr>
    <w:rPr>
      <w:sz w:val="24"/>
    </w:rPr>
  </w:style>
  <w:style w:type="paragraph" w:styleId="Heading8">
    <w:name w:val="heading 8"/>
    <w:aliases w:val="Report Title"/>
    <w:basedOn w:val="Normal"/>
    <w:next w:val="Normal"/>
    <w:link w:val="Heading8Char"/>
    <w:qFormat/>
    <w:rsid w:val="00DA1BDA"/>
    <w:pPr>
      <w:spacing w:before="240" w:after="60"/>
      <w:outlineLvl w:val="7"/>
    </w:pPr>
    <w:rPr>
      <w:i/>
      <w:iCs/>
      <w:sz w:val="24"/>
    </w:rPr>
  </w:style>
  <w:style w:type="paragraph" w:styleId="Heading9">
    <w:name w:val="heading 9"/>
    <w:aliases w:val="Agency_"/>
    <w:basedOn w:val="Normal"/>
    <w:next w:val="Normal"/>
    <w:link w:val="Heading9Char"/>
    <w:qFormat/>
    <w:rsid w:val="00DA1BD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FigHead">
    <w:name w:val="TableFigHead"/>
    <w:rsid w:val="006532E4"/>
    <w:pPr>
      <w:autoSpaceDE w:val="0"/>
      <w:autoSpaceDN w:val="0"/>
      <w:adjustRightInd w:val="0"/>
    </w:pPr>
    <w:rPr>
      <w:rFonts w:ascii="Arial" w:hAnsi="Arial" w:cs="Arial"/>
      <w:b/>
      <w:bCs/>
    </w:rPr>
  </w:style>
  <w:style w:type="character" w:customStyle="1" w:styleId="SYSHYPERTEXT">
    <w:name w:val="SYS_HYPERTEXT"/>
    <w:rsid w:val="006532E4"/>
    <w:rPr>
      <w:color w:val="0000FF"/>
      <w:u w:val="single"/>
    </w:rPr>
  </w:style>
  <w:style w:type="paragraph" w:customStyle="1" w:styleId="Level1">
    <w:name w:val="Level 1"/>
    <w:rsid w:val="006532E4"/>
    <w:pPr>
      <w:autoSpaceDE w:val="0"/>
      <w:autoSpaceDN w:val="0"/>
      <w:adjustRightInd w:val="0"/>
      <w:ind w:left="720"/>
    </w:pPr>
    <w:rPr>
      <w:sz w:val="24"/>
      <w:szCs w:val="24"/>
    </w:rPr>
  </w:style>
  <w:style w:type="paragraph" w:styleId="Header">
    <w:name w:val="header"/>
    <w:basedOn w:val="Normal"/>
    <w:link w:val="HeaderChar"/>
    <w:uiPriority w:val="99"/>
    <w:rsid w:val="006532E4"/>
    <w:pPr>
      <w:tabs>
        <w:tab w:val="center" w:pos="4320"/>
        <w:tab w:val="right" w:pos="8640"/>
      </w:tabs>
    </w:pPr>
  </w:style>
  <w:style w:type="paragraph" w:styleId="Footer">
    <w:name w:val="footer"/>
    <w:basedOn w:val="Normal"/>
    <w:link w:val="FooterChar"/>
    <w:uiPriority w:val="99"/>
    <w:rsid w:val="006532E4"/>
    <w:pPr>
      <w:tabs>
        <w:tab w:val="center" w:pos="4320"/>
        <w:tab w:val="right" w:pos="8640"/>
      </w:tabs>
    </w:pPr>
  </w:style>
  <w:style w:type="character" w:styleId="PageNumber">
    <w:name w:val="page number"/>
    <w:basedOn w:val="DefaultParagraphFont"/>
    <w:rsid w:val="006532E4"/>
  </w:style>
  <w:style w:type="paragraph" w:styleId="Caption">
    <w:name w:val="caption"/>
    <w:basedOn w:val="Normal"/>
    <w:next w:val="Normal"/>
    <w:link w:val="CaptionChar"/>
    <w:uiPriority w:val="35"/>
    <w:qFormat/>
    <w:rsid w:val="000D2638"/>
    <w:pPr>
      <w:spacing w:before="60"/>
    </w:pPr>
    <w:rPr>
      <w:rFonts w:ascii="Arial" w:hAnsi="Arial"/>
      <w:b/>
      <w:bCs/>
      <w:sz w:val="18"/>
      <w:szCs w:val="20"/>
    </w:rPr>
  </w:style>
  <w:style w:type="paragraph" w:styleId="BodyText">
    <w:name w:val="Body Text"/>
    <w:basedOn w:val="Normal"/>
    <w:link w:val="BodyTextChar"/>
    <w:uiPriority w:val="99"/>
    <w:rsid w:val="00653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2"/>
    </w:rPr>
  </w:style>
  <w:style w:type="paragraph" w:styleId="TOC1">
    <w:name w:val="toc 1"/>
    <w:basedOn w:val="Normal"/>
    <w:next w:val="Normal"/>
    <w:uiPriority w:val="39"/>
    <w:rsid w:val="006532E4"/>
    <w:pPr>
      <w:tabs>
        <w:tab w:val="right" w:leader="dot" w:pos="9350"/>
      </w:tabs>
      <w:spacing w:before="180"/>
    </w:pPr>
    <w:rPr>
      <w:rFonts w:ascii="Arial" w:hAnsi="Arial"/>
      <w:b/>
      <w:sz w:val="20"/>
      <w:szCs w:val="22"/>
    </w:rPr>
  </w:style>
  <w:style w:type="paragraph" w:styleId="TOC2">
    <w:name w:val="toc 2"/>
    <w:basedOn w:val="Normal"/>
    <w:next w:val="Normal"/>
    <w:autoRedefine/>
    <w:uiPriority w:val="39"/>
    <w:rsid w:val="004C3B90"/>
    <w:pPr>
      <w:tabs>
        <w:tab w:val="left" w:pos="900"/>
        <w:tab w:val="right" w:leader="dot" w:pos="9350"/>
      </w:tabs>
      <w:ind w:left="360"/>
    </w:pPr>
    <w:rPr>
      <w:noProof/>
    </w:rPr>
  </w:style>
  <w:style w:type="paragraph" w:styleId="TOC3">
    <w:name w:val="toc 3"/>
    <w:basedOn w:val="Normal"/>
    <w:next w:val="Normal"/>
    <w:autoRedefine/>
    <w:uiPriority w:val="39"/>
    <w:rsid w:val="004C3B90"/>
    <w:pPr>
      <w:tabs>
        <w:tab w:val="left" w:pos="1440"/>
        <w:tab w:val="right" w:leader="dot" w:pos="9350"/>
      </w:tabs>
      <w:ind w:left="720"/>
    </w:pPr>
    <w:rPr>
      <w:noProof/>
    </w:rPr>
  </w:style>
  <w:style w:type="paragraph" w:styleId="TOC4">
    <w:name w:val="toc 4"/>
    <w:basedOn w:val="Normal"/>
    <w:next w:val="Normal"/>
    <w:autoRedefine/>
    <w:uiPriority w:val="39"/>
    <w:rsid w:val="006532E4"/>
    <w:pPr>
      <w:ind w:left="720"/>
    </w:pPr>
  </w:style>
  <w:style w:type="paragraph" w:styleId="TOC5">
    <w:name w:val="toc 5"/>
    <w:basedOn w:val="Normal"/>
    <w:next w:val="Normal"/>
    <w:autoRedefine/>
    <w:uiPriority w:val="39"/>
    <w:rsid w:val="006532E4"/>
    <w:pPr>
      <w:ind w:left="960"/>
    </w:pPr>
  </w:style>
  <w:style w:type="paragraph" w:styleId="TOC6">
    <w:name w:val="toc 6"/>
    <w:basedOn w:val="Normal"/>
    <w:next w:val="Normal"/>
    <w:autoRedefine/>
    <w:uiPriority w:val="39"/>
    <w:rsid w:val="006532E4"/>
    <w:pPr>
      <w:ind w:left="1200"/>
    </w:pPr>
  </w:style>
  <w:style w:type="paragraph" w:styleId="TOC7">
    <w:name w:val="toc 7"/>
    <w:basedOn w:val="Normal"/>
    <w:next w:val="Normal"/>
    <w:autoRedefine/>
    <w:uiPriority w:val="39"/>
    <w:rsid w:val="006532E4"/>
    <w:pPr>
      <w:ind w:left="1440"/>
    </w:pPr>
  </w:style>
  <w:style w:type="paragraph" w:styleId="TOC8">
    <w:name w:val="toc 8"/>
    <w:basedOn w:val="Normal"/>
    <w:next w:val="Normal"/>
    <w:autoRedefine/>
    <w:uiPriority w:val="39"/>
    <w:rsid w:val="006532E4"/>
    <w:pPr>
      <w:ind w:left="1680"/>
    </w:pPr>
  </w:style>
  <w:style w:type="paragraph" w:styleId="TOC9">
    <w:name w:val="toc 9"/>
    <w:basedOn w:val="Normal"/>
    <w:next w:val="Normal"/>
    <w:autoRedefine/>
    <w:uiPriority w:val="39"/>
    <w:rsid w:val="006532E4"/>
    <w:pPr>
      <w:ind w:left="1920"/>
    </w:pPr>
  </w:style>
  <w:style w:type="paragraph" w:styleId="TableofFigures">
    <w:name w:val="table of figures"/>
    <w:basedOn w:val="Normal"/>
    <w:next w:val="Normal"/>
    <w:uiPriority w:val="99"/>
    <w:rsid w:val="006532E4"/>
    <w:pPr>
      <w:ind w:left="480" w:hanging="480"/>
    </w:pPr>
  </w:style>
  <w:style w:type="paragraph" w:customStyle="1" w:styleId="Caption-Fig">
    <w:name w:val="Caption-Fig"/>
    <w:basedOn w:val="Caption"/>
    <w:rsid w:val="006532E4"/>
  </w:style>
  <w:style w:type="paragraph" w:customStyle="1" w:styleId="Caption-Table">
    <w:name w:val="Caption-Table"/>
    <w:basedOn w:val="Caption"/>
    <w:rsid w:val="006532E4"/>
  </w:style>
  <w:style w:type="character" w:styleId="Hyperlink">
    <w:name w:val="Hyperlink"/>
    <w:basedOn w:val="DefaultParagraphFont"/>
    <w:rsid w:val="006532E4"/>
    <w:rPr>
      <w:color w:val="0000FF"/>
      <w:u w:val="single"/>
    </w:rPr>
  </w:style>
  <w:style w:type="paragraph" w:customStyle="1" w:styleId="Bullets">
    <w:name w:val="Bullets"/>
    <w:basedOn w:val="Normal"/>
    <w:rsid w:val="007D0FA7"/>
    <w:pPr>
      <w:numPr>
        <w:numId w:val="1"/>
      </w:numPr>
    </w:pPr>
  </w:style>
  <w:style w:type="table" w:styleId="TableGrid">
    <w:name w:val="Table Grid"/>
    <w:basedOn w:val="TableNormal"/>
    <w:uiPriority w:val="59"/>
    <w:rsid w:val="0047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67FC7"/>
    <w:rPr>
      <w:rFonts w:ascii="Arial" w:hAnsi="Arial"/>
      <w:sz w:val="18"/>
    </w:rPr>
  </w:style>
  <w:style w:type="paragraph" w:customStyle="1" w:styleId="bullets0">
    <w:name w:val="bullets"/>
    <w:basedOn w:val="Normal"/>
    <w:rsid w:val="002D51EE"/>
    <w:pPr>
      <w:numPr>
        <w:numId w:val="2"/>
      </w:numPr>
    </w:pPr>
    <w:rPr>
      <w:rFonts w:eastAsia="MS Mincho"/>
      <w:sz w:val="24"/>
      <w:lang w:eastAsia="ja-JP"/>
    </w:rPr>
  </w:style>
  <w:style w:type="paragraph" w:styleId="BalloonText">
    <w:name w:val="Balloon Text"/>
    <w:basedOn w:val="Normal"/>
    <w:link w:val="BalloonTextChar"/>
    <w:semiHidden/>
    <w:rsid w:val="00494F4C"/>
    <w:rPr>
      <w:rFonts w:ascii="Tahoma" w:hAnsi="Tahoma" w:cs="Tahoma"/>
      <w:sz w:val="16"/>
      <w:szCs w:val="16"/>
    </w:rPr>
  </w:style>
  <w:style w:type="paragraph" w:customStyle="1" w:styleId="Tablebullets">
    <w:name w:val="Table bullets"/>
    <w:basedOn w:val="Tabletext"/>
    <w:rsid w:val="00490F3F"/>
    <w:pPr>
      <w:numPr>
        <w:numId w:val="3"/>
      </w:numPr>
      <w:tabs>
        <w:tab w:val="left" w:pos="216"/>
      </w:tabs>
    </w:pPr>
  </w:style>
  <w:style w:type="paragraph" w:customStyle="1" w:styleId="Figure2">
    <w:name w:val="Figure 2"/>
    <w:basedOn w:val="Normal"/>
    <w:rsid w:val="0061118F"/>
    <w:pPr>
      <w:numPr>
        <w:numId w:val="4"/>
      </w:numPr>
    </w:pPr>
    <w:rPr>
      <w:b/>
    </w:rPr>
  </w:style>
  <w:style w:type="paragraph" w:customStyle="1" w:styleId="Figure4">
    <w:name w:val="Figure 4"/>
    <w:basedOn w:val="Figure2"/>
    <w:rsid w:val="0061118F"/>
  </w:style>
  <w:style w:type="character" w:styleId="CommentReference">
    <w:name w:val="annotation reference"/>
    <w:basedOn w:val="DefaultParagraphFont"/>
    <w:uiPriority w:val="99"/>
    <w:semiHidden/>
    <w:rsid w:val="00BE48EE"/>
    <w:rPr>
      <w:sz w:val="16"/>
      <w:szCs w:val="16"/>
    </w:rPr>
  </w:style>
  <w:style w:type="paragraph" w:styleId="CommentText">
    <w:name w:val="annotation text"/>
    <w:basedOn w:val="Normal"/>
    <w:link w:val="CommentTextChar"/>
    <w:uiPriority w:val="99"/>
    <w:semiHidden/>
    <w:rsid w:val="00BE48EE"/>
    <w:rPr>
      <w:sz w:val="20"/>
      <w:szCs w:val="20"/>
    </w:rPr>
  </w:style>
  <w:style w:type="paragraph" w:styleId="CommentSubject">
    <w:name w:val="annotation subject"/>
    <w:basedOn w:val="CommentText"/>
    <w:next w:val="CommentText"/>
    <w:link w:val="CommentSubjectChar"/>
    <w:semiHidden/>
    <w:rsid w:val="00BE48EE"/>
    <w:rPr>
      <w:b/>
      <w:bCs/>
    </w:rPr>
  </w:style>
  <w:style w:type="paragraph" w:styleId="NoteHeading">
    <w:name w:val="Note Heading"/>
    <w:basedOn w:val="Normal"/>
    <w:next w:val="Normal"/>
    <w:link w:val="NoteHeadingChar"/>
    <w:rsid w:val="00166D7E"/>
  </w:style>
  <w:style w:type="paragraph" w:customStyle="1" w:styleId="Table3">
    <w:name w:val="Table 3"/>
    <w:basedOn w:val="Normal"/>
    <w:rsid w:val="00F354FA"/>
    <w:pPr>
      <w:numPr>
        <w:numId w:val="5"/>
      </w:numPr>
      <w:tabs>
        <w:tab w:val="center" w:pos="6480"/>
      </w:tabs>
      <w:autoSpaceDE w:val="0"/>
      <w:autoSpaceDN w:val="0"/>
      <w:adjustRightInd w:val="0"/>
      <w:jc w:val="center"/>
    </w:pPr>
    <w:rPr>
      <w:b/>
      <w:bCs/>
      <w:szCs w:val="22"/>
    </w:rPr>
  </w:style>
  <w:style w:type="paragraph" w:customStyle="1" w:styleId="Figure3">
    <w:name w:val="Figure 3"/>
    <w:basedOn w:val="Figure4"/>
    <w:rsid w:val="00F354FA"/>
    <w:pPr>
      <w:numPr>
        <w:numId w:val="6"/>
      </w:numPr>
      <w:spacing w:before="120" w:after="120"/>
      <w:jc w:val="center"/>
    </w:pPr>
    <w:rPr>
      <w:bCs/>
      <w:szCs w:val="20"/>
    </w:rPr>
  </w:style>
  <w:style w:type="paragraph" w:customStyle="1" w:styleId="bullet">
    <w:name w:val="bullet"/>
    <w:basedOn w:val="Normal"/>
    <w:rsid w:val="00910A74"/>
    <w:pPr>
      <w:numPr>
        <w:numId w:val="7"/>
      </w:numPr>
      <w:spacing w:before="80" w:after="80"/>
    </w:pPr>
  </w:style>
  <w:style w:type="paragraph" w:customStyle="1" w:styleId="Default">
    <w:name w:val="Default"/>
    <w:rsid w:val="008257CC"/>
    <w:pPr>
      <w:autoSpaceDE w:val="0"/>
      <w:autoSpaceDN w:val="0"/>
      <w:adjustRightInd w:val="0"/>
    </w:pPr>
    <w:rPr>
      <w:color w:val="000000"/>
      <w:sz w:val="24"/>
      <w:szCs w:val="24"/>
    </w:rPr>
  </w:style>
  <w:style w:type="paragraph" w:customStyle="1" w:styleId="Table2">
    <w:name w:val="Table 2"/>
    <w:basedOn w:val="Normal"/>
    <w:rsid w:val="008F6CBB"/>
    <w:pPr>
      <w:numPr>
        <w:numId w:val="8"/>
      </w:numPr>
      <w:tabs>
        <w:tab w:val="center" w:pos="6480"/>
      </w:tabs>
      <w:autoSpaceDE w:val="0"/>
      <w:autoSpaceDN w:val="0"/>
      <w:adjustRightInd w:val="0"/>
      <w:spacing w:after="40"/>
      <w:jc w:val="center"/>
    </w:pPr>
    <w:rPr>
      <w:b/>
      <w:bCs/>
      <w:szCs w:val="22"/>
    </w:rPr>
  </w:style>
  <w:style w:type="paragraph" w:styleId="Title">
    <w:name w:val="Title"/>
    <w:basedOn w:val="Normal"/>
    <w:link w:val="TitleChar"/>
    <w:qFormat/>
    <w:rsid w:val="00EE63CD"/>
    <w:pPr>
      <w:jc w:val="center"/>
    </w:pPr>
    <w:rPr>
      <w:rFonts w:ascii="Comic Sans MS" w:hAnsi="Comic Sans MS"/>
      <w:b/>
      <w:u w:val="single"/>
    </w:rPr>
  </w:style>
  <w:style w:type="paragraph" w:styleId="BlockText">
    <w:name w:val="Block Text"/>
    <w:basedOn w:val="Normal"/>
    <w:rsid w:val="0038611D"/>
    <w:pPr>
      <w:tabs>
        <w:tab w:val="left" w:pos="720"/>
        <w:tab w:val="left" w:pos="1440"/>
        <w:tab w:val="left" w:pos="2160"/>
        <w:tab w:val="left" w:pos="2880"/>
        <w:tab w:val="left" w:pos="3600"/>
        <w:tab w:val="left" w:pos="4320"/>
        <w:tab w:val="left" w:pos="5040"/>
        <w:tab w:val="left" w:pos="5760"/>
        <w:tab w:val="left" w:pos="6480"/>
        <w:tab w:val="left" w:pos="7200"/>
        <w:tab w:val="left" w:pos="8640"/>
      </w:tabs>
      <w:ind w:left="720" w:right="720"/>
    </w:pPr>
    <w:rPr>
      <w:i/>
      <w:iCs/>
      <w:szCs w:val="22"/>
    </w:rPr>
  </w:style>
  <w:style w:type="paragraph" w:styleId="DocumentMap">
    <w:name w:val="Document Map"/>
    <w:basedOn w:val="Normal"/>
    <w:link w:val="DocumentMapChar"/>
    <w:semiHidden/>
    <w:rsid w:val="00E00EC3"/>
    <w:pPr>
      <w:shd w:val="clear" w:color="auto" w:fill="000080"/>
    </w:pPr>
    <w:rPr>
      <w:rFonts w:ascii="Tahoma" w:hAnsi="Tahoma" w:cs="Tahoma"/>
      <w:sz w:val="20"/>
      <w:szCs w:val="20"/>
    </w:rPr>
  </w:style>
  <w:style w:type="paragraph" w:customStyle="1" w:styleId="Tables2">
    <w:name w:val="Tables2"/>
    <w:basedOn w:val="Normal"/>
    <w:rsid w:val="004B7326"/>
    <w:pPr>
      <w:keepNext/>
      <w:numPr>
        <w:numId w:val="10"/>
      </w:numPr>
      <w:spacing w:before="120" w:after="120"/>
    </w:pPr>
    <w:rPr>
      <w:rFonts w:ascii="Arial Narrow" w:hAnsi="Arial Narrow"/>
      <w:bCs/>
      <w:sz w:val="24"/>
      <w:szCs w:val="20"/>
    </w:rPr>
  </w:style>
  <w:style w:type="paragraph" w:customStyle="1" w:styleId="Figures2">
    <w:name w:val="Figures2"/>
    <w:basedOn w:val="Normal"/>
    <w:rsid w:val="00EB7AD8"/>
    <w:pPr>
      <w:numPr>
        <w:numId w:val="11"/>
      </w:numPr>
      <w:spacing w:before="120" w:after="120"/>
      <w:jc w:val="center"/>
    </w:pPr>
    <w:rPr>
      <w:rFonts w:ascii="Arial Narrow" w:hAnsi="Arial Narrow"/>
      <w:bCs/>
      <w:sz w:val="24"/>
      <w:szCs w:val="20"/>
    </w:rPr>
  </w:style>
  <w:style w:type="paragraph" w:customStyle="1" w:styleId="Caption1">
    <w:name w:val="Caption1"/>
    <w:basedOn w:val="Normal"/>
    <w:rsid w:val="00774851"/>
    <w:pPr>
      <w:widowControl w:val="0"/>
    </w:pPr>
    <w:rPr>
      <w:b/>
      <w:sz w:val="20"/>
      <w:szCs w:val="20"/>
    </w:rPr>
  </w:style>
  <w:style w:type="paragraph" w:styleId="BodyText2">
    <w:name w:val="Body Text 2"/>
    <w:basedOn w:val="Normal"/>
    <w:link w:val="BodyText2Char"/>
    <w:rsid w:val="00E11D24"/>
    <w:pPr>
      <w:spacing w:after="120" w:line="480" w:lineRule="auto"/>
    </w:pPr>
  </w:style>
  <w:style w:type="paragraph" w:customStyle="1" w:styleId="BodyTextLeft0">
    <w:name w:val="Body Text + Left:  0&quot;"/>
    <w:aliases w:val="Hanging:  0.25&quot;"/>
    <w:basedOn w:val="BodyText"/>
    <w:rsid w:val="00E11D2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hanging="360"/>
    </w:pPr>
    <w:rPr>
      <w:szCs w:val="24"/>
    </w:rPr>
  </w:style>
  <w:style w:type="paragraph" w:styleId="PlainText">
    <w:name w:val="Plain Text"/>
    <w:basedOn w:val="Normal"/>
    <w:link w:val="PlainTextChar"/>
    <w:uiPriority w:val="99"/>
    <w:rsid w:val="006E5BC9"/>
    <w:rPr>
      <w:rFonts w:ascii="Courier New" w:eastAsia="Times" w:hAnsi="Courier New"/>
      <w:sz w:val="20"/>
      <w:szCs w:val="20"/>
    </w:rPr>
  </w:style>
  <w:style w:type="character" w:customStyle="1" w:styleId="TitleChar">
    <w:name w:val="Title Char"/>
    <w:basedOn w:val="DefaultParagraphFont"/>
    <w:link w:val="Title"/>
    <w:rsid w:val="00A91760"/>
    <w:rPr>
      <w:rFonts w:ascii="Comic Sans MS" w:hAnsi="Comic Sans MS"/>
      <w:b/>
      <w:sz w:val="22"/>
      <w:szCs w:val="24"/>
      <w:u w:val="single"/>
      <w:lang w:val="en-US" w:eastAsia="en-US" w:bidi="ar-SA"/>
    </w:rPr>
  </w:style>
  <w:style w:type="paragraph" w:customStyle="1" w:styleId="Agency">
    <w:name w:val="Agency"/>
    <w:basedOn w:val="NoteHeading"/>
    <w:rsid w:val="00A2108F"/>
    <w:pPr>
      <w:jc w:val="right"/>
    </w:pPr>
    <w:rPr>
      <w:rFonts w:ascii="Arial" w:hAnsi="Arial"/>
      <w:sz w:val="28"/>
    </w:rPr>
  </w:style>
  <w:style w:type="paragraph" w:customStyle="1" w:styleId="CM24">
    <w:name w:val="CM24"/>
    <w:basedOn w:val="Default"/>
    <w:next w:val="Default"/>
    <w:rsid w:val="00116474"/>
    <w:pPr>
      <w:widowControl w:val="0"/>
      <w:spacing w:after="278"/>
    </w:pPr>
    <w:rPr>
      <w:rFonts w:ascii="HINDMH+CenturyGothic,Bold" w:hAnsi="HINDMH+CenturyGothic,Bold" w:cs="HINDMH+CenturyGothic,Bold"/>
      <w:color w:val="auto"/>
    </w:rPr>
  </w:style>
  <w:style w:type="paragraph" w:styleId="BodyText3">
    <w:name w:val="Body Text 3"/>
    <w:basedOn w:val="Normal"/>
    <w:link w:val="BodyText3Char"/>
    <w:rsid w:val="002000DC"/>
    <w:pPr>
      <w:spacing w:after="120"/>
    </w:pPr>
    <w:rPr>
      <w:sz w:val="16"/>
      <w:szCs w:val="16"/>
    </w:rPr>
  </w:style>
  <w:style w:type="paragraph" w:styleId="FootnoteText">
    <w:name w:val="footnote text"/>
    <w:basedOn w:val="Normal"/>
    <w:link w:val="FootnoteTextChar"/>
    <w:uiPriority w:val="99"/>
    <w:semiHidden/>
    <w:rsid w:val="002000DC"/>
    <w:rPr>
      <w:rFonts w:ascii="Comic Sans MS" w:hAnsi="Comic Sans MS"/>
      <w:sz w:val="20"/>
      <w:szCs w:val="20"/>
    </w:rPr>
  </w:style>
  <w:style w:type="character" w:customStyle="1" w:styleId="FootnoteTextChar">
    <w:name w:val="Footnote Text Char"/>
    <w:basedOn w:val="DefaultParagraphFont"/>
    <w:link w:val="FootnoteText"/>
    <w:uiPriority w:val="99"/>
    <w:semiHidden/>
    <w:locked/>
    <w:rsid w:val="002000DC"/>
    <w:rPr>
      <w:rFonts w:ascii="Comic Sans MS" w:hAnsi="Comic Sans MS"/>
      <w:lang w:val="en-US" w:eastAsia="en-US" w:bidi="ar-SA"/>
    </w:rPr>
  </w:style>
  <w:style w:type="character" w:styleId="FootnoteReference">
    <w:name w:val="footnote reference"/>
    <w:basedOn w:val="DefaultParagraphFont"/>
    <w:uiPriority w:val="99"/>
    <w:semiHidden/>
    <w:rsid w:val="002000DC"/>
    <w:rPr>
      <w:rFonts w:cs="Times New Roman"/>
      <w:vertAlign w:val="superscript"/>
    </w:rPr>
  </w:style>
  <w:style w:type="paragraph" w:styleId="NormalWeb">
    <w:name w:val="Normal (Web)"/>
    <w:basedOn w:val="Normal"/>
    <w:uiPriority w:val="99"/>
    <w:rsid w:val="00DA7791"/>
    <w:pPr>
      <w:spacing w:before="100" w:beforeAutospacing="1" w:after="100" w:afterAutospacing="1"/>
    </w:pPr>
    <w:rPr>
      <w:rFonts w:ascii="Arial" w:hAnsi="Arial" w:cs="Arial"/>
      <w:color w:val="000000"/>
      <w:sz w:val="24"/>
    </w:rPr>
  </w:style>
  <w:style w:type="character" w:customStyle="1" w:styleId="shortdesc1">
    <w:name w:val="shortdesc1"/>
    <w:basedOn w:val="DefaultParagraphFont"/>
    <w:rsid w:val="003E3162"/>
    <w:rPr>
      <w:color w:val="000000"/>
      <w:sz w:val="17"/>
      <w:szCs w:val="17"/>
    </w:rPr>
  </w:style>
  <w:style w:type="character" w:styleId="FollowedHyperlink">
    <w:name w:val="FollowedHyperlink"/>
    <w:basedOn w:val="DefaultParagraphFont"/>
    <w:uiPriority w:val="99"/>
    <w:rsid w:val="00F67C65"/>
    <w:rPr>
      <w:color w:val="0000FF"/>
      <w:u w:val="single"/>
    </w:rPr>
  </w:style>
  <w:style w:type="character" w:customStyle="1" w:styleId="CommentTextChar">
    <w:name w:val="Comment Text Char"/>
    <w:basedOn w:val="DefaultParagraphFont"/>
    <w:link w:val="CommentText"/>
    <w:uiPriority w:val="99"/>
    <w:semiHidden/>
    <w:locked/>
    <w:rsid w:val="00EF57E7"/>
    <w:rPr>
      <w:lang w:val="en-US" w:eastAsia="en-US" w:bidi="ar-SA"/>
    </w:rPr>
  </w:style>
  <w:style w:type="character" w:customStyle="1" w:styleId="Heading3Char">
    <w:name w:val="Heading 3 Char"/>
    <w:basedOn w:val="DefaultParagraphFont"/>
    <w:link w:val="Heading3"/>
    <w:uiPriority w:val="9"/>
    <w:locked/>
    <w:rsid w:val="00B92D78"/>
    <w:rPr>
      <w:rFonts w:ascii="Arial" w:hAnsi="Arial" w:cs="Arial"/>
      <w:b/>
      <w:bCs/>
    </w:rPr>
  </w:style>
  <w:style w:type="paragraph" w:customStyle="1" w:styleId="TableText0">
    <w:name w:val="Table Text"/>
    <w:basedOn w:val="BodyText"/>
    <w:link w:val="TableTextChar"/>
    <w:rsid w:val="009709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40"/>
    </w:pPr>
    <w:rPr>
      <w:rFonts w:ascii="Arial" w:hAnsi="Arial"/>
      <w:sz w:val="18"/>
      <w:szCs w:val="24"/>
    </w:rPr>
  </w:style>
  <w:style w:type="paragraph" w:styleId="ListParagraph">
    <w:name w:val="List Paragraph"/>
    <w:basedOn w:val="Normal"/>
    <w:uiPriority w:val="34"/>
    <w:qFormat/>
    <w:rsid w:val="001662BE"/>
    <w:pPr>
      <w:ind w:left="720"/>
      <w:contextualSpacing/>
    </w:pPr>
  </w:style>
  <w:style w:type="paragraph" w:styleId="BodyTextIndent3">
    <w:name w:val="Body Text Indent 3"/>
    <w:basedOn w:val="Normal"/>
    <w:link w:val="BodyTextIndent3Char"/>
    <w:rsid w:val="001662BE"/>
    <w:pPr>
      <w:spacing w:after="120"/>
      <w:ind w:left="360"/>
    </w:pPr>
    <w:rPr>
      <w:sz w:val="16"/>
      <w:szCs w:val="16"/>
    </w:rPr>
  </w:style>
  <w:style w:type="character" w:customStyle="1" w:styleId="BodyTextIndent3Char">
    <w:name w:val="Body Text Indent 3 Char"/>
    <w:basedOn w:val="DefaultParagraphFont"/>
    <w:link w:val="BodyTextIndent3"/>
    <w:rsid w:val="001662BE"/>
    <w:rPr>
      <w:sz w:val="16"/>
      <w:szCs w:val="16"/>
    </w:rPr>
  </w:style>
  <w:style w:type="character" w:customStyle="1" w:styleId="CharChar5">
    <w:name w:val="Char Char5"/>
    <w:basedOn w:val="DefaultParagraphFont"/>
    <w:locked/>
    <w:rsid w:val="0061086D"/>
    <w:rPr>
      <w:rFonts w:ascii="Arial" w:hAnsi="Arial" w:cs="Arial"/>
      <w:bCs/>
      <w:i/>
      <w:sz w:val="22"/>
      <w:szCs w:val="26"/>
    </w:rPr>
  </w:style>
  <w:style w:type="paragraph" w:customStyle="1" w:styleId="Caption12">
    <w:name w:val="Caption12"/>
    <w:basedOn w:val="Normal"/>
    <w:rsid w:val="0061086D"/>
    <w:pPr>
      <w:widowControl w:val="0"/>
    </w:pPr>
    <w:rPr>
      <w:b/>
      <w:sz w:val="20"/>
      <w:szCs w:val="20"/>
    </w:rPr>
  </w:style>
  <w:style w:type="paragraph" w:styleId="Revision">
    <w:name w:val="Revision"/>
    <w:hidden/>
    <w:uiPriority w:val="99"/>
    <w:semiHidden/>
    <w:rsid w:val="0061086D"/>
    <w:rPr>
      <w:sz w:val="22"/>
      <w:szCs w:val="24"/>
    </w:rPr>
  </w:style>
  <w:style w:type="paragraph" w:customStyle="1" w:styleId="AppendixTitle">
    <w:name w:val="Appendix Title"/>
    <w:basedOn w:val="Heading1"/>
    <w:next w:val="BodyText"/>
    <w:rsid w:val="0061086D"/>
    <w:pPr>
      <w:numPr>
        <w:numId w:val="12"/>
      </w:numPr>
      <w:tabs>
        <w:tab w:val="left" w:pos="2160"/>
      </w:tabs>
      <w:spacing w:after="180"/>
    </w:pPr>
    <w:rPr>
      <w:rFonts w:ascii="Arial Narrow" w:hAnsi="Arial Narrow"/>
      <w:sz w:val="36"/>
    </w:rPr>
  </w:style>
  <w:style w:type="paragraph" w:customStyle="1" w:styleId="TableTitleAppE">
    <w:name w:val="Table Title App E"/>
    <w:basedOn w:val="BodyText"/>
    <w:next w:val="BodyText"/>
    <w:rsid w:val="0061086D"/>
    <w:pPr>
      <w:numPr>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left="0" w:firstLine="0"/>
    </w:pPr>
    <w:rPr>
      <w:rFonts w:ascii="Arial" w:hAnsi="Arial"/>
      <w:b/>
      <w:sz w:val="20"/>
      <w:szCs w:val="24"/>
    </w:rPr>
  </w:style>
  <w:style w:type="paragraph" w:customStyle="1" w:styleId="TableTitle8-1">
    <w:name w:val="Table Title 8-1"/>
    <w:basedOn w:val="Normal"/>
    <w:next w:val="BodyText"/>
    <w:rsid w:val="0061086D"/>
    <w:pPr>
      <w:numPr>
        <w:numId w:val="13"/>
      </w:numPr>
      <w:tabs>
        <w:tab w:val="clear" w:pos="1368"/>
      </w:tabs>
      <w:spacing w:before="120" w:after="120"/>
    </w:pPr>
    <w:rPr>
      <w:rFonts w:ascii="Arial" w:hAnsi="Arial"/>
      <w:b/>
      <w:sz w:val="20"/>
    </w:rPr>
  </w:style>
  <w:style w:type="paragraph" w:customStyle="1" w:styleId="Tables">
    <w:name w:val="Tables"/>
    <w:basedOn w:val="Caption"/>
    <w:rsid w:val="00A60D4E"/>
    <w:pPr>
      <w:numPr>
        <w:numId w:val="15"/>
      </w:numPr>
      <w:tabs>
        <w:tab w:val="clear" w:pos="2943"/>
        <w:tab w:val="left" w:pos="720"/>
      </w:tabs>
      <w:ind w:left="0"/>
      <w:jc w:val="center"/>
    </w:pPr>
    <w:rPr>
      <w:b w:val="0"/>
    </w:rPr>
  </w:style>
  <w:style w:type="paragraph" w:customStyle="1" w:styleId="TableTables20">
    <w:name w:val="Table_Tables 2.0"/>
    <w:basedOn w:val="Normal"/>
    <w:link w:val="TableTables20Char"/>
    <w:autoRedefine/>
    <w:rsid w:val="000A724C"/>
    <w:pPr>
      <w:numPr>
        <w:numId w:val="16"/>
      </w:numPr>
      <w:jc w:val="center"/>
    </w:pPr>
    <w:rPr>
      <w:b/>
      <w:bCs/>
    </w:rPr>
  </w:style>
  <w:style w:type="paragraph" w:styleId="NoSpacing">
    <w:name w:val="No Spacing"/>
    <w:link w:val="NoSpacingChar"/>
    <w:uiPriority w:val="1"/>
    <w:qFormat/>
    <w:rsid w:val="00907ABE"/>
    <w:rPr>
      <w:rFonts w:ascii="Calibri" w:hAnsi="Calibri"/>
      <w:sz w:val="22"/>
      <w:szCs w:val="22"/>
    </w:rPr>
  </w:style>
  <w:style w:type="character" w:customStyle="1" w:styleId="NoSpacingChar">
    <w:name w:val="No Spacing Char"/>
    <w:basedOn w:val="DefaultParagraphFont"/>
    <w:link w:val="NoSpacing"/>
    <w:uiPriority w:val="1"/>
    <w:rsid w:val="00907ABE"/>
    <w:rPr>
      <w:rFonts w:ascii="Calibri" w:hAnsi="Calibri"/>
      <w:sz w:val="22"/>
      <w:szCs w:val="22"/>
      <w:lang w:val="en-US" w:eastAsia="en-US" w:bidi="ar-SA"/>
    </w:rPr>
  </w:style>
  <w:style w:type="character" w:customStyle="1" w:styleId="HeaderChar">
    <w:name w:val="Header Char"/>
    <w:basedOn w:val="DefaultParagraphFont"/>
    <w:link w:val="Header"/>
    <w:uiPriority w:val="99"/>
    <w:rsid w:val="00907ABE"/>
    <w:rPr>
      <w:sz w:val="22"/>
      <w:szCs w:val="24"/>
    </w:rPr>
  </w:style>
  <w:style w:type="character" w:customStyle="1" w:styleId="CaptionChar">
    <w:name w:val="Caption Char"/>
    <w:basedOn w:val="DefaultParagraphFont"/>
    <w:link w:val="Caption"/>
    <w:uiPriority w:val="35"/>
    <w:locked/>
    <w:rsid w:val="000D2638"/>
    <w:rPr>
      <w:rFonts w:ascii="Arial" w:hAnsi="Arial"/>
      <w:b/>
      <w:bCs/>
      <w:sz w:val="18"/>
    </w:rPr>
  </w:style>
  <w:style w:type="character" w:customStyle="1" w:styleId="Heading4Char">
    <w:name w:val="Heading 4 Char"/>
    <w:basedOn w:val="DefaultParagraphFont"/>
    <w:link w:val="Heading4"/>
    <w:rsid w:val="0092078C"/>
    <w:rPr>
      <w:rFonts w:ascii="Arial" w:hAnsi="Arial" w:cs="Arial"/>
      <w:b/>
      <w:bCs/>
      <w:i/>
    </w:rPr>
  </w:style>
  <w:style w:type="character" w:customStyle="1" w:styleId="BodyTextChar">
    <w:name w:val="Body Text Char"/>
    <w:basedOn w:val="DefaultParagraphFont"/>
    <w:link w:val="BodyText"/>
    <w:uiPriority w:val="99"/>
    <w:rsid w:val="00954829"/>
    <w:rPr>
      <w:sz w:val="22"/>
      <w:szCs w:val="22"/>
    </w:rPr>
  </w:style>
  <w:style w:type="character" w:customStyle="1" w:styleId="CharChar51">
    <w:name w:val="Char Char51"/>
    <w:basedOn w:val="DefaultParagraphFont"/>
    <w:locked/>
    <w:rsid w:val="008D0224"/>
    <w:rPr>
      <w:rFonts w:ascii="Arial" w:hAnsi="Arial" w:cs="Arial"/>
      <w:bCs/>
      <w:i/>
      <w:sz w:val="22"/>
      <w:szCs w:val="26"/>
    </w:rPr>
  </w:style>
  <w:style w:type="paragraph" w:customStyle="1" w:styleId="Caption11">
    <w:name w:val="Caption11"/>
    <w:basedOn w:val="Normal"/>
    <w:rsid w:val="008D0224"/>
    <w:pPr>
      <w:widowControl w:val="0"/>
    </w:pPr>
    <w:rPr>
      <w:b/>
      <w:sz w:val="20"/>
      <w:szCs w:val="20"/>
    </w:rPr>
  </w:style>
  <w:style w:type="paragraph" w:styleId="EndnoteText">
    <w:name w:val="endnote text"/>
    <w:basedOn w:val="Normal"/>
    <w:link w:val="EndnoteTextChar"/>
    <w:rsid w:val="008D0224"/>
    <w:rPr>
      <w:sz w:val="20"/>
      <w:szCs w:val="20"/>
    </w:rPr>
  </w:style>
  <w:style w:type="character" w:customStyle="1" w:styleId="EndnoteTextChar">
    <w:name w:val="Endnote Text Char"/>
    <w:basedOn w:val="DefaultParagraphFont"/>
    <w:link w:val="EndnoteText"/>
    <w:rsid w:val="008D0224"/>
  </w:style>
  <w:style w:type="character" w:styleId="EndnoteReference">
    <w:name w:val="endnote reference"/>
    <w:basedOn w:val="DefaultParagraphFont"/>
    <w:rsid w:val="008D0224"/>
    <w:rPr>
      <w:vertAlign w:val="superscript"/>
    </w:rPr>
  </w:style>
  <w:style w:type="paragraph" w:customStyle="1" w:styleId="Caption2">
    <w:name w:val="Caption2"/>
    <w:basedOn w:val="Normal"/>
    <w:rsid w:val="008D0224"/>
    <w:pPr>
      <w:widowControl w:val="0"/>
    </w:pPr>
    <w:rPr>
      <w:b/>
      <w:sz w:val="20"/>
      <w:szCs w:val="20"/>
    </w:rPr>
  </w:style>
  <w:style w:type="paragraph" w:customStyle="1" w:styleId="FigureA">
    <w:name w:val="Figure A"/>
    <w:basedOn w:val="Normal"/>
    <w:rsid w:val="008D0224"/>
    <w:pPr>
      <w:numPr>
        <w:numId w:val="17"/>
      </w:numPr>
      <w:spacing w:before="120" w:after="120"/>
      <w:jc w:val="center"/>
    </w:pPr>
    <w:rPr>
      <w:b/>
      <w:bCs/>
      <w:szCs w:val="20"/>
    </w:rPr>
  </w:style>
  <w:style w:type="character" w:customStyle="1" w:styleId="text274">
    <w:name w:val="text274"/>
    <w:basedOn w:val="DefaultParagraphFont"/>
    <w:rsid w:val="008D0224"/>
  </w:style>
  <w:style w:type="paragraph" w:customStyle="1" w:styleId="Figure30">
    <w:name w:val="Figure3"/>
    <w:basedOn w:val="Normal"/>
    <w:semiHidden/>
    <w:rsid w:val="008D0224"/>
    <w:pPr>
      <w:jc w:val="center"/>
    </w:pPr>
    <w:rPr>
      <w:b/>
      <w:sz w:val="24"/>
    </w:rPr>
  </w:style>
  <w:style w:type="paragraph" w:customStyle="1" w:styleId="Tabletitletext3">
    <w:name w:val="Table title text3"/>
    <w:basedOn w:val="Tabletext"/>
    <w:rsid w:val="008D0224"/>
    <w:pPr>
      <w:jc w:val="center"/>
    </w:pPr>
    <w:rPr>
      <w:b/>
      <w:sz w:val="20"/>
      <w:szCs w:val="20"/>
    </w:rPr>
  </w:style>
  <w:style w:type="character" w:customStyle="1" w:styleId="Heading1Char">
    <w:name w:val="Heading 1 Char"/>
    <w:basedOn w:val="DefaultParagraphFont"/>
    <w:link w:val="Heading1"/>
    <w:uiPriority w:val="9"/>
    <w:rsid w:val="00B92D78"/>
    <w:rPr>
      <w:rFonts w:ascii="Arial" w:hAnsi="Arial" w:cs="Arial"/>
      <w:b/>
      <w:bCs/>
      <w:kern w:val="32"/>
      <w:sz w:val="28"/>
      <w:szCs w:val="32"/>
    </w:rPr>
  </w:style>
  <w:style w:type="character" w:customStyle="1" w:styleId="Heading2Char">
    <w:name w:val="Heading 2 Char"/>
    <w:basedOn w:val="DefaultParagraphFont"/>
    <w:link w:val="Heading2"/>
    <w:uiPriority w:val="9"/>
    <w:rsid w:val="00380C03"/>
    <w:rPr>
      <w:rFonts w:ascii="Arial" w:hAnsi="Arial" w:cs="Arial"/>
      <w:b/>
      <w:i/>
      <w:sz w:val="24"/>
      <w:szCs w:val="24"/>
    </w:rPr>
  </w:style>
  <w:style w:type="character" w:customStyle="1" w:styleId="Heading5Char">
    <w:name w:val="Heading 5 Char"/>
    <w:aliases w:val="T.H. Char"/>
    <w:basedOn w:val="DefaultParagraphFont"/>
    <w:link w:val="Heading5"/>
    <w:rsid w:val="00476608"/>
    <w:rPr>
      <w:rFonts w:ascii="Arial" w:hAnsi="Arial" w:cs="Arial"/>
      <w:b/>
      <w:bCs/>
      <w:sz w:val="18"/>
      <w:szCs w:val="18"/>
    </w:rPr>
  </w:style>
  <w:style w:type="character" w:customStyle="1" w:styleId="Heading6Char">
    <w:name w:val="Heading 6 Char"/>
    <w:aliases w:val="T.T. Char"/>
    <w:basedOn w:val="DefaultParagraphFont"/>
    <w:link w:val="Heading6"/>
    <w:rsid w:val="008D0224"/>
    <w:rPr>
      <w:rFonts w:ascii="Arial" w:hAnsi="Arial" w:cs="Arial"/>
      <w:b/>
      <w:bCs/>
      <w:sz w:val="18"/>
      <w:szCs w:val="18"/>
    </w:rPr>
  </w:style>
  <w:style w:type="character" w:customStyle="1" w:styleId="Heading7Char">
    <w:name w:val="Heading 7 Char"/>
    <w:basedOn w:val="DefaultParagraphFont"/>
    <w:link w:val="Heading7"/>
    <w:rsid w:val="008D0224"/>
    <w:rPr>
      <w:sz w:val="24"/>
      <w:szCs w:val="24"/>
    </w:rPr>
  </w:style>
  <w:style w:type="character" w:customStyle="1" w:styleId="Heading8Char">
    <w:name w:val="Heading 8 Char"/>
    <w:aliases w:val="Report Title Char"/>
    <w:basedOn w:val="DefaultParagraphFont"/>
    <w:link w:val="Heading8"/>
    <w:rsid w:val="008D0224"/>
    <w:rPr>
      <w:i/>
      <w:iCs/>
      <w:sz w:val="24"/>
      <w:szCs w:val="24"/>
    </w:rPr>
  </w:style>
  <w:style w:type="character" w:customStyle="1" w:styleId="Heading9Char">
    <w:name w:val="Heading 9 Char"/>
    <w:aliases w:val="Agency_ Char"/>
    <w:basedOn w:val="DefaultParagraphFont"/>
    <w:link w:val="Heading9"/>
    <w:rsid w:val="008D0224"/>
    <w:rPr>
      <w:rFonts w:ascii="Arial" w:hAnsi="Arial" w:cs="Arial"/>
      <w:sz w:val="22"/>
      <w:szCs w:val="22"/>
    </w:rPr>
  </w:style>
  <w:style w:type="character" w:customStyle="1" w:styleId="DocumentMapChar">
    <w:name w:val="Document Map Char"/>
    <w:basedOn w:val="DefaultParagraphFont"/>
    <w:link w:val="DocumentMap"/>
    <w:semiHidden/>
    <w:rsid w:val="008D0224"/>
    <w:rPr>
      <w:rFonts w:ascii="Tahoma" w:hAnsi="Tahoma" w:cs="Tahoma"/>
      <w:shd w:val="clear" w:color="auto" w:fill="000080"/>
    </w:rPr>
  </w:style>
  <w:style w:type="character" w:customStyle="1" w:styleId="BalloonTextChar">
    <w:name w:val="Balloon Text Char"/>
    <w:basedOn w:val="DefaultParagraphFont"/>
    <w:link w:val="BalloonText"/>
    <w:semiHidden/>
    <w:rsid w:val="008D0224"/>
    <w:rPr>
      <w:rFonts w:ascii="Tahoma" w:hAnsi="Tahoma" w:cs="Tahoma"/>
      <w:sz w:val="16"/>
      <w:szCs w:val="16"/>
    </w:rPr>
  </w:style>
  <w:style w:type="paragraph" w:styleId="Subtitle">
    <w:name w:val="Subtitle"/>
    <w:basedOn w:val="Normal"/>
    <w:next w:val="Normal"/>
    <w:link w:val="SubtitleChar"/>
    <w:uiPriority w:val="11"/>
    <w:qFormat/>
    <w:rsid w:val="008D0224"/>
    <w:pPr>
      <w:spacing w:before="200" w:after="900"/>
      <w:jc w:val="right"/>
    </w:pPr>
    <w:rPr>
      <w:rFonts w:ascii="Calibri" w:hAnsi="Calibri"/>
      <w:i/>
      <w:iCs/>
      <w:sz w:val="24"/>
    </w:rPr>
  </w:style>
  <w:style w:type="character" w:customStyle="1" w:styleId="SubtitleChar">
    <w:name w:val="Subtitle Char"/>
    <w:basedOn w:val="DefaultParagraphFont"/>
    <w:link w:val="Subtitle"/>
    <w:uiPriority w:val="11"/>
    <w:rsid w:val="008D0224"/>
    <w:rPr>
      <w:rFonts w:ascii="Calibri" w:hAnsi="Calibri"/>
      <w:i/>
      <w:iCs/>
      <w:sz w:val="24"/>
      <w:szCs w:val="24"/>
    </w:rPr>
  </w:style>
  <w:style w:type="character" w:styleId="Strong">
    <w:name w:val="Strong"/>
    <w:basedOn w:val="DefaultParagraphFont"/>
    <w:uiPriority w:val="22"/>
    <w:qFormat/>
    <w:rsid w:val="008D0224"/>
    <w:rPr>
      <w:b/>
      <w:bCs/>
      <w:spacing w:val="0"/>
    </w:rPr>
  </w:style>
  <w:style w:type="character" w:styleId="Emphasis">
    <w:name w:val="Emphasis"/>
    <w:qFormat/>
    <w:rsid w:val="008D0224"/>
    <w:rPr>
      <w:b/>
      <w:bCs/>
      <w:i/>
      <w:iCs/>
      <w:color w:val="5A5A5A"/>
    </w:rPr>
  </w:style>
  <w:style w:type="paragraph" w:styleId="Quote">
    <w:name w:val="Quote"/>
    <w:basedOn w:val="Normal"/>
    <w:next w:val="Normal"/>
    <w:link w:val="QuoteChar"/>
    <w:uiPriority w:val="29"/>
    <w:qFormat/>
    <w:rsid w:val="008D0224"/>
    <w:rPr>
      <w:rFonts w:ascii="Cambria" w:hAnsi="Cambria"/>
      <w:i/>
      <w:iCs/>
      <w:color w:val="5A5A5A"/>
      <w:sz w:val="20"/>
      <w:szCs w:val="20"/>
    </w:rPr>
  </w:style>
  <w:style w:type="character" w:customStyle="1" w:styleId="QuoteChar">
    <w:name w:val="Quote Char"/>
    <w:basedOn w:val="DefaultParagraphFont"/>
    <w:link w:val="Quote"/>
    <w:uiPriority w:val="29"/>
    <w:rsid w:val="008D0224"/>
    <w:rPr>
      <w:rFonts w:ascii="Cambria" w:hAnsi="Cambria"/>
      <w:i/>
      <w:iCs/>
      <w:color w:val="5A5A5A"/>
    </w:rPr>
  </w:style>
  <w:style w:type="paragraph" w:styleId="IntenseQuote">
    <w:name w:val="Intense Quote"/>
    <w:basedOn w:val="Normal"/>
    <w:next w:val="Normal"/>
    <w:link w:val="IntenseQuoteChar"/>
    <w:uiPriority w:val="30"/>
    <w:qFormat/>
    <w:rsid w:val="008D022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rPr>
  </w:style>
  <w:style w:type="character" w:customStyle="1" w:styleId="IntenseQuoteChar">
    <w:name w:val="Intense Quote Char"/>
    <w:basedOn w:val="DefaultParagraphFont"/>
    <w:link w:val="IntenseQuote"/>
    <w:uiPriority w:val="30"/>
    <w:rsid w:val="008D0224"/>
    <w:rPr>
      <w:rFonts w:ascii="Cambria" w:hAnsi="Cambria"/>
      <w:i/>
      <w:iCs/>
      <w:color w:val="FFFFFF"/>
      <w:sz w:val="24"/>
      <w:szCs w:val="24"/>
      <w:shd w:val="clear" w:color="auto" w:fill="4F81BD"/>
    </w:rPr>
  </w:style>
  <w:style w:type="character" w:styleId="SubtleEmphasis">
    <w:name w:val="Subtle Emphasis"/>
    <w:uiPriority w:val="19"/>
    <w:qFormat/>
    <w:rsid w:val="008D0224"/>
    <w:rPr>
      <w:i/>
      <w:iCs/>
      <w:color w:val="5A5A5A"/>
    </w:rPr>
  </w:style>
  <w:style w:type="character" w:styleId="IntenseEmphasis">
    <w:name w:val="Intense Emphasis"/>
    <w:uiPriority w:val="21"/>
    <w:qFormat/>
    <w:rsid w:val="008D0224"/>
    <w:rPr>
      <w:b/>
      <w:bCs/>
      <w:i/>
      <w:iCs/>
      <w:color w:val="4F81BD"/>
      <w:sz w:val="22"/>
      <w:szCs w:val="22"/>
    </w:rPr>
  </w:style>
  <w:style w:type="character" w:styleId="SubtleReference">
    <w:name w:val="Subtle Reference"/>
    <w:uiPriority w:val="31"/>
    <w:qFormat/>
    <w:rsid w:val="008D0224"/>
    <w:rPr>
      <w:color w:val="auto"/>
      <w:u w:val="single" w:color="9BBB59"/>
    </w:rPr>
  </w:style>
  <w:style w:type="character" w:styleId="IntenseReference">
    <w:name w:val="Intense Reference"/>
    <w:basedOn w:val="DefaultParagraphFont"/>
    <w:uiPriority w:val="32"/>
    <w:qFormat/>
    <w:rsid w:val="008D0224"/>
    <w:rPr>
      <w:b/>
      <w:bCs/>
      <w:color w:val="76923C"/>
      <w:u w:val="single" w:color="9BBB59"/>
    </w:rPr>
  </w:style>
  <w:style w:type="character" w:styleId="BookTitle">
    <w:name w:val="Book Title"/>
    <w:basedOn w:val="DefaultParagraphFont"/>
    <w:uiPriority w:val="33"/>
    <w:qFormat/>
    <w:rsid w:val="008D022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D0224"/>
    <w:pPr>
      <w:keepNext w:val="0"/>
      <w:numPr>
        <w:numId w:val="0"/>
      </w:numPr>
      <w:pBdr>
        <w:bottom w:val="single" w:sz="12" w:space="1" w:color="365F91"/>
      </w:pBdr>
      <w:tabs>
        <w:tab w:val="num" w:pos="720"/>
      </w:tabs>
      <w:spacing w:before="600" w:after="80"/>
      <w:ind w:left="720" w:hanging="360"/>
      <w:outlineLvl w:val="9"/>
    </w:pPr>
    <w:rPr>
      <w:rFonts w:ascii="Cambria" w:hAnsi="Cambria" w:cs="Times New Roman"/>
      <w:kern w:val="0"/>
      <w:szCs w:val="24"/>
      <w:lang w:bidi="en-US"/>
    </w:rPr>
  </w:style>
  <w:style w:type="character" w:customStyle="1" w:styleId="CommentSubjectChar">
    <w:name w:val="Comment Subject Char"/>
    <w:basedOn w:val="CommentTextChar"/>
    <w:link w:val="CommentSubject"/>
    <w:semiHidden/>
    <w:rsid w:val="008D0224"/>
    <w:rPr>
      <w:b/>
      <w:bCs/>
      <w:lang w:val="en-US" w:eastAsia="en-US" w:bidi="ar-SA"/>
    </w:rPr>
  </w:style>
  <w:style w:type="character" w:customStyle="1" w:styleId="FooterChar">
    <w:name w:val="Footer Char"/>
    <w:basedOn w:val="DefaultParagraphFont"/>
    <w:link w:val="Footer"/>
    <w:uiPriority w:val="99"/>
    <w:rsid w:val="006F1181"/>
    <w:rPr>
      <w:sz w:val="22"/>
      <w:szCs w:val="24"/>
    </w:rPr>
  </w:style>
  <w:style w:type="paragraph" w:styleId="List">
    <w:name w:val="List"/>
    <w:basedOn w:val="Normal"/>
    <w:link w:val="ListChar"/>
    <w:rsid w:val="006F1181"/>
    <w:pPr>
      <w:jc w:val="center"/>
    </w:pPr>
    <w:rPr>
      <w:b/>
    </w:rPr>
  </w:style>
  <w:style w:type="character" w:customStyle="1" w:styleId="ListChar">
    <w:name w:val="List Char"/>
    <w:basedOn w:val="DefaultParagraphFont"/>
    <w:link w:val="List"/>
    <w:rsid w:val="006F1181"/>
    <w:rPr>
      <w:b/>
      <w:sz w:val="22"/>
      <w:szCs w:val="24"/>
    </w:rPr>
  </w:style>
  <w:style w:type="character" w:customStyle="1" w:styleId="BodyText3Char">
    <w:name w:val="Body Text 3 Char"/>
    <w:basedOn w:val="DefaultParagraphFont"/>
    <w:link w:val="BodyText3"/>
    <w:rsid w:val="006F1181"/>
    <w:rPr>
      <w:sz w:val="16"/>
      <w:szCs w:val="16"/>
    </w:rPr>
  </w:style>
  <w:style w:type="character" w:customStyle="1" w:styleId="BodyText2Char">
    <w:name w:val="Body Text 2 Char"/>
    <w:basedOn w:val="DefaultParagraphFont"/>
    <w:link w:val="BodyText2"/>
    <w:rsid w:val="006F1181"/>
    <w:rPr>
      <w:sz w:val="22"/>
      <w:szCs w:val="24"/>
    </w:rPr>
  </w:style>
  <w:style w:type="paragraph" w:styleId="BodyTextIndent">
    <w:name w:val="Body Text Indent"/>
    <w:basedOn w:val="Normal"/>
    <w:link w:val="BodyTextIndentChar"/>
    <w:rsid w:val="006F1181"/>
    <w:pPr>
      <w:ind w:left="456"/>
    </w:pPr>
    <w:rPr>
      <w:sz w:val="24"/>
    </w:rPr>
  </w:style>
  <w:style w:type="character" w:customStyle="1" w:styleId="BodyTextIndentChar">
    <w:name w:val="Body Text Indent Char"/>
    <w:basedOn w:val="DefaultParagraphFont"/>
    <w:link w:val="BodyTextIndent"/>
    <w:rsid w:val="006F1181"/>
    <w:rPr>
      <w:sz w:val="24"/>
      <w:szCs w:val="24"/>
    </w:rPr>
  </w:style>
  <w:style w:type="paragraph" w:styleId="BodyTextIndent2">
    <w:name w:val="Body Text Indent 2"/>
    <w:basedOn w:val="Normal"/>
    <w:link w:val="BodyTextIndent2Char"/>
    <w:rsid w:val="006F1181"/>
    <w:pPr>
      <w:ind w:left="798"/>
    </w:pPr>
    <w:rPr>
      <w:sz w:val="24"/>
    </w:rPr>
  </w:style>
  <w:style w:type="character" w:customStyle="1" w:styleId="BodyTextIndent2Char">
    <w:name w:val="Body Text Indent 2 Char"/>
    <w:basedOn w:val="DefaultParagraphFont"/>
    <w:link w:val="BodyTextIndent2"/>
    <w:rsid w:val="006F1181"/>
    <w:rPr>
      <w:sz w:val="24"/>
      <w:szCs w:val="24"/>
    </w:rPr>
  </w:style>
  <w:style w:type="paragraph" w:customStyle="1" w:styleId="BulletedText">
    <w:name w:val="BulletedText"/>
    <w:basedOn w:val="Normal"/>
    <w:rsid w:val="006F1181"/>
    <w:pPr>
      <w:tabs>
        <w:tab w:val="num" w:pos="1440"/>
      </w:tabs>
      <w:ind w:left="1440" w:hanging="360"/>
    </w:pPr>
  </w:style>
  <w:style w:type="paragraph" w:customStyle="1" w:styleId="ContentHeading">
    <w:name w:val="Content Heading"/>
    <w:basedOn w:val="Heading1"/>
    <w:rsid w:val="006F1181"/>
    <w:pPr>
      <w:keepNext w:val="0"/>
      <w:widowControl w:val="0"/>
      <w:numPr>
        <w:numId w:val="0"/>
      </w:numPr>
      <w:spacing w:before="240" w:after="60"/>
    </w:pPr>
  </w:style>
  <w:style w:type="paragraph" w:customStyle="1" w:styleId="FigureParagraph">
    <w:name w:val="Figure Paragraph"/>
    <w:basedOn w:val="Normal"/>
    <w:rsid w:val="006F1181"/>
    <w:pPr>
      <w:keepNext/>
      <w:spacing w:before="480" w:after="480"/>
    </w:pPr>
  </w:style>
  <w:style w:type="paragraph" w:customStyle="1" w:styleId="PhotographLabel">
    <w:name w:val="Photograph Label"/>
    <w:basedOn w:val="Caption"/>
    <w:rsid w:val="006F1181"/>
  </w:style>
  <w:style w:type="paragraph" w:customStyle="1" w:styleId="Heading51">
    <w:name w:val="Heading 51"/>
    <w:basedOn w:val="Normal"/>
    <w:rsid w:val="006F1181"/>
    <w:pPr>
      <w:widowControl w:val="0"/>
      <w:tabs>
        <w:tab w:val="left" w:pos="-1080"/>
        <w:tab w:val="left" w:pos="-720"/>
        <w:tab w:val="left" w:pos="0"/>
        <w:tab w:val="left" w:pos="1440"/>
        <w:tab w:val="left" w:pos="2160"/>
        <w:tab w:val="left" w:pos="2670"/>
        <w:tab w:val="left" w:pos="3600"/>
        <w:tab w:val="left" w:pos="4320"/>
        <w:tab w:val="left" w:pos="5040"/>
        <w:tab w:val="left" w:pos="540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szCs w:val="20"/>
    </w:rPr>
  </w:style>
  <w:style w:type="paragraph" w:customStyle="1" w:styleId="TableCaption">
    <w:name w:val="Table Caption"/>
    <w:basedOn w:val="Normal"/>
    <w:rsid w:val="006F1181"/>
    <w:rPr>
      <w:rFonts w:ascii="Times" w:hAnsi="Times"/>
      <w:b/>
      <w:color w:val="000000"/>
    </w:rPr>
  </w:style>
  <w:style w:type="paragraph" w:customStyle="1" w:styleId="Table1">
    <w:name w:val="Table 1."/>
    <w:basedOn w:val="TableofFigures"/>
    <w:rsid w:val="006F1181"/>
    <w:pPr>
      <w:tabs>
        <w:tab w:val="num" w:pos="1080"/>
      </w:tabs>
      <w:ind w:left="360" w:hanging="360"/>
    </w:pPr>
    <w:rPr>
      <w:b/>
      <w:sz w:val="24"/>
    </w:rPr>
  </w:style>
  <w:style w:type="paragraph" w:customStyle="1" w:styleId="Figures3">
    <w:name w:val="Figures 3"/>
    <w:basedOn w:val="Normal"/>
    <w:rsid w:val="006F1181"/>
    <w:pPr>
      <w:tabs>
        <w:tab w:val="num" w:pos="360"/>
      </w:tabs>
      <w:jc w:val="center"/>
    </w:pPr>
    <w:rPr>
      <w:b/>
    </w:rPr>
  </w:style>
  <w:style w:type="paragraph" w:styleId="Closing">
    <w:name w:val="Closing"/>
    <w:basedOn w:val="Normal"/>
    <w:link w:val="ClosingChar"/>
    <w:rsid w:val="006F1181"/>
    <w:pPr>
      <w:ind w:left="4320"/>
    </w:pPr>
  </w:style>
  <w:style w:type="character" w:customStyle="1" w:styleId="ClosingChar">
    <w:name w:val="Closing Char"/>
    <w:basedOn w:val="DefaultParagraphFont"/>
    <w:link w:val="Closing"/>
    <w:rsid w:val="006F1181"/>
    <w:rPr>
      <w:sz w:val="22"/>
      <w:szCs w:val="24"/>
    </w:rPr>
  </w:style>
  <w:style w:type="paragraph" w:customStyle="1" w:styleId="Figure">
    <w:name w:val="Figure"/>
    <w:basedOn w:val="Figures3"/>
    <w:rsid w:val="006F1181"/>
    <w:pPr>
      <w:numPr>
        <w:numId w:val="18"/>
      </w:numPr>
    </w:pPr>
  </w:style>
  <w:style w:type="paragraph" w:customStyle="1" w:styleId="Table">
    <w:name w:val="Table"/>
    <w:basedOn w:val="Normal"/>
    <w:rsid w:val="006F1181"/>
    <w:pPr>
      <w:keepNext/>
      <w:keepLines/>
      <w:numPr>
        <w:numId w:val="19"/>
      </w:numPr>
    </w:pPr>
  </w:style>
  <w:style w:type="paragraph" w:customStyle="1" w:styleId="Figures">
    <w:name w:val="Figures"/>
    <w:basedOn w:val="Normal"/>
    <w:rsid w:val="006F1181"/>
    <w:pPr>
      <w:numPr>
        <w:numId w:val="20"/>
      </w:numPr>
      <w:tabs>
        <w:tab w:val="clear" w:pos="3930"/>
      </w:tabs>
      <w:ind w:left="360"/>
      <w:jc w:val="center"/>
    </w:pPr>
    <w:rPr>
      <w:rFonts w:ascii="Arial" w:hAnsi="Arial"/>
      <w:b/>
      <w:sz w:val="20"/>
    </w:rPr>
  </w:style>
  <w:style w:type="character" w:customStyle="1" w:styleId="NoteHeadingChar">
    <w:name w:val="Note Heading Char"/>
    <w:basedOn w:val="DefaultParagraphFont"/>
    <w:link w:val="NoteHeading"/>
    <w:rsid w:val="006F1181"/>
    <w:rPr>
      <w:sz w:val="22"/>
      <w:szCs w:val="24"/>
    </w:rPr>
  </w:style>
  <w:style w:type="paragraph" w:customStyle="1" w:styleId="TablesB">
    <w:name w:val="Tables B"/>
    <w:basedOn w:val="Normal"/>
    <w:rsid w:val="006F1181"/>
    <w:pPr>
      <w:numPr>
        <w:numId w:val="21"/>
      </w:numPr>
      <w:jc w:val="center"/>
    </w:pPr>
    <w:rPr>
      <w:b/>
    </w:rPr>
  </w:style>
  <w:style w:type="paragraph" w:customStyle="1" w:styleId="Style1">
    <w:name w:val="Style1"/>
    <w:basedOn w:val="Heading8"/>
    <w:rsid w:val="006F1181"/>
    <w:pPr>
      <w:keepNext/>
      <w:autoSpaceDE w:val="0"/>
      <w:autoSpaceDN w:val="0"/>
      <w:adjustRightInd w:val="0"/>
      <w:spacing w:before="0" w:after="0"/>
      <w:jc w:val="right"/>
    </w:pPr>
    <w:rPr>
      <w:rFonts w:ascii="Arial" w:hAnsi="Arial" w:cs="Arial"/>
      <w:b/>
      <w:i w:val="0"/>
      <w:iCs w:val="0"/>
      <w:color w:val="000000"/>
      <w:sz w:val="44"/>
      <w:szCs w:val="20"/>
    </w:rPr>
  </w:style>
  <w:style w:type="paragraph" w:customStyle="1" w:styleId="StyleHeading822ptNotBoldRightLeft0Firstline0">
    <w:name w:val="Style Heading 8 + 22 pt Not Bold Right Left:  0&quot; First line:  0&quot;"/>
    <w:basedOn w:val="Heading8"/>
    <w:rsid w:val="006F1181"/>
    <w:pPr>
      <w:keepNext/>
      <w:autoSpaceDE w:val="0"/>
      <w:autoSpaceDN w:val="0"/>
      <w:adjustRightInd w:val="0"/>
      <w:spacing w:before="0" w:after="0"/>
      <w:jc w:val="right"/>
    </w:pPr>
    <w:rPr>
      <w:rFonts w:ascii="Arial" w:hAnsi="Arial"/>
      <w:b/>
      <w:i w:val="0"/>
      <w:iCs w:val="0"/>
      <w:color w:val="000000"/>
      <w:sz w:val="44"/>
      <w:szCs w:val="20"/>
    </w:rPr>
  </w:style>
  <w:style w:type="paragraph" w:customStyle="1" w:styleId="Style2">
    <w:name w:val="Style2"/>
    <w:basedOn w:val="Heading9"/>
    <w:rsid w:val="006F1181"/>
    <w:pPr>
      <w:keepNext/>
      <w:autoSpaceDE w:val="0"/>
      <w:autoSpaceDN w:val="0"/>
      <w:adjustRightInd w:val="0"/>
      <w:spacing w:before="0" w:after="0"/>
      <w:jc w:val="right"/>
    </w:pPr>
    <w:rPr>
      <w:iCs/>
      <w:color w:val="000000"/>
      <w:sz w:val="28"/>
      <w:szCs w:val="20"/>
    </w:rPr>
  </w:style>
  <w:style w:type="character" w:customStyle="1" w:styleId="TableTables20Char">
    <w:name w:val="Table_Tables 2.0 Char"/>
    <w:basedOn w:val="DefaultParagraphFont"/>
    <w:link w:val="TableTables20"/>
    <w:rsid w:val="006F1181"/>
    <w:rPr>
      <w:b/>
      <w:bCs/>
      <w:sz w:val="22"/>
      <w:szCs w:val="24"/>
    </w:rPr>
  </w:style>
  <w:style w:type="paragraph" w:customStyle="1" w:styleId="TableFigures20">
    <w:name w:val="Table_Figures_2.0"/>
    <w:basedOn w:val="Normal"/>
    <w:link w:val="TableFigures20Char"/>
    <w:rsid w:val="006F1181"/>
    <w:pPr>
      <w:widowControl w:val="0"/>
      <w:numPr>
        <w:numId w:val="22"/>
      </w:numPr>
      <w:autoSpaceDE w:val="0"/>
      <w:autoSpaceDN w:val="0"/>
      <w:adjustRightInd w:val="0"/>
      <w:ind w:left="432"/>
      <w:jc w:val="center"/>
    </w:pPr>
    <w:rPr>
      <w:b/>
      <w:szCs w:val="22"/>
    </w:rPr>
  </w:style>
  <w:style w:type="character" w:customStyle="1" w:styleId="TableFigures20Char">
    <w:name w:val="Table_Figures_2.0 Char"/>
    <w:basedOn w:val="DefaultParagraphFont"/>
    <w:link w:val="TableFigures20"/>
    <w:rsid w:val="006F1181"/>
    <w:rPr>
      <w:b/>
      <w:sz w:val="22"/>
      <w:szCs w:val="22"/>
    </w:rPr>
  </w:style>
  <w:style w:type="paragraph" w:customStyle="1" w:styleId="xl31">
    <w:name w:val="xl31"/>
    <w:basedOn w:val="Normal"/>
    <w:rsid w:val="006F1181"/>
    <w:pPr>
      <w:pBdr>
        <w:top w:val="single" w:sz="4" w:space="0" w:color="auto"/>
      </w:pBdr>
      <w:spacing w:before="100" w:beforeAutospacing="1" w:after="100" w:afterAutospacing="1"/>
    </w:pPr>
    <w:rPr>
      <w:rFonts w:ascii="Arial" w:eastAsia="Arial Unicode MS" w:hAnsi="Arial" w:cs="Arial"/>
      <w:b/>
      <w:bCs/>
      <w:sz w:val="24"/>
    </w:rPr>
  </w:style>
  <w:style w:type="paragraph" w:customStyle="1" w:styleId="TableHeading">
    <w:name w:val="Table Heading"/>
    <w:basedOn w:val="TableText0"/>
    <w:rsid w:val="006F1181"/>
    <w:pPr>
      <w:spacing w:before="0" w:after="0"/>
      <w:jc w:val="center"/>
    </w:pPr>
    <w:rPr>
      <w:b/>
      <w:szCs w:val="20"/>
    </w:rPr>
  </w:style>
  <w:style w:type="paragraph" w:customStyle="1" w:styleId="TableFootnote">
    <w:name w:val="Table Footnote"/>
    <w:basedOn w:val="BodyText"/>
    <w:link w:val="TableFootnoteChar"/>
    <w:rsid w:val="006F118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bCs/>
      <w:sz w:val="18"/>
      <w:szCs w:val="24"/>
    </w:rPr>
  </w:style>
  <w:style w:type="character" w:customStyle="1" w:styleId="TableFootnoteChar">
    <w:name w:val="Table Footnote Char"/>
    <w:basedOn w:val="BodyTextChar"/>
    <w:link w:val="TableFootnote"/>
    <w:rsid w:val="006F1181"/>
    <w:rPr>
      <w:rFonts w:ascii="Arial" w:hAnsi="Arial"/>
      <w:bCs/>
      <w:sz w:val="18"/>
      <w:szCs w:val="24"/>
    </w:rPr>
  </w:style>
  <w:style w:type="paragraph" w:styleId="List2">
    <w:name w:val="List 2"/>
    <w:basedOn w:val="Normal"/>
    <w:rsid w:val="006F1181"/>
    <w:pPr>
      <w:ind w:left="720" w:hanging="360"/>
    </w:pPr>
  </w:style>
  <w:style w:type="character" w:customStyle="1" w:styleId="TableFigures20CharChar">
    <w:name w:val="Table_Figures_2.0 Char Char"/>
    <w:basedOn w:val="DefaultParagraphFont"/>
    <w:rsid w:val="006F1181"/>
    <w:rPr>
      <w:b/>
      <w:sz w:val="22"/>
      <w:szCs w:val="22"/>
      <w:lang w:val="en-US" w:eastAsia="en-US" w:bidi="ar-SA"/>
    </w:rPr>
  </w:style>
  <w:style w:type="character" w:customStyle="1" w:styleId="TableTables20CharChar">
    <w:name w:val="Table_Tables 2.0 Char Char"/>
    <w:basedOn w:val="DefaultParagraphFont"/>
    <w:rsid w:val="006F1181"/>
    <w:rPr>
      <w:b/>
      <w:bCs/>
      <w:sz w:val="22"/>
      <w:szCs w:val="24"/>
      <w:lang w:val="en-US" w:eastAsia="en-US" w:bidi="ar-SA"/>
    </w:rPr>
  </w:style>
  <w:style w:type="paragraph" w:customStyle="1" w:styleId="StyleFiguresLeft004Firstline0">
    <w:name w:val="Style Figures + Left:  0.04&quot; First line:  0&quot;"/>
    <w:basedOn w:val="Figures"/>
    <w:next w:val="Figures"/>
    <w:rsid w:val="006F1181"/>
    <w:pPr>
      <w:ind w:left="57" w:firstLine="0"/>
    </w:pPr>
    <w:rPr>
      <w:bCs/>
      <w:szCs w:val="20"/>
    </w:rPr>
  </w:style>
  <w:style w:type="paragraph" w:styleId="ListBullet4">
    <w:name w:val="List Bullet 4"/>
    <w:basedOn w:val="Normal"/>
    <w:rsid w:val="006F1181"/>
    <w:pPr>
      <w:numPr>
        <w:numId w:val="23"/>
      </w:numPr>
    </w:pPr>
  </w:style>
  <w:style w:type="paragraph" w:customStyle="1" w:styleId="TableFigures30">
    <w:name w:val="Table_Figures_3.0"/>
    <w:basedOn w:val="TableFigures20"/>
    <w:rsid w:val="006F1181"/>
    <w:pPr>
      <w:numPr>
        <w:numId w:val="24"/>
      </w:numPr>
      <w:tabs>
        <w:tab w:val="clear" w:pos="3132"/>
        <w:tab w:val="num" w:pos="360"/>
      </w:tabs>
      <w:ind w:left="360" w:hanging="360"/>
    </w:pPr>
    <w:rPr>
      <w:rFonts w:ascii="Arial" w:hAnsi="Arial"/>
      <w:sz w:val="20"/>
    </w:rPr>
  </w:style>
  <w:style w:type="paragraph" w:customStyle="1" w:styleId="Appendix3a">
    <w:name w:val="Appendix3a"/>
    <w:rsid w:val="006F1181"/>
    <w:pPr>
      <w:numPr>
        <w:ilvl w:val="2"/>
        <w:numId w:val="25"/>
      </w:numPr>
      <w:spacing w:before="240" w:after="60"/>
    </w:pPr>
    <w:rPr>
      <w:rFonts w:cs="Arial"/>
      <w:b/>
      <w:bCs/>
      <w:sz w:val="22"/>
    </w:rPr>
  </w:style>
  <w:style w:type="paragraph" w:styleId="Bibliography">
    <w:name w:val="Bibliography"/>
    <w:basedOn w:val="Normal"/>
    <w:next w:val="Normal"/>
    <w:uiPriority w:val="37"/>
    <w:semiHidden/>
    <w:unhideWhenUsed/>
    <w:rsid w:val="00193A85"/>
  </w:style>
  <w:style w:type="paragraph" w:styleId="BodyTextFirstIndent">
    <w:name w:val="Body Text First Indent"/>
    <w:basedOn w:val="BodyText"/>
    <w:link w:val="BodyTextFirstIndentChar"/>
    <w:rsid w:val="00193A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rPr>
      <w:szCs w:val="24"/>
    </w:rPr>
  </w:style>
  <w:style w:type="character" w:customStyle="1" w:styleId="BodyTextFirstIndentChar">
    <w:name w:val="Body Text First Indent Char"/>
    <w:basedOn w:val="BodyTextChar"/>
    <w:link w:val="BodyTextFirstIndent"/>
    <w:rsid w:val="00193A85"/>
    <w:rPr>
      <w:sz w:val="22"/>
      <w:szCs w:val="24"/>
    </w:rPr>
  </w:style>
  <w:style w:type="paragraph" w:styleId="BodyTextFirstIndent2">
    <w:name w:val="Body Text First Indent 2"/>
    <w:basedOn w:val="BodyTextIndent"/>
    <w:link w:val="BodyTextFirstIndent2Char"/>
    <w:rsid w:val="00193A85"/>
    <w:pPr>
      <w:spacing w:after="120"/>
      <w:ind w:left="360" w:firstLine="210"/>
    </w:pPr>
    <w:rPr>
      <w:sz w:val="22"/>
    </w:rPr>
  </w:style>
  <w:style w:type="character" w:customStyle="1" w:styleId="BodyTextFirstIndent2Char">
    <w:name w:val="Body Text First Indent 2 Char"/>
    <w:basedOn w:val="BodyTextIndentChar"/>
    <w:link w:val="BodyTextFirstIndent2"/>
    <w:rsid w:val="00193A85"/>
    <w:rPr>
      <w:sz w:val="22"/>
      <w:szCs w:val="24"/>
    </w:rPr>
  </w:style>
  <w:style w:type="paragraph" w:styleId="Date">
    <w:name w:val="Date"/>
    <w:basedOn w:val="Normal"/>
    <w:next w:val="Normal"/>
    <w:link w:val="DateChar"/>
    <w:rsid w:val="00193A85"/>
  </w:style>
  <w:style w:type="character" w:customStyle="1" w:styleId="DateChar">
    <w:name w:val="Date Char"/>
    <w:basedOn w:val="DefaultParagraphFont"/>
    <w:link w:val="Date"/>
    <w:rsid w:val="00193A85"/>
    <w:rPr>
      <w:sz w:val="22"/>
      <w:szCs w:val="24"/>
    </w:rPr>
  </w:style>
  <w:style w:type="paragraph" w:styleId="E-mailSignature">
    <w:name w:val="E-mail Signature"/>
    <w:basedOn w:val="Normal"/>
    <w:link w:val="E-mailSignatureChar"/>
    <w:rsid w:val="00193A85"/>
  </w:style>
  <w:style w:type="character" w:customStyle="1" w:styleId="E-mailSignatureChar">
    <w:name w:val="E-mail Signature Char"/>
    <w:basedOn w:val="DefaultParagraphFont"/>
    <w:link w:val="E-mailSignature"/>
    <w:rsid w:val="00193A85"/>
    <w:rPr>
      <w:sz w:val="22"/>
      <w:szCs w:val="24"/>
    </w:rPr>
  </w:style>
  <w:style w:type="paragraph" w:styleId="EnvelopeAddress">
    <w:name w:val="envelope address"/>
    <w:basedOn w:val="Normal"/>
    <w:rsid w:val="00193A85"/>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193A85"/>
    <w:rPr>
      <w:rFonts w:ascii="Cambria" w:hAnsi="Cambria"/>
      <w:sz w:val="20"/>
      <w:szCs w:val="20"/>
    </w:rPr>
  </w:style>
  <w:style w:type="paragraph" w:styleId="HTMLAddress">
    <w:name w:val="HTML Address"/>
    <w:basedOn w:val="Normal"/>
    <w:link w:val="HTMLAddressChar"/>
    <w:rsid w:val="00193A85"/>
    <w:rPr>
      <w:i/>
      <w:iCs/>
    </w:rPr>
  </w:style>
  <w:style w:type="character" w:customStyle="1" w:styleId="HTMLAddressChar">
    <w:name w:val="HTML Address Char"/>
    <w:basedOn w:val="DefaultParagraphFont"/>
    <w:link w:val="HTMLAddress"/>
    <w:rsid w:val="00193A85"/>
    <w:rPr>
      <w:i/>
      <w:iCs/>
      <w:sz w:val="22"/>
      <w:szCs w:val="24"/>
    </w:rPr>
  </w:style>
  <w:style w:type="paragraph" w:styleId="HTMLPreformatted">
    <w:name w:val="HTML Preformatted"/>
    <w:basedOn w:val="Normal"/>
    <w:link w:val="HTMLPreformattedChar"/>
    <w:rsid w:val="00193A85"/>
    <w:rPr>
      <w:rFonts w:ascii="Courier New" w:hAnsi="Courier New" w:cs="Courier New"/>
      <w:sz w:val="20"/>
      <w:szCs w:val="20"/>
    </w:rPr>
  </w:style>
  <w:style w:type="character" w:customStyle="1" w:styleId="HTMLPreformattedChar">
    <w:name w:val="HTML Preformatted Char"/>
    <w:basedOn w:val="DefaultParagraphFont"/>
    <w:link w:val="HTMLPreformatted"/>
    <w:rsid w:val="00193A85"/>
    <w:rPr>
      <w:rFonts w:ascii="Courier New" w:hAnsi="Courier New" w:cs="Courier New"/>
    </w:rPr>
  </w:style>
  <w:style w:type="paragraph" w:styleId="Index1">
    <w:name w:val="index 1"/>
    <w:basedOn w:val="Normal"/>
    <w:next w:val="Normal"/>
    <w:autoRedefine/>
    <w:rsid w:val="00193A85"/>
    <w:pPr>
      <w:ind w:left="220" w:hanging="220"/>
    </w:pPr>
  </w:style>
  <w:style w:type="paragraph" w:styleId="Index2">
    <w:name w:val="index 2"/>
    <w:basedOn w:val="Normal"/>
    <w:next w:val="Normal"/>
    <w:autoRedefine/>
    <w:rsid w:val="00193A85"/>
    <w:pPr>
      <w:ind w:left="440" w:hanging="220"/>
    </w:pPr>
  </w:style>
  <w:style w:type="paragraph" w:styleId="Index3">
    <w:name w:val="index 3"/>
    <w:basedOn w:val="Normal"/>
    <w:next w:val="Normal"/>
    <w:autoRedefine/>
    <w:rsid w:val="00193A85"/>
    <w:pPr>
      <w:ind w:left="660" w:hanging="220"/>
    </w:pPr>
  </w:style>
  <w:style w:type="paragraph" w:styleId="Index4">
    <w:name w:val="index 4"/>
    <w:basedOn w:val="Normal"/>
    <w:next w:val="Normal"/>
    <w:autoRedefine/>
    <w:rsid w:val="00193A85"/>
    <w:pPr>
      <w:ind w:left="880" w:hanging="220"/>
    </w:pPr>
  </w:style>
  <w:style w:type="paragraph" w:styleId="Index5">
    <w:name w:val="index 5"/>
    <w:basedOn w:val="Normal"/>
    <w:next w:val="Normal"/>
    <w:autoRedefine/>
    <w:rsid w:val="00193A85"/>
    <w:pPr>
      <w:ind w:left="1100" w:hanging="220"/>
    </w:pPr>
  </w:style>
  <w:style w:type="paragraph" w:styleId="Index6">
    <w:name w:val="index 6"/>
    <w:basedOn w:val="Normal"/>
    <w:next w:val="Normal"/>
    <w:autoRedefine/>
    <w:rsid w:val="00193A85"/>
    <w:pPr>
      <w:ind w:left="1320" w:hanging="220"/>
    </w:pPr>
  </w:style>
  <w:style w:type="paragraph" w:styleId="Index7">
    <w:name w:val="index 7"/>
    <w:basedOn w:val="Normal"/>
    <w:next w:val="Normal"/>
    <w:autoRedefine/>
    <w:rsid w:val="00193A85"/>
    <w:pPr>
      <w:ind w:left="1540" w:hanging="220"/>
    </w:pPr>
  </w:style>
  <w:style w:type="paragraph" w:styleId="Index8">
    <w:name w:val="index 8"/>
    <w:basedOn w:val="Normal"/>
    <w:next w:val="Normal"/>
    <w:autoRedefine/>
    <w:rsid w:val="00193A85"/>
    <w:pPr>
      <w:ind w:left="1760" w:hanging="220"/>
    </w:pPr>
  </w:style>
  <w:style w:type="paragraph" w:styleId="Index9">
    <w:name w:val="index 9"/>
    <w:basedOn w:val="Normal"/>
    <w:next w:val="Normal"/>
    <w:autoRedefine/>
    <w:rsid w:val="00193A85"/>
    <w:pPr>
      <w:ind w:left="1980" w:hanging="220"/>
    </w:pPr>
  </w:style>
  <w:style w:type="paragraph" w:styleId="IndexHeading">
    <w:name w:val="index heading"/>
    <w:basedOn w:val="Normal"/>
    <w:next w:val="Index1"/>
    <w:rsid w:val="00193A85"/>
    <w:rPr>
      <w:rFonts w:ascii="Cambria" w:hAnsi="Cambria"/>
      <w:b/>
      <w:bCs/>
    </w:rPr>
  </w:style>
  <w:style w:type="paragraph" w:styleId="List3">
    <w:name w:val="List 3"/>
    <w:basedOn w:val="Normal"/>
    <w:rsid w:val="00193A85"/>
    <w:pPr>
      <w:ind w:left="1080" w:hanging="360"/>
      <w:contextualSpacing/>
    </w:pPr>
  </w:style>
  <w:style w:type="paragraph" w:styleId="List4">
    <w:name w:val="List 4"/>
    <w:basedOn w:val="Normal"/>
    <w:rsid w:val="00193A85"/>
    <w:pPr>
      <w:ind w:left="1440" w:hanging="360"/>
      <w:contextualSpacing/>
    </w:pPr>
  </w:style>
  <w:style w:type="paragraph" w:styleId="List5">
    <w:name w:val="List 5"/>
    <w:basedOn w:val="Normal"/>
    <w:rsid w:val="00193A85"/>
    <w:pPr>
      <w:ind w:left="1800" w:hanging="360"/>
      <w:contextualSpacing/>
    </w:pPr>
  </w:style>
  <w:style w:type="paragraph" w:styleId="ListBullet">
    <w:name w:val="List Bullet"/>
    <w:basedOn w:val="Normal"/>
    <w:rsid w:val="00193A85"/>
    <w:pPr>
      <w:numPr>
        <w:numId w:val="26"/>
      </w:numPr>
      <w:contextualSpacing/>
    </w:pPr>
  </w:style>
  <w:style w:type="paragraph" w:styleId="ListBullet2">
    <w:name w:val="List Bullet 2"/>
    <w:basedOn w:val="Normal"/>
    <w:rsid w:val="00193A85"/>
    <w:pPr>
      <w:numPr>
        <w:numId w:val="27"/>
      </w:numPr>
      <w:contextualSpacing/>
    </w:pPr>
  </w:style>
  <w:style w:type="paragraph" w:styleId="ListBullet3">
    <w:name w:val="List Bullet 3"/>
    <w:basedOn w:val="Normal"/>
    <w:rsid w:val="00193A85"/>
    <w:pPr>
      <w:numPr>
        <w:numId w:val="28"/>
      </w:numPr>
      <w:contextualSpacing/>
    </w:pPr>
  </w:style>
  <w:style w:type="paragraph" w:styleId="ListBullet5">
    <w:name w:val="List Bullet 5"/>
    <w:basedOn w:val="Normal"/>
    <w:rsid w:val="00193A85"/>
    <w:pPr>
      <w:numPr>
        <w:numId w:val="29"/>
      </w:numPr>
      <w:contextualSpacing/>
    </w:pPr>
  </w:style>
  <w:style w:type="paragraph" w:styleId="ListContinue">
    <w:name w:val="List Continue"/>
    <w:basedOn w:val="Normal"/>
    <w:rsid w:val="00193A85"/>
    <w:pPr>
      <w:spacing w:after="120"/>
      <w:ind w:left="360"/>
      <w:contextualSpacing/>
    </w:pPr>
  </w:style>
  <w:style w:type="paragraph" w:styleId="ListContinue2">
    <w:name w:val="List Continue 2"/>
    <w:basedOn w:val="Normal"/>
    <w:rsid w:val="00193A85"/>
    <w:pPr>
      <w:spacing w:after="120"/>
      <w:ind w:left="720"/>
      <w:contextualSpacing/>
    </w:pPr>
  </w:style>
  <w:style w:type="paragraph" w:styleId="ListContinue3">
    <w:name w:val="List Continue 3"/>
    <w:basedOn w:val="Normal"/>
    <w:rsid w:val="00193A85"/>
    <w:pPr>
      <w:spacing w:after="120"/>
      <w:ind w:left="1080"/>
      <w:contextualSpacing/>
    </w:pPr>
  </w:style>
  <w:style w:type="paragraph" w:styleId="ListContinue4">
    <w:name w:val="List Continue 4"/>
    <w:basedOn w:val="Normal"/>
    <w:rsid w:val="00193A85"/>
    <w:pPr>
      <w:spacing w:after="120"/>
      <w:ind w:left="1440"/>
      <w:contextualSpacing/>
    </w:pPr>
  </w:style>
  <w:style w:type="paragraph" w:styleId="ListContinue5">
    <w:name w:val="List Continue 5"/>
    <w:basedOn w:val="Normal"/>
    <w:rsid w:val="00193A85"/>
    <w:pPr>
      <w:spacing w:after="120"/>
      <w:ind w:left="1800"/>
      <w:contextualSpacing/>
    </w:pPr>
  </w:style>
  <w:style w:type="paragraph" w:styleId="ListNumber">
    <w:name w:val="List Number"/>
    <w:basedOn w:val="Normal"/>
    <w:rsid w:val="00193A85"/>
    <w:pPr>
      <w:numPr>
        <w:numId w:val="30"/>
      </w:numPr>
      <w:contextualSpacing/>
    </w:pPr>
  </w:style>
  <w:style w:type="paragraph" w:styleId="ListNumber2">
    <w:name w:val="List Number 2"/>
    <w:basedOn w:val="Normal"/>
    <w:rsid w:val="00193A85"/>
    <w:pPr>
      <w:numPr>
        <w:numId w:val="31"/>
      </w:numPr>
      <w:contextualSpacing/>
    </w:pPr>
  </w:style>
  <w:style w:type="paragraph" w:styleId="ListNumber3">
    <w:name w:val="List Number 3"/>
    <w:basedOn w:val="Normal"/>
    <w:rsid w:val="00193A85"/>
    <w:pPr>
      <w:numPr>
        <w:numId w:val="32"/>
      </w:numPr>
      <w:contextualSpacing/>
    </w:pPr>
  </w:style>
  <w:style w:type="paragraph" w:styleId="ListNumber4">
    <w:name w:val="List Number 4"/>
    <w:basedOn w:val="Normal"/>
    <w:rsid w:val="00193A85"/>
    <w:pPr>
      <w:numPr>
        <w:numId w:val="33"/>
      </w:numPr>
      <w:contextualSpacing/>
    </w:pPr>
  </w:style>
  <w:style w:type="paragraph" w:styleId="ListNumber5">
    <w:name w:val="List Number 5"/>
    <w:basedOn w:val="Normal"/>
    <w:rsid w:val="00193A85"/>
    <w:pPr>
      <w:numPr>
        <w:numId w:val="34"/>
      </w:numPr>
      <w:contextualSpacing/>
    </w:pPr>
  </w:style>
  <w:style w:type="paragraph" w:styleId="MacroText">
    <w:name w:val="macro"/>
    <w:link w:val="MacroTextChar"/>
    <w:rsid w:val="00193A8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193A85"/>
    <w:rPr>
      <w:rFonts w:ascii="Courier New" w:hAnsi="Courier New" w:cs="Courier New"/>
      <w:lang w:val="en-US" w:eastAsia="en-US" w:bidi="ar-SA"/>
    </w:rPr>
  </w:style>
  <w:style w:type="paragraph" w:styleId="MessageHeader">
    <w:name w:val="Message Header"/>
    <w:basedOn w:val="Normal"/>
    <w:link w:val="MessageHeaderChar"/>
    <w:rsid w:val="00193A85"/>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basedOn w:val="DefaultParagraphFont"/>
    <w:link w:val="MessageHeader"/>
    <w:rsid w:val="00193A85"/>
    <w:rPr>
      <w:rFonts w:ascii="Cambria" w:eastAsia="Times New Roman" w:hAnsi="Cambria" w:cs="Times New Roman"/>
      <w:sz w:val="24"/>
      <w:szCs w:val="24"/>
      <w:shd w:val="pct20" w:color="auto" w:fill="auto"/>
    </w:rPr>
  </w:style>
  <w:style w:type="paragraph" w:styleId="NormalIndent">
    <w:name w:val="Normal Indent"/>
    <w:basedOn w:val="Normal"/>
    <w:rsid w:val="00193A85"/>
    <w:pPr>
      <w:ind w:left="720"/>
    </w:pPr>
  </w:style>
  <w:style w:type="paragraph" w:styleId="Salutation">
    <w:name w:val="Salutation"/>
    <w:basedOn w:val="Normal"/>
    <w:next w:val="Normal"/>
    <w:link w:val="SalutationChar"/>
    <w:rsid w:val="00193A85"/>
  </w:style>
  <w:style w:type="character" w:customStyle="1" w:styleId="SalutationChar">
    <w:name w:val="Salutation Char"/>
    <w:basedOn w:val="DefaultParagraphFont"/>
    <w:link w:val="Salutation"/>
    <w:rsid w:val="00193A85"/>
    <w:rPr>
      <w:sz w:val="22"/>
      <w:szCs w:val="24"/>
    </w:rPr>
  </w:style>
  <w:style w:type="paragraph" w:styleId="Signature">
    <w:name w:val="Signature"/>
    <w:basedOn w:val="Normal"/>
    <w:link w:val="SignatureChar"/>
    <w:rsid w:val="00193A85"/>
    <w:pPr>
      <w:ind w:left="4320"/>
    </w:pPr>
  </w:style>
  <w:style w:type="character" w:customStyle="1" w:styleId="SignatureChar">
    <w:name w:val="Signature Char"/>
    <w:basedOn w:val="DefaultParagraphFont"/>
    <w:link w:val="Signature"/>
    <w:rsid w:val="00193A85"/>
    <w:rPr>
      <w:sz w:val="22"/>
      <w:szCs w:val="24"/>
    </w:rPr>
  </w:style>
  <w:style w:type="paragraph" w:styleId="TableofAuthorities">
    <w:name w:val="table of authorities"/>
    <w:basedOn w:val="Normal"/>
    <w:next w:val="Normal"/>
    <w:rsid w:val="00193A85"/>
    <w:pPr>
      <w:ind w:left="220" w:hanging="220"/>
    </w:pPr>
  </w:style>
  <w:style w:type="paragraph" w:styleId="TOAHeading">
    <w:name w:val="toa heading"/>
    <w:basedOn w:val="Normal"/>
    <w:next w:val="Normal"/>
    <w:rsid w:val="00193A85"/>
    <w:pPr>
      <w:spacing w:before="120"/>
    </w:pPr>
    <w:rPr>
      <w:rFonts w:ascii="Cambria" w:hAnsi="Cambria"/>
      <w:b/>
      <w:bCs/>
      <w:sz w:val="24"/>
    </w:rPr>
  </w:style>
  <w:style w:type="paragraph" w:customStyle="1" w:styleId="TableNote">
    <w:name w:val="Table Note"/>
    <w:basedOn w:val="Normal"/>
    <w:rsid w:val="00294A41"/>
    <w:pPr>
      <w:spacing w:before="40"/>
    </w:pPr>
    <w:rPr>
      <w:rFonts w:ascii="Arial" w:hAnsi="Arial" w:cs="Arial"/>
      <w:sz w:val="16"/>
      <w:szCs w:val="18"/>
    </w:rPr>
  </w:style>
  <w:style w:type="character" w:customStyle="1" w:styleId="TableTextChar">
    <w:name w:val="Table Text Char"/>
    <w:basedOn w:val="BodyTextChar"/>
    <w:link w:val="TableText0"/>
    <w:rsid w:val="006651A4"/>
    <w:rPr>
      <w:rFonts w:ascii="Arial" w:hAnsi="Arial"/>
      <w:sz w:val="18"/>
      <w:szCs w:val="24"/>
    </w:rPr>
  </w:style>
  <w:style w:type="paragraph" w:customStyle="1" w:styleId="Tables7">
    <w:name w:val="Tables 7"/>
    <w:basedOn w:val="Normal"/>
    <w:next w:val="BodyText"/>
    <w:rsid w:val="006651A4"/>
    <w:pPr>
      <w:numPr>
        <w:numId w:val="35"/>
      </w:numPr>
      <w:spacing w:after="80"/>
      <w:jc w:val="center"/>
    </w:pPr>
    <w:rPr>
      <w:b/>
      <w:szCs w:val="20"/>
    </w:rPr>
  </w:style>
  <w:style w:type="paragraph" w:customStyle="1" w:styleId="Figure8-1">
    <w:name w:val="Figure 8-1"/>
    <w:basedOn w:val="BodyText"/>
    <w:next w:val="BodyText"/>
    <w:rsid w:val="006651A4"/>
    <w:pPr>
      <w:numPr>
        <w:numId w:val="3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spacing w:after="120"/>
      <w:jc w:val="center"/>
    </w:pPr>
    <w:rPr>
      <w:b/>
      <w:szCs w:val="24"/>
    </w:rPr>
  </w:style>
  <w:style w:type="character" w:customStyle="1" w:styleId="PlainTextChar">
    <w:name w:val="Plain Text Char"/>
    <w:basedOn w:val="DefaultParagraphFont"/>
    <w:link w:val="PlainText"/>
    <w:uiPriority w:val="99"/>
    <w:rsid w:val="00A85458"/>
    <w:rPr>
      <w:rFonts w:ascii="Courier New" w:eastAsia="Times" w:hAnsi="Courier New"/>
    </w:rPr>
  </w:style>
  <w:style w:type="character" w:customStyle="1" w:styleId="st">
    <w:name w:val="st"/>
    <w:basedOn w:val="DefaultParagraphFont"/>
    <w:rsid w:val="00253A55"/>
  </w:style>
  <w:style w:type="paragraph" w:customStyle="1" w:styleId="TtFooter-EntityName">
    <w:name w:val="Tt Footer - Entity Name"/>
    <w:qFormat/>
    <w:rsid w:val="00DA505F"/>
    <w:pPr>
      <w:spacing w:line="240" w:lineRule="exact"/>
      <w:jc w:val="right"/>
    </w:pPr>
    <w:rPr>
      <w:rFonts w:ascii="Gill Sans MT" w:eastAsiaTheme="minorEastAsia" w:hAnsi="Gill Sans MT" w:cstheme="minorBidi"/>
      <w:color w:val="1F497D" w:themeColor="text2"/>
      <w:sz w:val="21"/>
      <w:szCs w:val="21"/>
    </w:rPr>
  </w:style>
  <w:style w:type="paragraph" w:customStyle="1" w:styleId="TtFooter-Label">
    <w:name w:val="Tt Footer - Label"/>
    <w:basedOn w:val="Footer"/>
    <w:link w:val="TtFooter-LabelChar"/>
    <w:qFormat/>
    <w:rsid w:val="00DA505F"/>
    <w:pPr>
      <w:spacing w:line="210" w:lineRule="exact"/>
      <w:jc w:val="right"/>
    </w:pPr>
    <w:rPr>
      <w:rFonts w:ascii="Gill Sans MT" w:eastAsiaTheme="minorEastAsia" w:hAnsi="Gill Sans MT" w:cstheme="minorBidi"/>
      <w:color w:val="1F497D" w:themeColor="text2"/>
      <w:sz w:val="17"/>
      <w:szCs w:val="17"/>
    </w:rPr>
  </w:style>
  <w:style w:type="character" w:styleId="PlaceholderText">
    <w:name w:val="Placeholder Text"/>
    <w:basedOn w:val="DefaultParagraphFont"/>
    <w:uiPriority w:val="99"/>
    <w:semiHidden/>
    <w:rsid w:val="00DA505F"/>
    <w:rPr>
      <w:color w:val="808080"/>
    </w:rPr>
  </w:style>
  <w:style w:type="paragraph" w:customStyle="1" w:styleId="TtFooter-AddressLine">
    <w:name w:val="Tt Footer - Address Line"/>
    <w:basedOn w:val="Footer"/>
    <w:qFormat/>
    <w:rsid w:val="00DA505F"/>
    <w:pPr>
      <w:spacing w:line="240" w:lineRule="exact"/>
      <w:jc w:val="right"/>
    </w:pPr>
    <w:rPr>
      <w:rFonts w:ascii="Gill Sans MT" w:eastAsiaTheme="minorEastAsia" w:hAnsi="Gill Sans MT" w:cstheme="minorBidi"/>
      <w:color w:val="4F81BD" w:themeColor="accent1"/>
      <w:sz w:val="17"/>
      <w:szCs w:val="17"/>
    </w:rPr>
  </w:style>
  <w:style w:type="paragraph" w:customStyle="1" w:styleId="TtFooter-Text">
    <w:name w:val="Tt Footer - Text"/>
    <w:link w:val="TtFooter-TextChar"/>
    <w:qFormat/>
    <w:rsid w:val="00DA505F"/>
    <w:pPr>
      <w:jc w:val="right"/>
    </w:pPr>
    <w:rPr>
      <w:rFonts w:ascii="Gill Sans MT" w:eastAsiaTheme="minorEastAsia" w:hAnsi="Gill Sans MT" w:cstheme="minorBidi"/>
      <w:color w:val="4F81BD" w:themeColor="accent1"/>
      <w:sz w:val="17"/>
      <w:szCs w:val="17"/>
    </w:rPr>
  </w:style>
  <w:style w:type="character" w:customStyle="1" w:styleId="TtFooter-TextChar">
    <w:name w:val="Tt Footer - Text Char"/>
    <w:basedOn w:val="DefaultParagraphFont"/>
    <w:link w:val="TtFooter-Text"/>
    <w:rsid w:val="00DA505F"/>
    <w:rPr>
      <w:rFonts w:ascii="Gill Sans MT" w:eastAsiaTheme="minorEastAsia" w:hAnsi="Gill Sans MT" w:cstheme="minorBidi"/>
      <w:color w:val="4F81BD" w:themeColor="accent1"/>
      <w:sz w:val="17"/>
      <w:szCs w:val="17"/>
    </w:rPr>
  </w:style>
  <w:style w:type="character" w:customStyle="1" w:styleId="TtFooter-LabelChar">
    <w:name w:val="Tt Footer - Label Char"/>
    <w:basedOn w:val="FooterChar"/>
    <w:link w:val="TtFooter-Label"/>
    <w:rsid w:val="00DA505F"/>
    <w:rPr>
      <w:rFonts w:ascii="Gill Sans MT" w:eastAsiaTheme="minorEastAsia" w:hAnsi="Gill Sans MT" w:cstheme="minorBidi"/>
      <w:color w:val="1F497D" w:themeColor="text2"/>
      <w:sz w:val="17"/>
      <w:szCs w:val="17"/>
    </w:rPr>
  </w:style>
  <w:style w:type="paragraph" w:customStyle="1" w:styleId="TtBody">
    <w:name w:val="Tt Body"/>
    <w:basedOn w:val="Normal"/>
    <w:qFormat/>
    <w:rsid w:val="00DA505F"/>
    <w:pPr>
      <w:tabs>
        <w:tab w:val="left" w:pos="3600"/>
      </w:tabs>
    </w:pPr>
    <w:rPr>
      <w:rFonts w:asciiTheme="minorHAnsi" w:eastAsiaTheme="minorEastAsia" w:hAnsiTheme="minorHAnsi" w:cstheme="minorBidi"/>
    </w:rPr>
  </w:style>
  <w:style w:type="paragraph" w:customStyle="1" w:styleId="TtHeading1">
    <w:name w:val="Tt Heading 1"/>
    <w:basedOn w:val="Normal"/>
    <w:qFormat/>
    <w:rsid w:val="00287026"/>
    <w:rPr>
      <w:rFonts w:ascii="Gill Sans MT" w:eastAsiaTheme="minorEastAsia" w:hAnsi="Gill Sans MT" w:cstheme="minorBidi"/>
      <w:color w:val="1F497D" w:themeColor="text2"/>
      <w:sz w:val="24"/>
    </w:rPr>
  </w:style>
  <w:style w:type="paragraph" w:customStyle="1" w:styleId="CaptionTable">
    <w:name w:val="Caption Table"/>
    <w:basedOn w:val="Caption"/>
    <w:link w:val="CaptionTableChar"/>
    <w:qFormat/>
    <w:rsid w:val="000D4119"/>
    <w:pPr>
      <w:tabs>
        <w:tab w:val="left" w:pos="1080"/>
      </w:tabs>
      <w:spacing w:before="240"/>
      <w:ind w:left="1080" w:hanging="1080"/>
    </w:pPr>
    <w:rPr>
      <w:rFonts w:cs="Arial"/>
    </w:rPr>
  </w:style>
  <w:style w:type="character" w:customStyle="1" w:styleId="CaptionTableChar">
    <w:name w:val="Caption Table Char"/>
    <w:basedOn w:val="DefaultParagraphFont"/>
    <w:link w:val="CaptionTable"/>
    <w:rsid w:val="000D4119"/>
    <w:rPr>
      <w:rFonts w:ascii="Arial" w:hAnsi="Arial" w:cs="Arial"/>
      <w:b/>
      <w:bCs/>
      <w:sz w:val="18"/>
    </w:rPr>
  </w:style>
  <w:style w:type="paragraph" w:customStyle="1" w:styleId="TableHeadingTt">
    <w:name w:val="Table Heading Tt"/>
    <w:basedOn w:val="TableText0"/>
    <w:link w:val="TableHeadingTtChar"/>
    <w:qFormat/>
    <w:rsid w:val="000D4119"/>
    <w:pPr>
      <w:spacing w:before="120" w:after="240"/>
      <w:jc w:val="center"/>
    </w:pPr>
    <w:rPr>
      <w:rFonts w:cs="Arial"/>
      <w:b/>
      <w:bCs/>
    </w:rPr>
  </w:style>
  <w:style w:type="paragraph" w:customStyle="1" w:styleId="TableTextTt">
    <w:name w:val="Table Text Tt"/>
    <w:basedOn w:val="TableText0"/>
    <w:link w:val="TableTextTtChar"/>
    <w:qFormat/>
    <w:rsid w:val="000D4119"/>
    <w:pPr>
      <w:spacing w:before="0" w:after="0"/>
    </w:pPr>
    <w:rPr>
      <w:rFonts w:cs="Arial"/>
    </w:rPr>
  </w:style>
  <w:style w:type="character" w:customStyle="1" w:styleId="TableHeadingTtChar">
    <w:name w:val="Table Heading Tt Char"/>
    <w:basedOn w:val="TableTextChar"/>
    <w:link w:val="TableHeadingTt"/>
    <w:rsid w:val="000D4119"/>
    <w:rPr>
      <w:rFonts w:ascii="Arial" w:hAnsi="Arial" w:cs="Arial"/>
      <w:b/>
      <w:bCs/>
      <w:sz w:val="18"/>
      <w:szCs w:val="24"/>
    </w:rPr>
  </w:style>
  <w:style w:type="character" w:customStyle="1" w:styleId="TableTextTtChar">
    <w:name w:val="Table Text Tt Char"/>
    <w:basedOn w:val="TableTextChar"/>
    <w:link w:val="TableTextTt"/>
    <w:rsid w:val="000D4119"/>
    <w:rPr>
      <w:rFonts w:ascii="Arial" w:hAnsi="Arial" w:cs="Arial"/>
      <w:sz w:val="18"/>
      <w:szCs w:val="24"/>
    </w:rPr>
  </w:style>
  <w:style w:type="character" w:customStyle="1" w:styleId="enumxml1">
    <w:name w:val="enumxml1"/>
    <w:basedOn w:val="DefaultParagraphFont"/>
    <w:rsid w:val="008A5C75"/>
    <w:rPr>
      <w:b/>
      <w:bCs/>
    </w:rPr>
  </w:style>
  <w:style w:type="character" w:customStyle="1" w:styleId="ptext-31">
    <w:name w:val="ptext-31"/>
    <w:basedOn w:val="DefaultParagraphFont"/>
    <w:rsid w:val="008A5C75"/>
  </w:style>
  <w:style w:type="paragraph" w:customStyle="1" w:styleId="xl63">
    <w:name w:val="xl63"/>
    <w:basedOn w:val="Normal"/>
    <w:rsid w:val="00BC2A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64">
    <w:name w:val="xl64"/>
    <w:basedOn w:val="Normal"/>
    <w:rsid w:val="00BC2A0B"/>
    <w:pPr>
      <w:spacing w:before="100" w:beforeAutospacing="1" w:after="100" w:afterAutospacing="1" w:line="240" w:lineRule="auto"/>
    </w:pPr>
    <w:rPr>
      <w:sz w:val="20"/>
      <w:szCs w:val="20"/>
    </w:rPr>
  </w:style>
  <w:style w:type="paragraph" w:customStyle="1" w:styleId="xl65">
    <w:name w:val="xl65"/>
    <w:basedOn w:val="Normal"/>
    <w:rsid w:val="00BC2A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4"/>
    </w:rPr>
  </w:style>
  <w:style w:type="paragraph" w:customStyle="1" w:styleId="SectionHeaderforEachBMP">
    <w:name w:val="Section Header for Each BMP"/>
    <w:basedOn w:val="Normal"/>
    <w:link w:val="SectionHeaderforEachBMPChar"/>
    <w:qFormat/>
    <w:rsid w:val="00096B78"/>
    <w:rPr>
      <w:rFonts w:ascii="Arial" w:eastAsia="Calibri" w:hAnsi="Arial"/>
      <w:b/>
      <w:sz w:val="32"/>
    </w:rPr>
  </w:style>
  <w:style w:type="character" w:customStyle="1" w:styleId="SectionHeaderforEachBMPChar">
    <w:name w:val="Section Header for Each BMP Char"/>
    <w:basedOn w:val="DefaultParagraphFont"/>
    <w:link w:val="SectionHeaderforEachBMP"/>
    <w:rsid w:val="00096B78"/>
    <w:rPr>
      <w:rFonts w:ascii="Arial" w:eastAsia="Calibri" w:hAnsi="Arial"/>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587">
      <w:bodyDiv w:val="1"/>
      <w:marLeft w:val="0"/>
      <w:marRight w:val="0"/>
      <w:marTop w:val="0"/>
      <w:marBottom w:val="0"/>
      <w:divBdr>
        <w:top w:val="none" w:sz="0" w:space="0" w:color="auto"/>
        <w:left w:val="none" w:sz="0" w:space="0" w:color="auto"/>
        <w:bottom w:val="none" w:sz="0" w:space="0" w:color="auto"/>
        <w:right w:val="none" w:sz="0" w:space="0" w:color="auto"/>
      </w:divBdr>
    </w:div>
    <w:div w:id="3020084">
      <w:bodyDiv w:val="1"/>
      <w:marLeft w:val="0"/>
      <w:marRight w:val="0"/>
      <w:marTop w:val="0"/>
      <w:marBottom w:val="0"/>
      <w:divBdr>
        <w:top w:val="none" w:sz="0" w:space="0" w:color="auto"/>
        <w:left w:val="none" w:sz="0" w:space="0" w:color="auto"/>
        <w:bottom w:val="none" w:sz="0" w:space="0" w:color="auto"/>
        <w:right w:val="none" w:sz="0" w:space="0" w:color="auto"/>
      </w:divBdr>
    </w:div>
    <w:div w:id="16931798">
      <w:bodyDiv w:val="1"/>
      <w:marLeft w:val="0"/>
      <w:marRight w:val="0"/>
      <w:marTop w:val="0"/>
      <w:marBottom w:val="0"/>
      <w:divBdr>
        <w:top w:val="none" w:sz="0" w:space="0" w:color="auto"/>
        <w:left w:val="none" w:sz="0" w:space="0" w:color="auto"/>
        <w:bottom w:val="none" w:sz="0" w:space="0" w:color="auto"/>
        <w:right w:val="none" w:sz="0" w:space="0" w:color="auto"/>
      </w:divBdr>
    </w:div>
    <w:div w:id="34621120">
      <w:bodyDiv w:val="1"/>
      <w:marLeft w:val="0"/>
      <w:marRight w:val="0"/>
      <w:marTop w:val="0"/>
      <w:marBottom w:val="0"/>
      <w:divBdr>
        <w:top w:val="none" w:sz="0" w:space="0" w:color="auto"/>
        <w:left w:val="none" w:sz="0" w:space="0" w:color="auto"/>
        <w:bottom w:val="none" w:sz="0" w:space="0" w:color="auto"/>
        <w:right w:val="none" w:sz="0" w:space="0" w:color="auto"/>
      </w:divBdr>
    </w:div>
    <w:div w:id="42219547">
      <w:bodyDiv w:val="1"/>
      <w:marLeft w:val="0"/>
      <w:marRight w:val="0"/>
      <w:marTop w:val="0"/>
      <w:marBottom w:val="0"/>
      <w:divBdr>
        <w:top w:val="none" w:sz="0" w:space="0" w:color="auto"/>
        <w:left w:val="none" w:sz="0" w:space="0" w:color="auto"/>
        <w:bottom w:val="none" w:sz="0" w:space="0" w:color="auto"/>
        <w:right w:val="none" w:sz="0" w:space="0" w:color="auto"/>
      </w:divBdr>
    </w:div>
    <w:div w:id="46269170">
      <w:bodyDiv w:val="1"/>
      <w:marLeft w:val="0"/>
      <w:marRight w:val="0"/>
      <w:marTop w:val="0"/>
      <w:marBottom w:val="0"/>
      <w:divBdr>
        <w:top w:val="none" w:sz="0" w:space="0" w:color="auto"/>
        <w:left w:val="none" w:sz="0" w:space="0" w:color="auto"/>
        <w:bottom w:val="none" w:sz="0" w:space="0" w:color="auto"/>
        <w:right w:val="none" w:sz="0" w:space="0" w:color="auto"/>
      </w:divBdr>
    </w:div>
    <w:div w:id="56246510">
      <w:bodyDiv w:val="1"/>
      <w:marLeft w:val="0"/>
      <w:marRight w:val="0"/>
      <w:marTop w:val="0"/>
      <w:marBottom w:val="0"/>
      <w:divBdr>
        <w:top w:val="none" w:sz="0" w:space="0" w:color="auto"/>
        <w:left w:val="none" w:sz="0" w:space="0" w:color="auto"/>
        <w:bottom w:val="none" w:sz="0" w:space="0" w:color="auto"/>
        <w:right w:val="none" w:sz="0" w:space="0" w:color="auto"/>
      </w:divBdr>
    </w:div>
    <w:div w:id="68427527">
      <w:bodyDiv w:val="1"/>
      <w:marLeft w:val="0"/>
      <w:marRight w:val="0"/>
      <w:marTop w:val="0"/>
      <w:marBottom w:val="0"/>
      <w:divBdr>
        <w:top w:val="none" w:sz="0" w:space="0" w:color="auto"/>
        <w:left w:val="none" w:sz="0" w:space="0" w:color="auto"/>
        <w:bottom w:val="none" w:sz="0" w:space="0" w:color="auto"/>
        <w:right w:val="none" w:sz="0" w:space="0" w:color="auto"/>
      </w:divBdr>
    </w:div>
    <w:div w:id="74983937">
      <w:bodyDiv w:val="1"/>
      <w:marLeft w:val="0"/>
      <w:marRight w:val="0"/>
      <w:marTop w:val="0"/>
      <w:marBottom w:val="0"/>
      <w:divBdr>
        <w:top w:val="none" w:sz="0" w:space="0" w:color="auto"/>
        <w:left w:val="none" w:sz="0" w:space="0" w:color="auto"/>
        <w:bottom w:val="none" w:sz="0" w:space="0" w:color="auto"/>
        <w:right w:val="none" w:sz="0" w:space="0" w:color="auto"/>
      </w:divBdr>
    </w:div>
    <w:div w:id="77294491">
      <w:bodyDiv w:val="1"/>
      <w:marLeft w:val="0"/>
      <w:marRight w:val="0"/>
      <w:marTop w:val="0"/>
      <w:marBottom w:val="0"/>
      <w:divBdr>
        <w:top w:val="none" w:sz="0" w:space="0" w:color="auto"/>
        <w:left w:val="none" w:sz="0" w:space="0" w:color="auto"/>
        <w:bottom w:val="none" w:sz="0" w:space="0" w:color="auto"/>
        <w:right w:val="none" w:sz="0" w:space="0" w:color="auto"/>
      </w:divBdr>
    </w:div>
    <w:div w:id="81294804">
      <w:bodyDiv w:val="1"/>
      <w:marLeft w:val="0"/>
      <w:marRight w:val="0"/>
      <w:marTop w:val="0"/>
      <w:marBottom w:val="0"/>
      <w:divBdr>
        <w:top w:val="none" w:sz="0" w:space="0" w:color="auto"/>
        <w:left w:val="none" w:sz="0" w:space="0" w:color="auto"/>
        <w:bottom w:val="none" w:sz="0" w:space="0" w:color="auto"/>
        <w:right w:val="none" w:sz="0" w:space="0" w:color="auto"/>
      </w:divBdr>
    </w:div>
    <w:div w:id="84501926">
      <w:bodyDiv w:val="1"/>
      <w:marLeft w:val="0"/>
      <w:marRight w:val="0"/>
      <w:marTop w:val="0"/>
      <w:marBottom w:val="0"/>
      <w:divBdr>
        <w:top w:val="none" w:sz="0" w:space="0" w:color="auto"/>
        <w:left w:val="none" w:sz="0" w:space="0" w:color="auto"/>
        <w:bottom w:val="none" w:sz="0" w:space="0" w:color="auto"/>
        <w:right w:val="none" w:sz="0" w:space="0" w:color="auto"/>
      </w:divBdr>
    </w:div>
    <w:div w:id="96796781">
      <w:bodyDiv w:val="1"/>
      <w:marLeft w:val="0"/>
      <w:marRight w:val="0"/>
      <w:marTop w:val="0"/>
      <w:marBottom w:val="0"/>
      <w:divBdr>
        <w:top w:val="none" w:sz="0" w:space="0" w:color="auto"/>
        <w:left w:val="none" w:sz="0" w:space="0" w:color="auto"/>
        <w:bottom w:val="none" w:sz="0" w:space="0" w:color="auto"/>
        <w:right w:val="none" w:sz="0" w:space="0" w:color="auto"/>
      </w:divBdr>
    </w:div>
    <w:div w:id="109084345">
      <w:bodyDiv w:val="1"/>
      <w:marLeft w:val="0"/>
      <w:marRight w:val="0"/>
      <w:marTop w:val="0"/>
      <w:marBottom w:val="0"/>
      <w:divBdr>
        <w:top w:val="none" w:sz="0" w:space="0" w:color="auto"/>
        <w:left w:val="none" w:sz="0" w:space="0" w:color="auto"/>
        <w:bottom w:val="none" w:sz="0" w:space="0" w:color="auto"/>
        <w:right w:val="none" w:sz="0" w:space="0" w:color="auto"/>
      </w:divBdr>
    </w:div>
    <w:div w:id="117647045">
      <w:bodyDiv w:val="1"/>
      <w:marLeft w:val="0"/>
      <w:marRight w:val="0"/>
      <w:marTop w:val="0"/>
      <w:marBottom w:val="0"/>
      <w:divBdr>
        <w:top w:val="none" w:sz="0" w:space="0" w:color="auto"/>
        <w:left w:val="none" w:sz="0" w:space="0" w:color="auto"/>
        <w:bottom w:val="none" w:sz="0" w:space="0" w:color="auto"/>
        <w:right w:val="none" w:sz="0" w:space="0" w:color="auto"/>
      </w:divBdr>
    </w:div>
    <w:div w:id="159544696">
      <w:bodyDiv w:val="1"/>
      <w:marLeft w:val="0"/>
      <w:marRight w:val="0"/>
      <w:marTop w:val="0"/>
      <w:marBottom w:val="0"/>
      <w:divBdr>
        <w:top w:val="none" w:sz="0" w:space="0" w:color="auto"/>
        <w:left w:val="none" w:sz="0" w:space="0" w:color="auto"/>
        <w:bottom w:val="none" w:sz="0" w:space="0" w:color="auto"/>
        <w:right w:val="none" w:sz="0" w:space="0" w:color="auto"/>
      </w:divBdr>
    </w:div>
    <w:div w:id="170609791">
      <w:bodyDiv w:val="1"/>
      <w:marLeft w:val="0"/>
      <w:marRight w:val="0"/>
      <w:marTop w:val="0"/>
      <w:marBottom w:val="0"/>
      <w:divBdr>
        <w:top w:val="none" w:sz="0" w:space="0" w:color="auto"/>
        <w:left w:val="none" w:sz="0" w:space="0" w:color="auto"/>
        <w:bottom w:val="none" w:sz="0" w:space="0" w:color="auto"/>
        <w:right w:val="none" w:sz="0" w:space="0" w:color="auto"/>
      </w:divBdr>
    </w:div>
    <w:div w:id="191920720">
      <w:bodyDiv w:val="1"/>
      <w:marLeft w:val="0"/>
      <w:marRight w:val="0"/>
      <w:marTop w:val="0"/>
      <w:marBottom w:val="0"/>
      <w:divBdr>
        <w:top w:val="none" w:sz="0" w:space="0" w:color="auto"/>
        <w:left w:val="none" w:sz="0" w:space="0" w:color="auto"/>
        <w:bottom w:val="none" w:sz="0" w:space="0" w:color="auto"/>
        <w:right w:val="none" w:sz="0" w:space="0" w:color="auto"/>
      </w:divBdr>
      <w:divsChild>
        <w:div w:id="1448543730">
          <w:marLeft w:val="0"/>
          <w:marRight w:val="0"/>
          <w:marTop w:val="0"/>
          <w:marBottom w:val="0"/>
          <w:divBdr>
            <w:top w:val="none" w:sz="0" w:space="0" w:color="auto"/>
            <w:left w:val="none" w:sz="0" w:space="0" w:color="auto"/>
            <w:bottom w:val="none" w:sz="0" w:space="0" w:color="auto"/>
            <w:right w:val="none" w:sz="0" w:space="0" w:color="auto"/>
          </w:divBdr>
        </w:div>
      </w:divsChild>
    </w:div>
    <w:div w:id="199365115">
      <w:bodyDiv w:val="1"/>
      <w:marLeft w:val="0"/>
      <w:marRight w:val="0"/>
      <w:marTop w:val="0"/>
      <w:marBottom w:val="0"/>
      <w:divBdr>
        <w:top w:val="none" w:sz="0" w:space="0" w:color="auto"/>
        <w:left w:val="none" w:sz="0" w:space="0" w:color="auto"/>
        <w:bottom w:val="none" w:sz="0" w:space="0" w:color="auto"/>
        <w:right w:val="none" w:sz="0" w:space="0" w:color="auto"/>
      </w:divBdr>
    </w:div>
    <w:div w:id="200820772">
      <w:bodyDiv w:val="1"/>
      <w:marLeft w:val="0"/>
      <w:marRight w:val="0"/>
      <w:marTop w:val="0"/>
      <w:marBottom w:val="0"/>
      <w:divBdr>
        <w:top w:val="none" w:sz="0" w:space="0" w:color="auto"/>
        <w:left w:val="none" w:sz="0" w:space="0" w:color="auto"/>
        <w:bottom w:val="none" w:sz="0" w:space="0" w:color="auto"/>
        <w:right w:val="none" w:sz="0" w:space="0" w:color="auto"/>
      </w:divBdr>
    </w:div>
    <w:div w:id="223762019">
      <w:bodyDiv w:val="1"/>
      <w:marLeft w:val="0"/>
      <w:marRight w:val="0"/>
      <w:marTop w:val="0"/>
      <w:marBottom w:val="0"/>
      <w:divBdr>
        <w:top w:val="none" w:sz="0" w:space="0" w:color="auto"/>
        <w:left w:val="none" w:sz="0" w:space="0" w:color="auto"/>
        <w:bottom w:val="none" w:sz="0" w:space="0" w:color="auto"/>
        <w:right w:val="none" w:sz="0" w:space="0" w:color="auto"/>
      </w:divBdr>
    </w:div>
    <w:div w:id="240528798">
      <w:bodyDiv w:val="1"/>
      <w:marLeft w:val="0"/>
      <w:marRight w:val="0"/>
      <w:marTop w:val="0"/>
      <w:marBottom w:val="0"/>
      <w:divBdr>
        <w:top w:val="none" w:sz="0" w:space="0" w:color="auto"/>
        <w:left w:val="none" w:sz="0" w:space="0" w:color="auto"/>
        <w:bottom w:val="none" w:sz="0" w:space="0" w:color="auto"/>
        <w:right w:val="none" w:sz="0" w:space="0" w:color="auto"/>
      </w:divBdr>
    </w:div>
    <w:div w:id="244802294">
      <w:bodyDiv w:val="1"/>
      <w:marLeft w:val="0"/>
      <w:marRight w:val="0"/>
      <w:marTop w:val="0"/>
      <w:marBottom w:val="0"/>
      <w:divBdr>
        <w:top w:val="none" w:sz="0" w:space="0" w:color="auto"/>
        <w:left w:val="none" w:sz="0" w:space="0" w:color="auto"/>
        <w:bottom w:val="none" w:sz="0" w:space="0" w:color="auto"/>
        <w:right w:val="none" w:sz="0" w:space="0" w:color="auto"/>
      </w:divBdr>
    </w:div>
    <w:div w:id="267615904">
      <w:bodyDiv w:val="1"/>
      <w:marLeft w:val="0"/>
      <w:marRight w:val="0"/>
      <w:marTop w:val="0"/>
      <w:marBottom w:val="0"/>
      <w:divBdr>
        <w:top w:val="none" w:sz="0" w:space="0" w:color="auto"/>
        <w:left w:val="none" w:sz="0" w:space="0" w:color="auto"/>
        <w:bottom w:val="none" w:sz="0" w:space="0" w:color="auto"/>
        <w:right w:val="none" w:sz="0" w:space="0" w:color="auto"/>
      </w:divBdr>
    </w:div>
    <w:div w:id="274682249">
      <w:bodyDiv w:val="1"/>
      <w:marLeft w:val="0"/>
      <w:marRight w:val="0"/>
      <w:marTop w:val="0"/>
      <w:marBottom w:val="0"/>
      <w:divBdr>
        <w:top w:val="none" w:sz="0" w:space="0" w:color="auto"/>
        <w:left w:val="none" w:sz="0" w:space="0" w:color="auto"/>
        <w:bottom w:val="none" w:sz="0" w:space="0" w:color="auto"/>
        <w:right w:val="none" w:sz="0" w:space="0" w:color="auto"/>
      </w:divBdr>
    </w:div>
    <w:div w:id="283194863">
      <w:bodyDiv w:val="1"/>
      <w:marLeft w:val="0"/>
      <w:marRight w:val="0"/>
      <w:marTop w:val="0"/>
      <w:marBottom w:val="0"/>
      <w:divBdr>
        <w:top w:val="none" w:sz="0" w:space="0" w:color="auto"/>
        <w:left w:val="none" w:sz="0" w:space="0" w:color="auto"/>
        <w:bottom w:val="none" w:sz="0" w:space="0" w:color="auto"/>
        <w:right w:val="none" w:sz="0" w:space="0" w:color="auto"/>
      </w:divBdr>
    </w:div>
    <w:div w:id="296110687">
      <w:bodyDiv w:val="1"/>
      <w:marLeft w:val="0"/>
      <w:marRight w:val="0"/>
      <w:marTop w:val="0"/>
      <w:marBottom w:val="0"/>
      <w:divBdr>
        <w:top w:val="none" w:sz="0" w:space="0" w:color="auto"/>
        <w:left w:val="none" w:sz="0" w:space="0" w:color="auto"/>
        <w:bottom w:val="none" w:sz="0" w:space="0" w:color="auto"/>
        <w:right w:val="none" w:sz="0" w:space="0" w:color="auto"/>
      </w:divBdr>
    </w:div>
    <w:div w:id="330181738">
      <w:bodyDiv w:val="1"/>
      <w:marLeft w:val="0"/>
      <w:marRight w:val="0"/>
      <w:marTop w:val="0"/>
      <w:marBottom w:val="0"/>
      <w:divBdr>
        <w:top w:val="none" w:sz="0" w:space="0" w:color="auto"/>
        <w:left w:val="none" w:sz="0" w:space="0" w:color="auto"/>
        <w:bottom w:val="none" w:sz="0" w:space="0" w:color="auto"/>
        <w:right w:val="none" w:sz="0" w:space="0" w:color="auto"/>
      </w:divBdr>
    </w:div>
    <w:div w:id="344216185">
      <w:bodyDiv w:val="1"/>
      <w:marLeft w:val="0"/>
      <w:marRight w:val="0"/>
      <w:marTop w:val="0"/>
      <w:marBottom w:val="0"/>
      <w:divBdr>
        <w:top w:val="none" w:sz="0" w:space="0" w:color="auto"/>
        <w:left w:val="none" w:sz="0" w:space="0" w:color="auto"/>
        <w:bottom w:val="none" w:sz="0" w:space="0" w:color="auto"/>
        <w:right w:val="none" w:sz="0" w:space="0" w:color="auto"/>
      </w:divBdr>
    </w:div>
    <w:div w:id="360056178">
      <w:bodyDiv w:val="1"/>
      <w:marLeft w:val="0"/>
      <w:marRight w:val="0"/>
      <w:marTop w:val="0"/>
      <w:marBottom w:val="0"/>
      <w:divBdr>
        <w:top w:val="none" w:sz="0" w:space="0" w:color="auto"/>
        <w:left w:val="none" w:sz="0" w:space="0" w:color="auto"/>
        <w:bottom w:val="none" w:sz="0" w:space="0" w:color="auto"/>
        <w:right w:val="none" w:sz="0" w:space="0" w:color="auto"/>
      </w:divBdr>
    </w:div>
    <w:div w:id="370348884">
      <w:bodyDiv w:val="1"/>
      <w:marLeft w:val="0"/>
      <w:marRight w:val="0"/>
      <w:marTop w:val="0"/>
      <w:marBottom w:val="0"/>
      <w:divBdr>
        <w:top w:val="none" w:sz="0" w:space="0" w:color="auto"/>
        <w:left w:val="none" w:sz="0" w:space="0" w:color="auto"/>
        <w:bottom w:val="none" w:sz="0" w:space="0" w:color="auto"/>
        <w:right w:val="none" w:sz="0" w:space="0" w:color="auto"/>
      </w:divBdr>
    </w:div>
    <w:div w:id="377121432">
      <w:bodyDiv w:val="1"/>
      <w:marLeft w:val="0"/>
      <w:marRight w:val="0"/>
      <w:marTop w:val="0"/>
      <w:marBottom w:val="0"/>
      <w:divBdr>
        <w:top w:val="none" w:sz="0" w:space="0" w:color="auto"/>
        <w:left w:val="none" w:sz="0" w:space="0" w:color="auto"/>
        <w:bottom w:val="none" w:sz="0" w:space="0" w:color="auto"/>
        <w:right w:val="none" w:sz="0" w:space="0" w:color="auto"/>
      </w:divBdr>
    </w:div>
    <w:div w:id="383069335">
      <w:bodyDiv w:val="1"/>
      <w:marLeft w:val="0"/>
      <w:marRight w:val="0"/>
      <w:marTop w:val="0"/>
      <w:marBottom w:val="0"/>
      <w:divBdr>
        <w:top w:val="none" w:sz="0" w:space="0" w:color="auto"/>
        <w:left w:val="none" w:sz="0" w:space="0" w:color="auto"/>
        <w:bottom w:val="none" w:sz="0" w:space="0" w:color="auto"/>
        <w:right w:val="none" w:sz="0" w:space="0" w:color="auto"/>
      </w:divBdr>
    </w:div>
    <w:div w:id="384259516">
      <w:bodyDiv w:val="1"/>
      <w:marLeft w:val="0"/>
      <w:marRight w:val="0"/>
      <w:marTop w:val="0"/>
      <w:marBottom w:val="0"/>
      <w:divBdr>
        <w:top w:val="none" w:sz="0" w:space="0" w:color="auto"/>
        <w:left w:val="none" w:sz="0" w:space="0" w:color="auto"/>
        <w:bottom w:val="none" w:sz="0" w:space="0" w:color="auto"/>
        <w:right w:val="none" w:sz="0" w:space="0" w:color="auto"/>
      </w:divBdr>
      <w:divsChild>
        <w:div w:id="471564201">
          <w:marLeft w:val="0"/>
          <w:marRight w:val="0"/>
          <w:marTop w:val="0"/>
          <w:marBottom w:val="0"/>
          <w:divBdr>
            <w:top w:val="none" w:sz="0" w:space="0" w:color="auto"/>
            <w:left w:val="none" w:sz="0" w:space="0" w:color="auto"/>
            <w:bottom w:val="none" w:sz="0" w:space="0" w:color="auto"/>
            <w:right w:val="none" w:sz="0" w:space="0" w:color="auto"/>
          </w:divBdr>
          <w:divsChild>
            <w:div w:id="578441299">
              <w:marLeft w:val="0"/>
              <w:marRight w:val="0"/>
              <w:marTop w:val="0"/>
              <w:marBottom w:val="0"/>
              <w:divBdr>
                <w:top w:val="none" w:sz="0" w:space="0" w:color="auto"/>
                <w:left w:val="none" w:sz="0" w:space="0" w:color="auto"/>
                <w:bottom w:val="none" w:sz="0" w:space="0" w:color="auto"/>
                <w:right w:val="none" w:sz="0" w:space="0" w:color="auto"/>
              </w:divBdr>
              <w:divsChild>
                <w:div w:id="1978144397">
                  <w:marLeft w:val="0"/>
                  <w:marRight w:val="0"/>
                  <w:marTop w:val="0"/>
                  <w:marBottom w:val="0"/>
                  <w:divBdr>
                    <w:top w:val="none" w:sz="0" w:space="0" w:color="auto"/>
                    <w:left w:val="none" w:sz="0" w:space="0" w:color="auto"/>
                    <w:bottom w:val="none" w:sz="0" w:space="0" w:color="auto"/>
                    <w:right w:val="none" w:sz="0" w:space="0" w:color="auto"/>
                  </w:divBdr>
                  <w:divsChild>
                    <w:div w:id="1577864240">
                      <w:marLeft w:val="0"/>
                      <w:marRight w:val="0"/>
                      <w:marTop w:val="0"/>
                      <w:marBottom w:val="0"/>
                      <w:divBdr>
                        <w:top w:val="none" w:sz="0" w:space="0" w:color="auto"/>
                        <w:left w:val="none" w:sz="0" w:space="0" w:color="auto"/>
                        <w:bottom w:val="none" w:sz="0" w:space="0" w:color="auto"/>
                        <w:right w:val="none" w:sz="0" w:space="0" w:color="auto"/>
                      </w:divBdr>
                      <w:divsChild>
                        <w:div w:id="1719816473">
                          <w:marLeft w:val="0"/>
                          <w:marRight w:val="0"/>
                          <w:marTop w:val="0"/>
                          <w:marBottom w:val="0"/>
                          <w:divBdr>
                            <w:top w:val="none" w:sz="0" w:space="0" w:color="auto"/>
                            <w:left w:val="none" w:sz="0" w:space="0" w:color="auto"/>
                            <w:bottom w:val="none" w:sz="0" w:space="0" w:color="auto"/>
                            <w:right w:val="none" w:sz="0" w:space="0" w:color="auto"/>
                          </w:divBdr>
                          <w:divsChild>
                            <w:div w:id="1628243818">
                              <w:marLeft w:val="0"/>
                              <w:marRight w:val="0"/>
                              <w:marTop w:val="0"/>
                              <w:marBottom w:val="0"/>
                              <w:divBdr>
                                <w:top w:val="none" w:sz="0" w:space="0" w:color="auto"/>
                                <w:left w:val="none" w:sz="0" w:space="0" w:color="auto"/>
                                <w:bottom w:val="none" w:sz="0" w:space="0" w:color="auto"/>
                                <w:right w:val="none" w:sz="0" w:space="0" w:color="auto"/>
                              </w:divBdr>
                              <w:divsChild>
                                <w:div w:id="81024485">
                                  <w:marLeft w:val="0"/>
                                  <w:marRight w:val="0"/>
                                  <w:marTop w:val="0"/>
                                  <w:marBottom w:val="0"/>
                                  <w:divBdr>
                                    <w:top w:val="none" w:sz="0" w:space="0" w:color="auto"/>
                                    <w:left w:val="none" w:sz="0" w:space="0" w:color="auto"/>
                                    <w:bottom w:val="none" w:sz="0" w:space="0" w:color="auto"/>
                                    <w:right w:val="none" w:sz="0" w:space="0" w:color="auto"/>
                                  </w:divBdr>
                                  <w:divsChild>
                                    <w:div w:id="1902978621">
                                      <w:marLeft w:val="0"/>
                                      <w:marRight w:val="0"/>
                                      <w:marTop w:val="0"/>
                                      <w:marBottom w:val="0"/>
                                      <w:divBdr>
                                        <w:top w:val="none" w:sz="0" w:space="0" w:color="auto"/>
                                        <w:left w:val="none" w:sz="0" w:space="0" w:color="auto"/>
                                        <w:bottom w:val="none" w:sz="0" w:space="0" w:color="auto"/>
                                        <w:right w:val="none" w:sz="0" w:space="0" w:color="auto"/>
                                      </w:divBdr>
                                      <w:divsChild>
                                        <w:div w:id="2073504961">
                                          <w:marLeft w:val="0"/>
                                          <w:marRight w:val="0"/>
                                          <w:marTop w:val="0"/>
                                          <w:marBottom w:val="0"/>
                                          <w:divBdr>
                                            <w:top w:val="none" w:sz="0" w:space="0" w:color="auto"/>
                                            <w:left w:val="none" w:sz="0" w:space="0" w:color="auto"/>
                                            <w:bottom w:val="none" w:sz="0" w:space="0" w:color="auto"/>
                                            <w:right w:val="none" w:sz="0" w:space="0" w:color="auto"/>
                                          </w:divBdr>
                                          <w:divsChild>
                                            <w:div w:id="1981642057">
                                              <w:marLeft w:val="0"/>
                                              <w:marRight w:val="0"/>
                                              <w:marTop w:val="0"/>
                                              <w:marBottom w:val="0"/>
                                              <w:divBdr>
                                                <w:top w:val="none" w:sz="0" w:space="0" w:color="auto"/>
                                                <w:left w:val="none" w:sz="0" w:space="0" w:color="auto"/>
                                                <w:bottom w:val="none" w:sz="0" w:space="0" w:color="auto"/>
                                                <w:right w:val="none" w:sz="0" w:space="0" w:color="auto"/>
                                              </w:divBdr>
                                            </w:div>
                                            <w:div w:id="404375005">
                                              <w:marLeft w:val="0"/>
                                              <w:marRight w:val="0"/>
                                              <w:marTop w:val="0"/>
                                              <w:marBottom w:val="0"/>
                                              <w:divBdr>
                                                <w:top w:val="none" w:sz="0" w:space="0" w:color="auto"/>
                                                <w:left w:val="none" w:sz="0" w:space="0" w:color="auto"/>
                                                <w:bottom w:val="none" w:sz="0" w:space="0" w:color="auto"/>
                                                <w:right w:val="none" w:sz="0" w:space="0" w:color="auto"/>
                                              </w:divBdr>
                                            </w:div>
                                            <w:div w:id="1165780608">
                                              <w:marLeft w:val="0"/>
                                              <w:marRight w:val="0"/>
                                              <w:marTop w:val="0"/>
                                              <w:marBottom w:val="0"/>
                                              <w:divBdr>
                                                <w:top w:val="none" w:sz="0" w:space="0" w:color="auto"/>
                                                <w:left w:val="none" w:sz="0" w:space="0" w:color="auto"/>
                                                <w:bottom w:val="none" w:sz="0" w:space="0" w:color="auto"/>
                                                <w:right w:val="none" w:sz="0" w:space="0" w:color="auto"/>
                                              </w:divBdr>
                                            </w:div>
                                            <w:div w:id="1945840754">
                                              <w:marLeft w:val="0"/>
                                              <w:marRight w:val="0"/>
                                              <w:marTop w:val="0"/>
                                              <w:marBottom w:val="0"/>
                                              <w:divBdr>
                                                <w:top w:val="none" w:sz="0" w:space="0" w:color="auto"/>
                                                <w:left w:val="none" w:sz="0" w:space="0" w:color="auto"/>
                                                <w:bottom w:val="none" w:sz="0" w:space="0" w:color="auto"/>
                                                <w:right w:val="none" w:sz="0" w:space="0" w:color="auto"/>
                                              </w:divBdr>
                                            </w:div>
                                            <w:div w:id="5271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695949">
      <w:bodyDiv w:val="1"/>
      <w:marLeft w:val="0"/>
      <w:marRight w:val="0"/>
      <w:marTop w:val="0"/>
      <w:marBottom w:val="0"/>
      <w:divBdr>
        <w:top w:val="none" w:sz="0" w:space="0" w:color="auto"/>
        <w:left w:val="none" w:sz="0" w:space="0" w:color="auto"/>
        <w:bottom w:val="none" w:sz="0" w:space="0" w:color="auto"/>
        <w:right w:val="none" w:sz="0" w:space="0" w:color="auto"/>
      </w:divBdr>
    </w:div>
    <w:div w:id="398751724">
      <w:bodyDiv w:val="1"/>
      <w:marLeft w:val="0"/>
      <w:marRight w:val="0"/>
      <w:marTop w:val="0"/>
      <w:marBottom w:val="0"/>
      <w:divBdr>
        <w:top w:val="none" w:sz="0" w:space="0" w:color="auto"/>
        <w:left w:val="none" w:sz="0" w:space="0" w:color="auto"/>
        <w:bottom w:val="none" w:sz="0" w:space="0" w:color="auto"/>
        <w:right w:val="none" w:sz="0" w:space="0" w:color="auto"/>
      </w:divBdr>
    </w:div>
    <w:div w:id="401146193">
      <w:bodyDiv w:val="1"/>
      <w:marLeft w:val="0"/>
      <w:marRight w:val="0"/>
      <w:marTop w:val="0"/>
      <w:marBottom w:val="0"/>
      <w:divBdr>
        <w:top w:val="none" w:sz="0" w:space="0" w:color="auto"/>
        <w:left w:val="none" w:sz="0" w:space="0" w:color="auto"/>
        <w:bottom w:val="none" w:sz="0" w:space="0" w:color="auto"/>
        <w:right w:val="none" w:sz="0" w:space="0" w:color="auto"/>
      </w:divBdr>
    </w:div>
    <w:div w:id="407112745">
      <w:bodyDiv w:val="1"/>
      <w:marLeft w:val="0"/>
      <w:marRight w:val="0"/>
      <w:marTop w:val="0"/>
      <w:marBottom w:val="0"/>
      <w:divBdr>
        <w:top w:val="none" w:sz="0" w:space="0" w:color="auto"/>
        <w:left w:val="none" w:sz="0" w:space="0" w:color="auto"/>
        <w:bottom w:val="none" w:sz="0" w:space="0" w:color="auto"/>
        <w:right w:val="none" w:sz="0" w:space="0" w:color="auto"/>
      </w:divBdr>
    </w:div>
    <w:div w:id="423382862">
      <w:bodyDiv w:val="1"/>
      <w:marLeft w:val="0"/>
      <w:marRight w:val="0"/>
      <w:marTop w:val="0"/>
      <w:marBottom w:val="0"/>
      <w:divBdr>
        <w:top w:val="none" w:sz="0" w:space="0" w:color="auto"/>
        <w:left w:val="none" w:sz="0" w:space="0" w:color="auto"/>
        <w:bottom w:val="none" w:sz="0" w:space="0" w:color="auto"/>
        <w:right w:val="none" w:sz="0" w:space="0" w:color="auto"/>
      </w:divBdr>
    </w:div>
    <w:div w:id="432943802">
      <w:bodyDiv w:val="1"/>
      <w:marLeft w:val="0"/>
      <w:marRight w:val="0"/>
      <w:marTop w:val="0"/>
      <w:marBottom w:val="0"/>
      <w:divBdr>
        <w:top w:val="none" w:sz="0" w:space="0" w:color="auto"/>
        <w:left w:val="none" w:sz="0" w:space="0" w:color="auto"/>
        <w:bottom w:val="none" w:sz="0" w:space="0" w:color="auto"/>
        <w:right w:val="none" w:sz="0" w:space="0" w:color="auto"/>
      </w:divBdr>
    </w:div>
    <w:div w:id="438649826">
      <w:bodyDiv w:val="1"/>
      <w:marLeft w:val="0"/>
      <w:marRight w:val="0"/>
      <w:marTop w:val="0"/>
      <w:marBottom w:val="0"/>
      <w:divBdr>
        <w:top w:val="none" w:sz="0" w:space="0" w:color="auto"/>
        <w:left w:val="none" w:sz="0" w:space="0" w:color="auto"/>
        <w:bottom w:val="none" w:sz="0" w:space="0" w:color="auto"/>
        <w:right w:val="none" w:sz="0" w:space="0" w:color="auto"/>
      </w:divBdr>
    </w:div>
    <w:div w:id="462772240">
      <w:bodyDiv w:val="1"/>
      <w:marLeft w:val="0"/>
      <w:marRight w:val="0"/>
      <w:marTop w:val="0"/>
      <w:marBottom w:val="0"/>
      <w:divBdr>
        <w:top w:val="none" w:sz="0" w:space="0" w:color="auto"/>
        <w:left w:val="none" w:sz="0" w:space="0" w:color="auto"/>
        <w:bottom w:val="none" w:sz="0" w:space="0" w:color="auto"/>
        <w:right w:val="none" w:sz="0" w:space="0" w:color="auto"/>
      </w:divBdr>
      <w:divsChild>
        <w:div w:id="1015036212">
          <w:marLeft w:val="0"/>
          <w:marRight w:val="0"/>
          <w:marTop w:val="0"/>
          <w:marBottom w:val="0"/>
          <w:divBdr>
            <w:top w:val="none" w:sz="0" w:space="0" w:color="auto"/>
            <w:left w:val="none" w:sz="0" w:space="0" w:color="auto"/>
            <w:bottom w:val="none" w:sz="0" w:space="0" w:color="auto"/>
            <w:right w:val="none" w:sz="0" w:space="0" w:color="auto"/>
          </w:divBdr>
        </w:div>
      </w:divsChild>
    </w:div>
    <w:div w:id="521746723">
      <w:bodyDiv w:val="1"/>
      <w:marLeft w:val="0"/>
      <w:marRight w:val="0"/>
      <w:marTop w:val="0"/>
      <w:marBottom w:val="0"/>
      <w:divBdr>
        <w:top w:val="none" w:sz="0" w:space="0" w:color="auto"/>
        <w:left w:val="none" w:sz="0" w:space="0" w:color="auto"/>
        <w:bottom w:val="none" w:sz="0" w:space="0" w:color="auto"/>
        <w:right w:val="none" w:sz="0" w:space="0" w:color="auto"/>
      </w:divBdr>
    </w:div>
    <w:div w:id="526412803">
      <w:bodyDiv w:val="1"/>
      <w:marLeft w:val="0"/>
      <w:marRight w:val="0"/>
      <w:marTop w:val="0"/>
      <w:marBottom w:val="0"/>
      <w:divBdr>
        <w:top w:val="none" w:sz="0" w:space="0" w:color="auto"/>
        <w:left w:val="none" w:sz="0" w:space="0" w:color="auto"/>
        <w:bottom w:val="none" w:sz="0" w:space="0" w:color="auto"/>
        <w:right w:val="none" w:sz="0" w:space="0" w:color="auto"/>
      </w:divBdr>
    </w:div>
    <w:div w:id="528567121">
      <w:bodyDiv w:val="1"/>
      <w:marLeft w:val="0"/>
      <w:marRight w:val="0"/>
      <w:marTop w:val="0"/>
      <w:marBottom w:val="0"/>
      <w:divBdr>
        <w:top w:val="none" w:sz="0" w:space="0" w:color="auto"/>
        <w:left w:val="none" w:sz="0" w:space="0" w:color="auto"/>
        <w:bottom w:val="none" w:sz="0" w:space="0" w:color="auto"/>
        <w:right w:val="none" w:sz="0" w:space="0" w:color="auto"/>
      </w:divBdr>
    </w:div>
    <w:div w:id="541672140">
      <w:bodyDiv w:val="1"/>
      <w:marLeft w:val="0"/>
      <w:marRight w:val="0"/>
      <w:marTop w:val="0"/>
      <w:marBottom w:val="0"/>
      <w:divBdr>
        <w:top w:val="none" w:sz="0" w:space="0" w:color="auto"/>
        <w:left w:val="none" w:sz="0" w:space="0" w:color="auto"/>
        <w:bottom w:val="none" w:sz="0" w:space="0" w:color="auto"/>
        <w:right w:val="none" w:sz="0" w:space="0" w:color="auto"/>
      </w:divBdr>
    </w:div>
    <w:div w:id="542718101">
      <w:bodyDiv w:val="1"/>
      <w:marLeft w:val="0"/>
      <w:marRight w:val="0"/>
      <w:marTop w:val="0"/>
      <w:marBottom w:val="0"/>
      <w:divBdr>
        <w:top w:val="none" w:sz="0" w:space="0" w:color="auto"/>
        <w:left w:val="none" w:sz="0" w:space="0" w:color="auto"/>
        <w:bottom w:val="none" w:sz="0" w:space="0" w:color="auto"/>
        <w:right w:val="none" w:sz="0" w:space="0" w:color="auto"/>
      </w:divBdr>
    </w:div>
    <w:div w:id="551431209">
      <w:bodyDiv w:val="1"/>
      <w:marLeft w:val="0"/>
      <w:marRight w:val="0"/>
      <w:marTop w:val="0"/>
      <w:marBottom w:val="0"/>
      <w:divBdr>
        <w:top w:val="none" w:sz="0" w:space="0" w:color="auto"/>
        <w:left w:val="none" w:sz="0" w:space="0" w:color="auto"/>
        <w:bottom w:val="none" w:sz="0" w:space="0" w:color="auto"/>
        <w:right w:val="none" w:sz="0" w:space="0" w:color="auto"/>
      </w:divBdr>
    </w:div>
    <w:div w:id="583075128">
      <w:bodyDiv w:val="1"/>
      <w:marLeft w:val="0"/>
      <w:marRight w:val="0"/>
      <w:marTop w:val="0"/>
      <w:marBottom w:val="0"/>
      <w:divBdr>
        <w:top w:val="none" w:sz="0" w:space="0" w:color="auto"/>
        <w:left w:val="none" w:sz="0" w:space="0" w:color="auto"/>
        <w:bottom w:val="none" w:sz="0" w:space="0" w:color="auto"/>
        <w:right w:val="none" w:sz="0" w:space="0" w:color="auto"/>
      </w:divBdr>
    </w:div>
    <w:div w:id="618797852">
      <w:bodyDiv w:val="1"/>
      <w:marLeft w:val="0"/>
      <w:marRight w:val="0"/>
      <w:marTop w:val="0"/>
      <w:marBottom w:val="0"/>
      <w:divBdr>
        <w:top w:val="none" w:sz="0" w:space="0" w:color="auto"/>
        <w:left w:val="none" w:sz="0" w:space="0" w:color="auto"/>
        <w:bottom w:val="none" w:sz="0" w:space="0" w:color="auto"/>
        <w:right w:val="none" w:sz="0" w:space="0" w:color="auto"/>
      </w:divBdr>
    </w:div>
    <w:div w:id="626669077">
      <w:bodyDiv w:val="1"/>
      <w:marLeft w:val="0"/>
      <w:marRight w:val="0"/>
      <w:marTop w:val="0"/>
      <w:marBottom w:val="0"/>
      <w:divBdr>
        <w:top w:val="none" w:sz="0" w:space="0" w:color="auto"/>
        <w:left w:val="none" w:sz="0" w:space="0" w:color="auto"/>
        <w:bottom w:val="none" w:sz="0" w:space="0" w:color="auto"/>
        <w:right w:val="none" w:sz="0" w:space="0" w:color="auto"/>
      </w:divBdr>
      <w:divsChild>
        <w:div w:id="1442798759">
          <w:marLeft w:val="0"/>
          <w:marRight w:val="0"/>
          <w:marTop w:val="0"/>
          <w:marBottom w:val="0"/>
          <w:divBdr>
            <w:top w:val="none" w:sz="0" w:space="0" w:color="auto"/>
            <w:left w:val="none" w:sz="0" w:space="0" w:color="auto"/>
            <w:bottom w:val="none" w:sz="0" w:space="0" w:color="auto"/>
            <w:right w:val="none" w:sz="0" w:space="0" w:color="auto"/>
          </w:divBdr>
        </w:div>
      </w:divsChild>
    </w:div>
    <w:div w:id="642662686">
      <w:bodyDiv w:val="1"/>
      <w:marLeft w:val="0"/>
      <w:marRight w:val="0"/>
      <w:marTop w:val="0"/>
      <w:marBottom w:val="0"/>
      <w:divBdr>
        <w:top w:val="none" w:sz="0" w:space="0" w:color="auto"/>
        <w:left w:val="none" w:sz="0" w:space="0" w:color="auto"/>
        <w:bottom w:val="none" w:sz="0" w:space="0" w:color="auto"/>
        <w:right w:val="none" w:sz="0" w:space="0" w:color="auto"/>
      </w:divBdr>
    </w:div>
    <w:div w:id="652607886">
      <w:bodyDiv w:val="1"/>
      <w:marLeft w:val="0"/>
      <w:marRight w:val="0"/>
      <w:marTop w:val="0"/>
      <w:marBottom w:val="0"/>
      <w:divBdr>
        <w:top w:val="none" w:sz="0" w:space="0" w:color="auto"/>
        <w:left w:val="none" w:sz="0" w:space="0" w:color="auto"/>
        <w:bottom w:val="none" w:sz="0" w:space="0" w:color="auto"/>
        <w:right w:val="none" w:sz="0" w:space="0" w:color="auto"/>
      </w:divBdr>
    </w:div>
    <w:div w:id="676154818">
      <w:bodyDiv w:val="1"/>
      <w:marLeft w:val="0"/>
      <w:marRight w:val="0"/>
      <w:marTop w:val="0"/>
      <w:marBottom w:val="0"/>
      <w:divBdr>
        <w:top w:val="none" w:sz="0" w:space="0" w:color="auto"/>
        <w:left w:val="none" w:sz="0" w:space="0" w:color="auto"/>
        <w:bottom w:val="none" w:sz="0" w:space="0" w:color="auto"/>
        <w:right w:val="none" w:sz="0" w:space="0" w:color="auto"/>
      </w:divBdr>
    </w:div>
    <w:div w:id="677732982">
      <w:bodyDiv w:val="1"/>
      <w:marLeft w:val="0"/>
      <w:marRight w:val="0"/>
      <w:marTop w:val="0"/>
      <w:marBottom w:val="0"/>
      <w:divBdr>
        <w:top w:val="none" w:sz="0" w:space="0" w:color="auto"/>
        <w:left w:val="none" w:sz="0" w:space="0" w:color="auto"/>
        <w:bottom w:val="none" w:sz="0" w:space="0" w:color="auto"/>
        <w:right w:val="none" w:sz="0" w:space="0" w:color="auto"/>
      </w:divBdr>
    </w:div>
    <w:div w:id="701436789">
      <w:bodyDiv w:val="1"/>
      <w:marLeft w:val="0"/>
      <w:marRight w:val="0"/>
      <w:marTop w:val="0"/>
      <w:marBottom w:val="0"/>
      <w:divBdr>
        <w:top w:val="none" w:sz="0" w:space="0" w:color="auto"/>
        <w:left w:val="none" w:sz="0" w:space="0" w:color="auto"/>
        <w:bottom w:val="none" w:sz="0" w:space="0" w:color="auto"/>
        <w:right w:val="none" w:sz="0" w:space="0" w:color="auto"/>
      </w:divBdr>
    </w:div>
    <w:div w:id="706871962">
      <w:bodyDiv w:val="1"/>
      <w:marLeft w:val="0"/>
      <w:marRight w:val="0"/>
      <w:marTop w:val="0"/>
      <w:marBottom w:val="0"/>
      <w:divBdr>
        <w:top w:val="none" w:sz="0" w:space="0" w:color="auto"/>
        <w:left w:val="none" w:sz="0" w:space="0" w:color="auto"/>
        <w:bottom w:val="none" w:sz="0" w:space="0" w:color="auto"/>
        <w:right w:val="none" w:sz="0" w:space="0" w:color="auto"/>
      </w:divBdr>
    </w:div>
    <w:div w:id="713500789">
      <w:bodyDiv w:val="1"/>
      <w:marLeft w:val="0"/>
      <w:marRight w:val="0"/>
      <w:marTop w:val="0"/>
      <w:marBottom w:val="0"/>
      <w:divBdr>
        <w:top w:val="none" w:sz="0" w:space="0" w:color="auto"/>
        <w:left w:val="none" w:sz="0" w:space="0" w:color="auto"/>
        <w:bottom w:val="none" w:sz="0" w:space="0" w:color="auto"/>
        <w:right w:val="none" w:sz="0" w:space="0" w:color="auto"/>
      </w:divBdr>
    </w:div>
    <w:div w:id="719206700">
      <w:bodyDiv w:val="1"/>
      <w:marLeft w:val="0"/>
      <w:marRight w:val="0"/>
      <w:marTop w:val="0"/>
      <w:marBottom w:val="0"/>
      <w:divBdr>
        <w:top w:val="none" w:sz="0" w:space="0" w:color="auto"/>
        <w:left w:val="none" w:sz="0" w:space="0" w:color="auto"/>
        <w:bottom w:val="none" w:sz="0" w:space="0" w:color="auto"/>
        <w:right w:val="none" w:sz="0" w:space="0" w:color="auto"/>
      </w:divBdr>
    </w:div>
    <w:div w:id="732849239">
      <w:bodyDiv w:val="1"/>
      <w:marLeft w:val="0"/>
      <w:marRight w:val="0"/>
      <w:marTop w:val="0"/>
      <w:marBottom w:val="0"/>
      <w:divBdr>
        <w:top w:val="none" w:sz="0" w:space="0" w:color="auto"/>
        <w:left w:val="none" w:sz="0" w:space="0" w:color="auto"/>
        <w:bottom w:val="none" w:sz="0" w:space="0" w:color="auto"/>
        <w:right w:val="none" w:sz="0" w:space="0" w:color="auto"/>
      </w:divBdr>
    </w:div>
    <w:div w:id="756248468">
      <w:bodyDiv w:val="1"/>
      <w:marLeft w:val="0"/>
      <w:marRight w:val="0"/>
      <w:marTop w:val="0"/>
      <w:marBottom w:val="0"/>
      <w:divBdr>
        <w:top w:val="none" w:sz="0" w:space="0" w:color="auto"/>
        <w:left w:val="none" w:sz="0" w:space="0" w:color="auto"/>
        <w:bottom w:val="none" w:sz="0" w:space="0" w:color="auto"/>
        <w:right w:val="none" w:sz="0" w:space="0" w:color="auto"/>
      </w:divBdr>
    </w:div>
    <w:div w:id="774247002">
      <w:bodyDiv w:val="1"/>
      <w:marLeft w:val="0"/>
      <w:marRight w:val="0"/>
      <w:marTop w:val="0"/>
      <w:marBottom w:val="0"/>
      <w:divBdr>
        <w:top w:val="none" w:sz="0" w:space="0" w:color="auto"/>
        <w:left w:val="none" w:sz="0" w:space="0" w:color="auto"/>
        <w:bottom w:val="none" w:sz="0" w:space="0" w:color="auto"/>
        <w:right w:val="none" w:sz="0" w:space="0" w:color="auto"/>
      </w:divBdr>
    </w:div>
    <w:div w:id="775174395">
      <w:bodyDiv w:val="1"/>
      <w:marLeft w:val="0"/>
      <w:marRight w:val="0"/>
      <w:marTop w:val="0"/>
      <w:marBottom w:val="0"/>
      <w:divBdr>
        <w:top w:val="none" w:sz="0" w:space="0" w:color="auto"/>
        <w:left w:val="none" w:sz="0" w:space="0" w:color="auto"/>
        <w:bottom w:val="none" w:sz="0" w:space="0" w:color="auto"/>
        <w:right w:val="none" w:sz="0" w:space="0" w:color="auto"/>
      </w:divBdr>
    </w:div>
    <w:div w:id="790981354">
      <w:bodyDiv w:val="1"/>
      <w:marLeft w:val="0"/>
      <w:marRight w:val="0"/>
      <w:marTop w:val="0"/>
      <w:marBottom w:val="0"/>
      <w:divBdr>
        <w:top w:val="none" w:sz="0" w:space="0" w:color="auto"/>
        <w:left w:val="none" w:sz="0" w:space="0" w:color="auto"/>
        <w:bottom w:val="none" w:sz="0" w:space="0" w:color="auto"/>
        <w:right w:val="none" w:sz="0" w:space="0" w:color="auto"/>
      </w:divBdr>
    </w:div>
    <w:div w:id="799999151">
      <w:bodyDiv w:val="1"/>
      <w:marLeft w:val="0"/>
      <w:marRight w:val="0"/>
      <w:marTop w:val="0"/>
      <w:marBottom w:val="0"/>
      <w:divBdr>
        <w:top w:val="none" w:sz="0" w:space="0" w:color="auto"/>
        <w:left w:val="none" w:sz="0" w:space="0" w:color="auto"/>
        <w:bottom w:val="none" w:sz="0" w:space="0" w:color="auto"/>
        <w:right w:val="none" w:sz="0" w:space="0" w:color="auto"/>
      </w:divBdr>
    </w:div>
    <w:div w:id="806506175">
      <w:bodyDiv w:val="1"/>
      <w:marLeft w:val="0"/>
      <w:marRight w:val="0"/>
      <w:marTop w:val="0"/>
      <w:marBottom w:val="0"/>
      <w:divBdr>
        <w:top w:val="none" w:sz="0" w:space="0" w:color="auto"/>
        <w:left w:val="none" w:sz="0" w:space="0" w:color="auto"/>
        <w:bottom w:val="none" w:sz="0" w:space="0" w:color="auto"/>
        <w:right w:val="none" w:sz="0" w:space="0" w:color="auto"/>
      </w:divBdr>
    </w:div>
    <w:div w:id="818885167">
      <w:bodyDiv w:val="1"/>
      <w:marLeft w:val="0"/>
      <w:marRight w:val="0"/>
      <w:marTop w:val="0"/>
      <w:marBottom w:val="0"/>
      <w:divBdr>
        <w:top w:val="none" w:sz="0" w:space="0" w:color="auto"/>
        <w:left w:val="none" w:sz="0" w:space="0" w:color="auto"/>
        <w:bottom w:val="none" w:sz="0" w:space="0" w:color="auto"/>
        <w:right w:val="none" w:sz="0" w:space="0" w:color="auto"/>
      </w:divBdr>
    </w:div>
    <w:div w:id="835920035">
      <w:bodyDiv w:val="1"/>
      <w:marLeft w:val="0"/>
      <w:marRight w:val="0"/>
      <w:marTop w:val="0"/>
      <w:marBottom w:val="0"/>
      <w:divBdr>
        <w:top w:val="none" w:sz="0" w:space="0" w:color="auto"/>
        <w:left w:val="none" w:sz="0" w:space="0" w:color="auto"/>
        <w:bottom w:val="none" w:sz="0" w:space="0" w:color="auto"/>
        <w:right w:val="none" w:sz="0" w:space="0" w:color="auto"/>
      </w:divBdr>
    </w:div>
    <w:div w:id="837038792">
      <w:bodyDiv w:val="1"/>
      <w:marLeft w:val="0"/>
      <w:marRight w:val="0"/>
      <w:marTop w:val="0"/>
      <w:marBottom w:val="0"/>
      <w:divBdr>
        <w:top w:val="none" w:sz="0" w:space="0" w:color="auto"/>
        <w:left w:val="none" w:sz="0" w:space="0" w:color="auto"/>
        <w:bottom w:val="none" w:sz="0" w:space="0" w:color="auto"/>
        <w:right w:val="none" w:sz="0" w:space="0" w:color="auto"/>
      </w:divBdr>
    </w:div>
    <w:div w:id="850023698">
      <w:bodyDiv w:val="1"/>
      <w:marLeft w:val="0"/>
      <w:marRight w:val="0"/>
      <w:marTop w:val="0"/>
      <w:marBottom w:val="0"/>
      <w:divBdr>
        <w:top w:val="none" w:sz="0" w:space="0" w:color="auto"/>
        <w:left w:val="none" w:sz="0" w:space="0" w:color="auto"/>
        <w:bottom w:val="none" w:sz="0" w:space="0" w:color="auto"/>
        <w:right w:val="none" w:sz="0" w:space="0" w:color="auto"/>
      </w:divBdr>
      <w:divsChild>
        <w:div w:id="399407464">
          <w:marLeft w:val="547"/>
          <w:marRight w:val="0"/>
          <w:marTop w:val="0"/>
          <w:marBottom w:val="0"/>
          <w:divBdr>
            <w:top w:val="none" w:sz="0" w:space="0" w:color="auto"/>
            <w:left w:val="none" w:sz="0" w:space="0" w:color="auto"/>
            <w:bottom w:val="none" w:sz="0" w:space="0" w:color="auto"/>
            <w:right w:val="none" w:sz="0" w:space="0" w:color="auto"/>
          </w:divBdr>
        </w:div>
      </w:divsChild>
    </w:div>
    <w:div w:id="855728028">
      <w:bodyDiv w:val="1"/>
      <w:marLeft w:val="0"/>
      <w:marRight w:val="0"/>
      <w:marTop w:val="0"/>
      <w:marBottom w:val="0"/>
      <w:divBdr>
        <w:top w:val="none" w:sz="0" w:space="0" w:color="auto"/>
        <w:left w:val="none" w:sz="0" w:space="0" w:color="auto"/>
        <w:bottom w:val="none" w:sz="0" w:space="0" w:color="auto"/>
        <w:right w:val="none" w:sz="0" w:space="0" w:color="auto"/>
      </w:divBdr>
    </w:div>
    <w:div w:id="873349538">
      <w:bodyDiv w:val="1"/>
      <w:marLeft w:val="0"/>
      <w:marRight w:val="0"/>
      <w:marTop w:val="0"/>
      <w:marBottom w:val="0"/>
      <w:divBdr>
        <w:top w:val="none" w:sz="0" w:space="0" w:color="auto"/>
        <w:left w:val="none" w:sz="0" w:space="0" w:color="auto"/>
        <w:bottom w:val="none" w:sz="0" w:space="0" w:color="auto"/>
        <w:right w:val="none" w:sz="0" w:space="0" w:color="auto"/>
      </w:divBdr>
    </w:div>
    <w:div w:id="905603805">
      <w:bodyDiv w:val="1"/>
      <w:marLeft w:val="0"/>
      <w:marRight w:val="0"/>
      <w:marTop w:val="0"/>
      <w:marBottom w:val="0"/>
      <w:divBdr>
        <w:top w:val="none" w:sz="0" w:space="0" w:color="auto"/>
        <w:left w:val="none" w:sz="0" w:space="0" w:color="auto"/>
        <w:bottom w:val="none" w:sz="0" w:space="0" w:color="auto"/>
        <w:right w:val="none" w:sz="0" w:space="0" w:color="auto"/>
      </w:divBdr>
    </w:div>
    <w:div w:id="936325098">
      <w:bodyDiv w:val="1"/>
      <w:marLeft w:val="0"/>
      <w:marRight w:val="0"/>
      <w:marTop w:val="0"/>
      <w:marBottom w:val="0"/>
      <w:divBdr>
        <w:top w:val="none" w:sz="0" w:space="0" w:color="auto"/>
        <w:left w:val="none" w:sz="0" w:space="0" w:color="auto"/>
        <w:bottom w:val="none" w:sz="0" w:space="0" w:color="auto"/>
        <w:right w:val="none" w:sz="0" w:space="0" w:color="auto"/>
      </w:divBdr>
    </w:div>
    <w:div w:id="951941239">
      <w:bodyDiv w:val="1"/>
      <w:marLeft w:val="0"/>
      <w:marRight w:val="0"/>
      <w:marTop w:val="0"/>
      <w:marBottom w:val="0"/>
      <w:divBdr>
        <w:top w:val="none" w:sz="0" w:space="0" w:color="auto"/>
        <w:left w:val="none" w:sz="0" w:space="0" w:color="auto"/>
        <w:bottom w:val="none" w:sz="0" w:space="0" w:color="auto"/>
        <w:right w:val="none" w:sz="0" w:space="0" w:color="auto"/>
      </w:divBdr>
    </w:div>
    <w:div w:id="978144708">
      <w:bodyDiv w:val="1"/>
      <w:marLeft w:val="0"/>
      <w:marRight w:val="0"/>
      <w:marTop w:val="0"/>
      <w:marBottom w:val="0"/>
      <w:divBdr>
        <w:top w:val="none" w:sz="0" w:space="0" w:color="auto"/>
        <w:left w:val="none" w:sz="0" w:space="0" w:color="auto"/>
        <w:bottom w:val="none" w:sz="0" w:space="0" w:color="auto"/>
        <w:right w:val="none" w:sz="0" w:space="0" w:color="auto"/>
      </w:divBdr>
    </w:div>
    <w:div w:id="979655795">
      <w:bodyDiv w:val="1"/>
      <w:marLeft w:val="0"/>
      <w:marRight w:val="0"/>
      <w:marTop w:val="0"/>
      <w:marBottom w:val="0"/>
      <w:divBdr>
        <w:top w:val="none" w:sz="0" w:space="0" w:color="auto"/>
        <w:left w:val="none" w:sz="0" w:space="0" w:color="auto"/>
        <w:bottom w:val="none" w:sz="0" w:space="0" w:color="auto"/>
        <w:right w:val="none" w:sz="0" w:space="0" w:color="auto"/>
      </w:divBdr>
    </w:div>
    <w:div w:id="982613918">
      <w:bodyDiv w:val="1"/>
      <w:marLeft w:val="0"/>
      <w:marRight w:val="0"/>
      <w:marTop w:val="0"/>
      <w:marBottom w:val="0"/>
      <w:divBdr>
        <w:top w:val="none" w:sz="0" w:space="0" w:color="auto"/>
        <w:left w:val="none" w:sz="0" w:space="0" w:color="auto"/>
        <w:bottom w:val="none" w:sz="0" w:space="0" w:color="auto"/>
        <w:right w:val="none" w:sz="0" w:space="0" w:color="auto"/>
      </w:divBdr>
    </w:div>
    <w:div w:id="997073583">
      <w:bodyDiv w:val="1"/>
      <w:marLeft w:val="0"/>
      <w:marRight w:val="0"/>
      <w:marTop w:val="0"/>
      <w:marBottom w:val="0"/>
      <w:divBdr>
        <w:top w:val="none" w:sz="0" w:space="0" w:color="auto"/>
        <w:left w:val="none" w:sz="0" w:space="0" w:color="auto"/>
        <w:bottom w:val="none" w:sz="0" w:space="0" w:color="auto"/>
        <w:right w:val="none" w:sz="0" w:space="0" w:color="auto"/>
      </w:divBdr>
      <w:divsChild>
        <w:div w:id="559708036">
          <w:marLeft w:val="0"/>
          <w:marRight w:val="0"/>
          <w:marTop w:val="0"/>
          <w:marBottom w:val="0"/>
          <w:divBdr>
            <w:top w:val="none" w:sz="0" w:space="0" w:color="auto"/>
            <w:left w:val="none" w:sz="0" w:space="0" w:color="auto"/>
            <w:bottom w:val="none" w:sz="0" w:space="0" w:color="auto"/>
            <w:right w:val="none" w:sz="0" w:space="0" w:color="auto"/>
          </w:divBdr>
          <w:divsChild>
            <w:div w:id="4316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22883">
      <w:bodyDiv w:val="1"/>
      <w:marLeft w:val="0"/>
      <w:marRight w:val="0"/>
      <w:marTop w:val="0"/>
      <w:marBottom w:val="0"/>
      <w:divBdr>
        <w:top w:val="none" w:sz="0" w:space="0" w:color="auto"/>
        <w:left w:val="none" w:sz="0" w:space="0" w:color="auto"/>
        <w:bottom w:val="none" w:sz="0" w:space="0" w:color="auto"/>
        <w:right w:val="none" w:sz="0" w:space="0" w:color="auto"/>
      </w:divBdr>
    </w:div>
    <w:div w:id="1002775842">
      <w:bodyDiv w:val="1"/>
      <w:marLeft w:val="0"/>
      <w:marRight w:val="0"/>
      <w:marTop w:val="0"/>
      <w:marBottom w:val="0"/>
      <w:divBdr>
        <w:top w:val="none" w:sz="0" w:space="0" w:color="auto"/>
        <w:left w:val="none" w:sz="0" w:space="0" w:color="auto"/>
        <w:bottom w:val="none" w:sz="0" w:space="0" w:color="auto"/>
        <w:right w:val="none" w:sz="0" w:space="0" w:color="auto"/>
      </w:divBdr>
    </w:div>
    <w:div w:id="1027372188">
      <w:bodyDiv w:val="1"/>
      <w:marLeft w:val="0"/>
      <w:marRight w:val="0"/>
      <w:marTop w:val="0"/>
      <w:marBottom w:val="0"/>
      <w:divBdr>
        <w:top w:val="none" w:sz="0" w:space="0" w:color="auto"/>
        <w:left w:val="none" w:sz="0" w:space="0" w:color="auto"/>
        <w:bottom w:val="none" w:sz="0" w:space="0" w:color="auto"/>
        <w:right w:val="none" w:sz="0" w:space="0" w:color="auto"/>
      </w:divBdr>
    </w:div>
    <w:div w:id="1041134172">
      <w:bodyDiv w:val="1"/>
      <w:marLeft w:val="0"/>
      <w:marRight w:val="0"/>
      <w:marTop w:val="0"/>
      <w:marBottom w:val="0"/>
      <w:divBdr>
        <w:top w:val="none" w:sz="0" w:space="0" w:color="auto"/>
        <w:left w:val="none" w:sz="0" w:space="0" w:color="auto"/>
        <w:bottom w:val="none" w:sz="0" w:space="0" w:color="auto"/>
        <w:right w:val="none" w:sz="0" w:space="0" w:color="auto"/>
      </w:divBdr>
    </w:div>
    <w:div w:id="1050763872">
      <w:bodyDiv w:val="1"/>
      <w:marLeft w:val="0"/>
      <w:marRight w:val="0"/>
      <w:marTop w:val="0"/>
      <w:marBottom w:val="0"/>
      <w:divBdr>
        <w:top w:val="none" w:sz="0" w:space="0" w:color="auto"/>
        <w:left w:val="none" w:sz="0" w:space="0" w:color="auto"/>
        <w:bottom w:val="none" w:sz="0" w:space="0" w:color="auto"/>
        <w:right w:val="none" w:sz="0" w:space="0" w:color="auto"/>
      </w:divBdr>
    </w:div>
    <w:div w:id="1073241758">
      <w:bodyDiv w:val="1"/>
      <w:marLeft w:val="0"/>
      <w:marRight w:val="0"/>
      <w:marTop w:val="0"/>
      <w:marBottom w:val="0"/>
      <w:divBdr>
        <w:top w:val="none" w:sz="0" w:space="0" w:color="auto"/>
        <w:left w:val="none" w:sz="0" w:space="0" w:color="auto"/>
        <w:bottom w:val="none" w:sz="0" w:space="0" w:color="auto"/>
        <w:right w:val="none" w:sz="0" w:space="0" w:color="auto"/>
      </w:divBdr>
    </w:div>
    <w:div w:id="1134525855">
      <w:bodyDiv w:val="1"/>
      <w:marLeft w:val="0"/>
      <w:marRight w:val="0"/>
      <w:marTop w:val="0"/>
      <w:marBottom w:val="0"/>
      <w:divBdr>
        <w:top w:val="none" w:sz="0" w:space="0" w:color="auto"/>
        <w:left w:val="none" w:sz="0" w:space="0" w:color="auto"/>
        <w:bottom w:val="none" w:sz="0" w:space="0" w:color="auto"/>
        <w:right w:val="none" w:sz="0" w:space="0" w:color="auto"/>
      </w:divBdr>
    </w:div>
    <w:div w:id="1140655691">
      <w:bodyDiv w:val="1"/>
      <w:marLeft w:val="0"/>
      <w:marRight w:val="0"/>
      <w:marTop w:val="0"/>
      <w:marBottom w:val="0"/>
      <w:divBdr>
        <w:top w:val="none" w:sz="0" w:space="0" w:color="auto"/>
        <w:left w:val="none" w:sz="0" w:space="0" w:color="auto"/>
        <w:bottom w:val="none" w:sz="0" w:space="0" w:color="auto"/>
        <w:right w:val="none" w:sz="0" w:space="0" w:color="auto"/>
      </w:divBdr>
    </w:div>
    <w:div w:id="1142578425">
      <w:bodyDiv w:val="1"/>
      <w:marLeft w:val="0"/>
      <w:marRight w:val="0"/>
      <w:marTop w:val="0"/>
      <w:marBottom w:val="0"/>
      <w:divBdr>
        <w:top w:val="none" w:sz="0" w:space="0" w:color="auto"/>
        <w:left w:val="none" w:sz="0" w:space="0" w:color="auto"/>
        <w:bottom w:val="none" w:sz="0" w:space="0" w:color="auto"/>
        <w:right w:val="none" w:sz="0" w:space="0" w:color="auto"/>
      </w:divBdr>
    </w:div>
    <w:div w:id="1145393077">
      <w:bodyDiv w:val="1"/>
      <w:marLeft w:val="0"/>
      <w:marRight w:val="0"/>
      <w:marTop w:val="0"/>
      <w:marBottom w:val="0"/>
      <w:divBdr>
        <w:top w:val="none" w:sz="0" w:space="0" w:color="auto"/>
        <w:left w:val="none" w:sz="0" w:space="0" w:color="auto"/>
        <w:bottom w:val="none" w:sz="0" w:space="0" w:color="auto"/>
        <w:right w:val="none" w:sz="0" w:space="0" w:color="auto"/>
      </w:divBdr>
    </w:div>
    <w:div w:id="1146775456">
      <w:bodyDiv w:val="1"/>
      <w:marLeft w:val="0"/>
      <w:marRight w:val="0"/>
      <w:marTop w:val="0"/>
      <w:marBottom w:val="0"/>
      <w:divBdr>
        <w:top w:val="none" w:sz="0" w:space="0" w:color="auto"/>
        <w:left w:val="none" w:sz="0" w:space="0" w:color="auto"/>
        <w:bottom w:val="none" w:sz="0" w:space="0" w:color="auto"/>
        <w:right w:val="none" w:sz="0" w:space="0" w:color="auto"/>
      </w:divBdr>
    </w:div>
    <w:div w:id="1154906942">
      <w:bodyDiv w:val="1"/>
      <w:marLeft w:val="0"/>
      <w:marRight w:val="0"/>
      <w:marTop w:val="0"/>
      <w:marBottom w:val="0"/>
      <w:divBdr>
        <w:top w:val="none" w:sz="0" w:space="0" w:color="auto"/>
        <w:left w:val="none" w:sz="0" w:space="0" w:color="auto"/>
        <w:bottom w:val="none" w:sz="0" w:space="0" w:color="auto"/>
        <w:right w:val="none" w:sz="0" w:space="0" w:color="auto"/>
      </w:divBdr>
    </w:div>
    <w:div w:id="1158964322">
      <w:bodyDiv w:val="1"/>
      <w:marLeft w:val="0"/>
      <w:marRight w:val="0"/>
      <w:marTop w:val="0"/>
      <w:marBottom w:val="0"/>
      <w:divBdr>
        <w:top w:val="none" w:sz="0" w:space="0" w:color="auto"/>
        <w:left w:val="none" w:sz="0" w:space="0" w:color="auto"/>
        <w:bottom w:val="none" w:sz="0" w:space="0" w:color="auto"/>
        <w:right w:val="none" w:sz="0" w:space="0" w:color="auto"/>
      </w:divBdr>
    </w:div>
    <w:div w:id="1165053475">
      <w:bodyDiv w:val="1"/>
      <w:marLeft w:val="0"/>
      <w:marRight w:val="0"/>
      <w:marTop w:val="0"/>
      <w:marBottom w:val="0"/>
      <w:divBdr>
        <w:top w:val="none" w:sz="0" w:space="0" w:color="auto"/>
        <w:left w:val="none" w:sz="0" w:space="0" w:color="auto"/>
        <w:bottom w:val="none" w:sz="0" w:space="0" w:color="auto"/>
        <w:right w:val="none" w:sz="0" w:space="0" w:color="auto"/>
      </w:divBdr>
    </w:div>
    <w:div w:id="1200433608">
      <w:bodyDiv w:val="1"/>
      <w:marLeft w:val="0"/>
      <w:marRight w:val="0"/>
      <w:marTop w:val="0"/>
      <w:marBottom w:val="0"/>
      <w:divBdr>
        <w:top w:val="none" w:sz="0" w:space="0" w:color="auto"/>
        <w:left w:val="none" w:sz="0" w:space="0" w:color="auto"/>
        <w:bottom w:val="none" w:sz="0" w:space="0" w:color="auto"/>
        <w:right w:val="none" w:sz="0" w:space="0" w:color="auto"/>
      </w:divBdr>
    </w:div>
    <w:div w:id="1217354305">
      <w:bodyDiv w:val="1"/>
      <w:marLeft w:val="0"/>
      <w:marRight w:val="0"/>
      <w:marTop w:val="0"/>
      <w:marBottom w:val="0"/>
      <w:divBdr>
        <w:top w:val="none" w:sz="0" w:space="0" w:color="auto"/>
        <w:left w:val="none" w:sz="0" w:space="0" w:color="auto"/>
        <w:bottom w:val="none" w:sz="0" w:space="0" w:color="auto"/>
        <w:right w:val="none" w:sz="0" w:space="0" w:color="auto"/>
      </w:divBdr>
    </w:div>
    <w:div w:id="1217425290">
      <w:bodyDiv w:val="1"/>
      <w:marLeft w:val="0"/>
      <w:marRight w:val="0"/>
      <w:marTop w:val="0"/>
      <w:marBottom w:val="0"/>
      <w:divBdr>
        <w:top w:val="none" w:sz="0" w:space="0" w:color="auto"/>
        <w:left w:val="none" w:sz="0" w:space="0" w:color="auto"/>
        <w:bottom w:val="none" w:sz="0" w:space="0" w:color="auto"/>
        <w:right w:val="none" w:sz="0" w:space="0" w:color="auto"/>
      </w:divBdr>
    </w:div>
    <w:div w:id="1223129220">
      <w:bodyDiv w:val="1"/>
      <w:marLeft w:val="0"/>
      <w:marRight w:val="0"/>
      <w:marTop w:val="0"/>
      <w:marBottom w:val="0"/>
      <w:divBdr>
        <w:top w:val="none" w:sz="0" w:space="0" w:color="auto"/>
        <w:left w:val="none" w:sz="0" w:space="0" w:color="auto"/>
        <w:bottom w:val="none" w:sz="0" w:space="0" w:color="auto"/>
        <w:right w:val="none" w:sz="0" w:space="0" w:color="auto"/>
      </w:divBdr>
    </w:div>
    <w:div w:id="1230383389">
      <w:bodyDiv w:val="1"/>
      <w:marLeft w:val="0"/>
      <w:marRight w:val="0"/>
      <w:marTop w:val="0"/>
      <w:marBottom w:val="0"/>
      <w:divBdr>
        <w:top w:val="none" w:sz="0" w:space="0" w:color="auto"/>
        <w:left w:val="none" w:sz="0" w:space="0" w:color="auto"/>
        <w:bottom w:val="none" w:sz="0" w:space="0" w:color="auto"/>
        <w:right w:val="none" w:sz="0" w:space="0" w:color="auto"/>
      </w:divBdr>
    </w:div>
    <w:div w:id="1232350942">
      <w:bodyDiv w:val="1"/>
      <w:marLeft w:val="0"/>
      <w:marRight w:val="0"/>
      <w:marTop w:val="0"/>
      <w:marBottom w:val="0"/>
      <w:divBdr>
        <w:top w:val="none" w:sz="0" w:space="0" w:color="auto"/>
        <w:left w:val="none" w:sz="0" w:space="0" w:color="auto"/>
        <w:bottom w:val="none" w:sz="0" w:space="0" w:color="auto"/>
        <w:right w:val="none" w:sz="0" w:space="0" w:color="auto"/>
      </w:divBdr>
    </w:div>
    <w:div w:id="1244141153">
      <w:bodyDiv w:val="1"/>
      <w:marLeft w:val="0"/>
      <w:marRight w:val="0"/>
      <w:marTop w:val="0"/>
      <w:marBottom w:val="0"/>
      <w:divBdr>
        <w:top w:val="none" w:sz="0" w:space="0" w:color="auto"/>
        <w:left w:val="none" w:sz="0" w:space="0" w:color="auto"/>
        <w:bottom w:val="none" w:sz="0" w:space="0" w:color="auto"/>
        <w:right w:val="none" w:sz="0" w:space="0" w:color="auto"/>
      </w:divBdr>
    </w:div>
    <w:div w:id="1249920919">
      <w:bodyDiv w:val="1"/>
      <w:marLeft w:val="0"/>
      <w:marRight w:val="0"/>
      <w:marTop w:val="0"/>
      <w:marBottom w:val="0"/>
      <w:divBdr>
        <w:top w:val="none" w:sz="0" w:space="0" w:color="auto"/>
        <w:left w:val="none" w:sz="0" w:space="0" w:color="auto"/>
        <w:bottom w:val="none" w:sz="0" w:space="0" w:color="auto"/>
        <w:right w:val="none" w:sz="0" w:space="0" w:color="auto"/>
      </w:divBdr>
    </w:div>
    <w:div w:id="1272279164">
      <w:bodyDiv w:val="1"/>
      <w:marLeft w:val="0"/>
      <w:marRight w:val="0"/>
      <w:marTop w:val="0"/>
      <w:marBottom w:val="0"/>
      <w:divBdr>
        <w:top w:val="none" w:sz="0" w:space="0" w:color="auto"/>
        <w:left w:val="none" w:sz="0" w:space="0" w:color="auto"/>
        <w:bottom w:val="none" w:sz="0" w:space="0" w:color="auto"/>
        <w:right w:val="none" w:sz="0" w:space="0" w:color="auto"/>
      </w:divBdr>
    </w:div>
    <w:div w:id="1279028180">
      <w:bodyDiv w:val="1"/>
      <w:marLeft w:val="0"/>
      <w:marRight w:val="0"/>
      <w:marTop w:val="0"/>
      <w:marBottom w:val="0"/>
      <w:divBdr>
        <w:top w:val="none" w:sz="0" w:space="0" w:color="auto"/>
        <w:left w:val="none" w:sz="0" w:space="0" w:color="auto"/>
        <w:bottom w:val="none" w:sz="0" w:space="0" w:color="auto"/>
        <w:right w:val="none" w:sz="0" w:space="0" w:color="auto"/>
      </w:divBdr>
    </w:div>
    <w:div w:id="1287854369">
      <w:bodyDiv w:val="1"/>
      <w:marLeft w:val="0"/>
      <w:marRight w:val="0"/>
      <w:marTop w:val="0"/>
      <w:marBottom w:val="0"/>
      <w:divBdr>
        <w:top w:val="none" w:sz="0" w:space="0" w:color="auto"/>
        <w:left w:val="none" w:sz="0" w:space="0" w:color="auto"/>
        <w:bottom w:val="none" w:sz="0" w:space="0" w:color="auto"/>
        <w:right w:val="none" w:sz="0" w:space="0" w:color="auto"/>
      </w:divBdr>
    </w:div>
    <w:div w:id="1296839572">
      <w:bodyDiv w:val="1"/>
      <w:marLeft w:val="0"/>
      <w:marRight w:val="0"/>
      <w:marTop w:val="0"/>
      <w:marBottom w:val="0"/>
      <w:divBdr>
        <w:top w:val="none" w:sz="0" w:space="0" w:color="auto"/>
        <w:left w:val="none" w:sz="0" w:space="0" w:color="auto"/>
        <w:bottom w:val="none" w:sz="0" w:space="0" w:color="auto"/>
        <w:right w:val="none" w:sz="0" w:space="0" w:color="auto"/>
      </w:divBdr>
      <w:divsChild>
        <w:div w:id="157772116">
          <w:marLeft w:val="0"/>
          <w:marRight w:val="0"/>
          <w:marTop w:val="0"/>
          <w:marBottom w:val="0"/>
          <w:divBdr>
            <w:top w:val="none" w:sz="0" w:space="0" w:color="auto"/>
            <w:left w:val="none" w:sz="0" w:space="0" w:color="auto"/>
            <w:bottom w:val="none" w:sz="0" w:space="0" w:color="auto"/>
            <w:right w:val="none" w:sz="0" w:space="0" w:color="auto"/>
          </w:divBdr>
        </w:div>
        <w:div w:id="1792552895">
          <w:marLeft w:val="0"/>
          <w:marRight w:val="0"/>
          <w:marTop w:val="0"/>
          <w:marBottom w:val="0"/>
          <w:divBdr>
            <w:top w:val="none" w:sz="0" w:space="0" w:color="auto"/>
            <w:left w:val="none" w:sz="0" w:space="0" w:color="auto"/>
            <w:bottom w:val="none" w:sz="0" w:space="0" w:color="auto"/>
            <w:right w:val="none" w:sz="0" w:space="0" w:color="auto"/>
          </w:divBdr>
        </w:div>
      </w:divsChild>
    </w:div>
    <w:div w:id="1307970335">
      <w:bodyDiv w:val="1"/>
      <w:marLeft w:val="0"/>
      <w:marRight w:val="0"/>
      <w:marTop w:val="0"/>
      <w:marBottom w:val="0"/>
      <w:divBdr>
        <w:top w:val="none" w:sz="0" w:space="0" w:color="auto"/>
        <w:left w:val="none" w:sz="0" w:space="0" w:color="auto"/>
        <w:bottom w:val="none" w:sz="0" w:space="0" w:color="auto"/>
        <w:right w:val="none" w:sz="0" w:space="0" w:color="auto"/>
      </w:divBdr>
    </w:div>
    <w:div w:id="1308782548">
      <w:bodyDiv w:val="1"/>
      <w:marLeft w:val="0"/>
      <w:marRight w:val="0"/>
      <w:marTop w:val="0"/>
      <w:marBottom w:val="0"/>
      <w:divBdr>
        <w:top w:val="none" w:sz="0" w:space="0" w:color="auto"/>
        <w:left w:val="none" w:sz="0" w:space="0" w:color="auto"/>
        <w:bottom w:val="none" w:sz="0" w:space="0" w:color="auto"/>
        <w:right w:val="none" w:sz="0" w:space="0" w:color="auto"/>
      </w:divBdr>
    </w:div>
    <w:div w:id="1342975762">
      <w:bodyDiv w:val="1"/>
      <w:marLeft w:val="0"/>
      <w:marRight w:val="0"/>
      <w:marTop w:val="0"/>
      <w:marBottom w:val="0"/>
      <w:divBdr>
        <w:top w:val="none" w:sz="0" w:space="0" w:color="auto"/>
        <w:left w:val="none" w:sz="0" w:space="0" w:color="auto"/>
        <w:bottom w:val="none" w:sz="0" w:space="0" w:color="auto"/>
        <w:right w:val="none" w:sz="0" w:space="0" w:color="auto"/>
      </w:divBdr>
    </w:div>
    <w:div w:id="1370184350">
      <w:bodyDiv w:val="1"/>
      <w:marLeft w:val="0"/>
      <w:marRight w:val="0"/>
      <w:marTop w:val="0"/>
      <w:marBottom w:val="0"/>
      <w:divBdr>
        <w:top w:val="none" w:sz="0" w:space="0" w:color="auto"/>
        <w:left w:val="none" w:sz="0" w:space="0" w:color="auto"/>
        <w:bottom w:val="none" w:sz="0" w:space="0" w:color="auto"/>
        <w:right w:val="none" w:sz="0" w:space="0" w:color="auto"/>
      </w:divBdr>
    </w:div>
    <w:div w:id="1382486142">
      <w:bodyDiv w:val="1"/>
      <w:marLeft w:val="0"/>
      <w:marRight w:val="0"/>
      <w:marTop w:val="0"/>
      <w:marBottom w:val="0"/>
      <w:divBdr>
        <w:top w:val="none" w:sz="0" w:space="0" w:color="auto"/>
        <w:left w:val="none" w:sz="0" w:space="0" w:color="auto"/>
        <w:bottom w:val="none" w:sz="0" w:space="0" w:color="auto"/>
        <w:right w:val="none" w:sz="0" w:space="0" w:color="auto"/>
      </w:divBdr>
      <w:divsChild>
        <w:div w:id="1349285601">
          <w:marLeft w:val="0"/>
          <w:marRight w:val="0"/>
          <w:marTop w:val="0"/>
          <w:marBottom w:val="0"/>
          <w:divBdr>
            <w:top w:val="none" w:sz="0" w:space="0" w:color="auto"/>
            <w:left w:val="none" w:sz="0" w:space="0" w:color="auto"/>
            <w:bottom w:val="none" w:sz="0" w:space="0" w:color="auto"/>
            <w:right w:val="none" w:sz="0" w:space="0" w:color="auto"/>
          </w:divBdr>
        </w:div>
      </w:divsChild>
    </w:div>
    <w:div w:id="1387796970">
      <w:bodyDiv w:val="1"/>
      <w:marLeft w:val="0"/>
      <w:marRight w:val="0"/>
      <w:marTop w:val="0"/>
      <w:marBottom w:val="0"/>
      <w:divBdr>
        <w:top w:val="none" w:sz="0" w:space="0" w:color="auto"/>
        <w:left w:val="none" w:sz="0" w:space="0" w:color="auto"/>
        <w:bottom w:val="none" w:sz="0" w:space="0" w:color="auto"/>
        <w:right w:val="none" w:sz="0" w:space="0" w:color="auto"/>
      </w:divBdr>
    </w:div>
    <w:div w:id="1399287257">
      <w:bodyDiv w:val="1"/>
      <w:marLeft w:val="0"/>
      <w:marRight w:val="0"/>
      <w:marTop w:val="0"/>
      <w:marBottom w:val="0"/>
      <w:divBdr>
        <w:top w:val="none" w:sz="0" w:space="0" w:color="auto"/>
        <w:left w:val="none" w:sz="0" w:space="0" w:color="auto"/>
        <w:bottom w:val="none" w:sz="0" w:space="0" w:color="auto"/>
        <w:right w:val="none" w:sz="0" w:space="0" w:color="auto"/>
      </w:divBdr>
    </w:div>
    <w:div w:id="1478838410">
      <w:bodyDiv w:val="1"/>
      <w:marLeft w:val="0"/>
      <w:marRight w:val="0"/>
      <w:marTop w:val="0"/>
      <w:marBottom w:val="0"/>
      <w:divBdr>
        <w:top w:val="none" w:sz="0" w:space="0" w:color="auto"/>
        <w:left w:val="none" w:sz="0" w:space="0" w:color="auto"/>
        <w:bottom w:val="none" w:sz="0" w:space="0" w:color="auto"/>
        <w:right w:val="none" w:sz="0" w:space="0" w:color="auto"/>
      </w:divBdr>
    </w:div>
    <w:div w:id="1491292367">
      <w:bodyDiv w:val="1"/>
      <w:marLeft w:val="0"/>
      <w:marRight w:val="0"/>
      <w:marTop w:val="0"/>
      <w:marBottom w:val="0"/>
      <w:divBdr>
        <w:top w:val="none" w:sz="0" w:space="0" w:color="auto"/>
        <w:left w:val="none" w:sz="0" w:space="0" w:color="auto"/>
        <w:bottom w:val="none" w:sz="0" w:space="0" w:color="auto"/>
        <w:right w:val="none" w:sz="0" w:space="0" w:color="auto"/>
      </w:divBdr>
    </w:div>
    <w:div w:id="1499730100">
      <w:bodyDiv w:val="1"/>
      <w:marLeft w:val="0"/>
      <w:marRight w:val="0"/>
      <w:marTop w:val="0"/>
      <w:marBottom w:val="0"/>
      <w:divBdr>
        <w:top w:val="none" w:sz="0" w:space="0" w:color="auto"/>
        <w:left w:val="none" w:sz="0" w:space="0" w:color="auto"/>
        <w:bottom w:val="none" w:sz="0" w:space="0" w:color="auto"/>
        <w:right w:val="none" w:sz="0" w:space="0" w:color="auto"/>
      </w:divBdr>
    </w:div>
    <w:div w:id="1503667642">
      <w:bodyDiv w:val="1"/>
      <w:marLeft w:val="0"/>
      <w:marRight w:val="0"/>
      <w:marTop w:val="0"/>
      <w:marBottom w:val="0"/>
      <w:divBdr>
        <w:top w:val="none" w:sz="0" w:space="0" w:color="auto"/>
        <w:left w:val="none" w:sz="0" w:space="0" w:color="auto"/>
        <w:bottom w:val="none" w:sz="0" w:space="0" w:color="auto"/>
        <w:right w:val="none" w:sz="0" w:space="0" w:color="auto"/>
      </w:divBdr>
    </w:div>
    <w:div w:id="1504974308">
      <w:bodyDiv w:val="1"/>
      <w:marLeft w:val="0"/>
      <w:marRight w:val="0"/>
      <w:marTop w:val="0"/>
      <w:marBottom w:val="0"/>
      <w:divBdr>
        <w:top w:val="none" w:sz="0" w:space="0" w:color="auto"/>
        <w:left w:val="none" w:sz="0" w:space="0" w:color="auto"/>
        <w:bottom w:val="none" w:sz="0" w:space="0" w:color="auto"/>
        <w:right w:val="none" w:sz="0" w:space="0" w:color="auto"/>
      </w:divBdr>
    </w:div>
    <w:div w:id="1537812437">
      <w:bodyDiv w:val="1"/>
      <w:marLeft w:val="0"/>
      <w:marRight w:val="0"/>
      <w:marTop w:val="0"/>
      <w:marBottom w:val="0"/>
      <w:divBdr>
        <w:top w:val="none" w:sz="0" w:space="0" w:color="auto"/>
        <w:left w:val="none" w:sz="0" w:space="0" w:color="auto"/>
        <w:bottom w:val="none" w:sz="0" w:space="0" w:color="auto"/>
        <w:right w:val="none" w:sz="0" w:space="0" w:color="auto"/>
      </w:divBdr>
    </w:div>
    <w:div w:id="1568026743">
      <w:bodyDiv w:val="1"/>
      <w:marLeft w:val="0"/>
      <w:marRight w:val="0"/>
      <w:marTop w:val="0"/>
      <w:marBottom w:val="0"/>
      <w:divBdr>
        <w:top w:val="none" w:sz="0" w:space="0" w:color="auto"/>
        <w:left w:val="none" w:sz="0" w:space="0" w:color="auto"/>
        <w:bottom w:val="none" w:sz="0" w:space="0" w:color="auto"/>
        <w:right w:val="none" w:sz="0" w:space="0" w:color="auto"/>
      </w:divBdr>
    </w:div>
    <w:div w:id="1572420088">
      <w:bodyDiv w:val="1"/>
      <w:marLeft w:val="0"/>
      <w:marRight w:val="0"/>
      <w:marTop w:val="0"/>
      <w:marBottom w:val="0"/>
      <w:divBdr>
        <w:top w:val="none" w:sz="0" w:space="0" w:color="auto"/>
        <w:left w:val="none" w:sz="0" w:space="0" w:color="auto"/>
        <w:bottom w:val="none" w:sz="0" w:space="0" w:color="auto"/>
        <w:right w:val="none" w:sz="0" w:space="0" w:color="auto"/>
      </w:divBdr>
    </w:div>
    <w:div w:id="1612393824">
      <w:bodyDiv w:val="1"/>
      <w:marLeft w:val="0"/>
      <w:marRight w:val="0"/>
      <w:marTop w:val="0"/>
      <w:marBottom w:val="0"/>
      <w:divBdr>
        <w:top w:val="none" w:sz="0" w:space="0" w:color="auto"/>
        <w:left w:val="none" w:sz="0" w:space="0" w:color="auto"/>
        <w:bottom w:val="none" w:sz="0" w:space="0" w:color="auto"/>
        <w:right w:val="none" w:sz="0" w:space="0" w:color="auto"/>
      </w:divBdr>
    </w:div>
    <w:div w:id="1615359338">
      <w:bodyDiv w:val="1"/>
      <w:marLeft w:val="0"/>
      <w:marRight w:val="0"/>
      <w:marTop w:val="0"/>
      <w:marBottom w:val="0"/>
      <w:divBdr>
        <w:top w:val="none" w:sz="0" w:space="0" w:color="auto"/>
        <w:left w:val="none" w:sz="0" w:space="0" w:color="auto"/>
        <w:bottom w:val="none" w:sz="0" w:space="0" w:color="auto"/>
        <w:right w:val="none" w:sz="0" w:space="0" w:color="auto"/>
      </w:divBdr>
    </w:div>
    <w:div w:id="1630167714">
      <w:bodyDiv w:val="1"/>
      <w:marLeft w:val="0"/>
      <w:marRight w:val="0"/>
      <w:marTop w:val="0"/>
      <w:marBottom w:val="0"/>
      <w:divBdr>
        <w:top w:val="none" w:sz="0" w:space="0" w:color="auto"/>
        <w:left w:val="none" w:sz="0" w:space="0" w:color="auto"/>
        <w:bottom w:val="none" w:sz="0" w:space="0" w:color="auto"/>
        <w:right w:val="none" w:sz="0" w:space="0" w:color="auto"/>
      </w:divBdr>
    </w:div>
    <w:div w:id="1640837484">
      <w:bodyDiv w:val="1"/>
      <w:marLeft w:val="0"/>
      <w:marRight w:val="0"/>
      <w:marTop w:val="0"/>
      <w:marBottom w:val="0"/>
      <w:divBdr>
        <w:top w:val="none" w:sz="0" w:space="0" w:color="auto"/>
        <w:left w:val="none" w:sz="0" w:space="0" w:color="auto"/>
        <w:bottom w:val="none" w:sz="0" w:space="0" w:color="auto"/>
        <w:right w:val="none" w:sz="0" w:space="0" w:color="auto"/>
      </w:divBdr>
    </w:div>
    <w:div w:id="1649237387">
      <w:bodyDiv w:val="1"/>
      <w:marLeft w:val="0"/>
      <w:marRight w:val="0"/>
      <w:marTop w:val="0"/>
      <w:marBottom w:val="0"/>
      <w:divBdr>
        <w:top w:val="none" w:sz="0" w:space="0" w:color="auto"/>
        <w:left w:val="none" w:sz="0" w:space="0" w:color="auto"/>
        <w:bottom w:val="none" w:sz="0" w:space="0" w:color="auto"/>
        <w:right w:val="none" w:sz="0" w:space="0" w:color="auto"/>
      </w:divBdr>
    </w:div>
    <w:div w:id="1653220639">
      <w:bodyDiv w:val="1"/>
      <w:marLeft w:val="0"/>
      <w:marRight w:val="0"/>
      <w:marTop w:val="0"/>
      <w:marBottom w:val="0"/>
      <w:divBdr>
        <w:top w:val="none" w:sz="0" w:space="0" w:color="auto"/>
        <w:left w:val="none" w:sz="0" w:space="0" w:color="auto"/>
        <w:bottom w:val="none" w:sz="0" w:space="0" w:color="auto"/>
        <w:right w:val="none" w:sz="0" w:space="0" w:color="auto"/>
      </w:divBdr>
    </w:div>
    <w:div w:id="1694187918">
      <w:bodyDiv w:val="1"/>
      <w:marLeft w:val="0"/>
      <w:marRight w:val="0"/>
      <w:marTop w:val="0"/>
      <w:marBottom w:val="0"/>
      <w:divBdr>
        <w:top w:val="none" w:sz="0" w:space="0" w:color="auto"/>
        <w:left w:val="none" w:sz="0" w:space="0" w:color="auto"/>
        <w:bottom w:val="none" w:sz="0" w:space="0" w:color="auto"/>
        <w:right w:val="none" w:sz="0" w:space="0" w:color="auto"/>
      </w:divBdr>
    </w:div>
    <w:div w:id="1700817308">
      <w:bodyDiv w:val="1"/>
      <w:marLeft w:val="0"/>
      <w:marRight w:val="0"/>
      <w:marTop w:val="0"/>
      <w:marBottom w:val="0"/>
      <w:divBdr>
        <w:top w:val="none" w:sz="0" w:space="0" w:color="auto"/>
        <w:left w:val="none" w:sz="0" w:space="0" w:color="auto"/>
        <w:bottom w:val="none" w:sz="0" w:space="0" w:color="auto"/>
        <w:right w:val="none" w:sz="0" w:space="0" w:color="auto"/>
      </w:divBdr>
    </w:div>
    <w:div w:id="1719474078">
      <w:bodyDiv w:val="1"/>
      <w:marLeft w:val="0"/>
      <w:marRight w:val="0"/>
      <w:marTop w:val="0"/>
      <w:marBottom w:val="0"/>
      <w:divBdr>
        <w:top w:val="none" w:sz="0" w:space="0" w:color="auto"/>
        <w:left w:val="none" w:sz="0" w:space="0" w:color="auto"/>
        <w:bottom w:val="none" w:sz="0" w:space="0" w:color="auto"/>
        <w:right w:val="none" w:sz="0" w:space="0" w:color="auto"/>
      </w:divBdr>
    </w:div>
    <w:div w:id="1740904153">
      <w:bodyDiv w:val="1"/>
      <w:marLeft w:val="0"/>
      <w:marRight w:val="0"/>
      <w:marTop w:val="0"/>
      <w:marBottom w:val="0"/>
      <w:divBdr>
        <w:top w:val="none" w:sz="0" w:space="0" w:color="auto"/>
        <w:left w:val="none" w:sz="0" w:space="0" w:color="auto"/>
        <w:bottom w:val="none" w:sz="0" w:space="0" w:color="auto"/>
        <w:right w:val="none" w:sz="0" w:space="0" w:color="auto"/>
      </w:divBdr>
    </w:div>
    <w:div w:id="1741102194">
      <w:bodyDiv w:val="1"/>
      <w:marLeft w:val="0"/>
      <w:marRight w:val="0"/>
      <w:marTop w:val="0"/>
      <w:marBottom w:val="0"/>
      <w:divBdr>
        <w:top w:val="none" w:sz="0" w:space="0" w:color="auto"/>
        <w:left w:val="none" w:sz="0" w:space="0" w:color="auto"/>
        <w:bottom w:val="none" w:sz="0" w:space="0" w:color="auto"/>
        <w:right w:val="none" w:sz="0" w:space="0" w:color="auto"/>
      </w:divBdr>
    </w:div>
    <w:div w:id="1747877692">
      <w:bodyDiv w:val="1"/>
      <w:marLeft w:val="0"/>
      <w:marRight w:val="0"/>
      <w:marTop w:val="0"/>
      <w:marBottom w:val="0"/>
      <w:divBdr>
        <w:top w:val="none" w:sz="0" w:space="0" w:color="auto"/>
        <w:left w:val="none" w:sz="0" w:space="0" w:color="auto"/>
        <w:bottom w:val="none" w:sz="0" w:space="0" w:color="auto"/>
        <w:right w:val="none" w:sz="0" w:space="0" w:color="auto"/>
      </w:divBdr>
    </w:div>
    <w:div w:id="1756894783">
      <w:bodyDiv w:val="1"/>
      <w:marLeft w:val="0"/>
      <w:marRight w:val="0"/>
      <w:marTop w:val="0"/>
      <w:marBottom w:val="0"/>
      <w:divBdr>
        <w:top w:val="none" w:sz="0" w:space="0" w:color="auto"/>
        <w:left w:val="none" w:sz="0" w:space="0" w:color="auto"/>
        <w:bottom w:val="none" w:sz="0" w:space="0" w:color="auto"/>
        <w:right w:val="none" w:sz="0" w:space="0" w:color="auto"/>
      </w:divBdr>
    </w:div>
    <w:div w:id="1769277704">
      <w:bodyDiv w:val="1"/>
      <w:marLeft w:val="0"/>
      <w:marRight w:val="0"/>
      <w:marTop w:val="0"/>
      <w:marBottom w:val="0"/>
      <w:divBdr>
        <w:top w:val="none" w:sz="0" w:space="0" w:color="auto"/>
        <w:left w:val="none" w:sz="0" w:space="0" w:color="auto"/>
        <w:bottom w:val="none" w:sz="0" w:space="0" w:color="auto"/>
        <w:right w:val="none" w:sz="0" w:space="0" w:color="auto"/>
      </w:divBdr>
    </w:div>
    <w:div w:id="1784111718">
      <w:bodyDiv w:val="1"/>
      <w:marLeft w:val="0"/>
      <w:marRight w:val="0"/>
      <w:marTop w:val="0"/>
      <w:marBottom w:val="0"/>
      <w:divBdr>
        <w:top w:val="none" w:sz="0" w:space="0" w:color="auto"/>
        <w:left w:val="none" w:sz="0" w:space="0" w:color="auto"/>
        <w:bottom w:val="none" w:sz="0" w:space="0" w:color="auto"/>
        <w:right w:val="none" w:sz="0" w:space="0" w:color="auto"/>
      </w:divBdr>
    </w:div>
    <w:div w:id="1799646755">
      <w:bodyDiv w:val="1"/>
      <w:marLeft w:val="0"/>
      <w:marRight w:val="0"/>
      <w:marTop w:val="0"/>
      <w:marBottom w:val="0"/>
      <w:divBdr>
        <w:top w:val="none" w:sz="0" w:space="0" w:color="auto"/>
        <w:left w:val="none" w:sz="0" w:space="0" w:color="auto"/>
        <w:bottom w:val="none" w:sz="0" w:space="0" w:color="auto"/>
        <w:right w:val="none" w:sz="0" w:space="0" w:color="auto"/>
      </w:divBdr>
    </w:div>
    <w:div w:id="1804300083">
      <w:bodyDiv w:val="1"/>
      <w:marLeft w:val="0"/>
      <w:marRight w:val="0"/>
      <w:marTop w:val="0"/>
      <w:marBottom w:val="0"/>
      <w:divBdr>
        <w:top w:val="none" w:sz="0" w:space="0" w:color="auto"/>
        <w:left w:val="none" w:sz="0" w:space="0" w:color="auto"/>
        <w:bottom w:val="none" w:sz="0" w:space="0" w:color="auto"/>
        <w:right w:val="none" w:sz="0" w:space="0" w:color="auto"/>
      </w:divBdr>
    </w:div>
    <w:div w:id="1854152391">
      <w:bodyDiv w:val="1"/>
      <w:marLeft w:val="0"/>
      <w:marRight w:val="0"/>
      <w:marTop w:val="0"/>
      <w:marBottom w:val="0"/>
      <w:divBdr>
        <w:top w:val="none" w:sz="0" w:space="0" w:color="auto"/>
        <w:left w:val="none" w:sz="0" w:space="0" w:color="auto"/>
        <w:bottom w:val="none" w:sz="0" w:space="0" w:color="auto"/>
        <w:right w:val="none" w:sz="0" w:space="0" w:color="auto"/>
      </w:divBdr>
    </w:div>
    <w:div w:id="1862667636">
      <w:bodyDiv w:val="1"/>
      <w:marLeft w:val="0"/>
      <w:marRight w:val="0"/>
      <w:marTop w:val="0"/>
      <w:marBottom w:val="0"/>
      <w:divBdr>
        <w:top w:val="none" w:sz="0" w:space="0" w:color="auto"/>
        <w:left w:val="none" w:sz="0" w:space="0" w:color="auto"/>
        <w:bottom w:val="none" w:sz="0" w:space="0" w:color="auto"/>
        <w:right w:val="none" w:sz="0" w:space="0" w:color="auto"/>
      </w:divBdr>
    </w:div>
    <w:div w:id="1880045249">
      <w:bodyDiv w:val="1"/>
      <w:marLeft w:val="0"/>
      <w:marRight w:val="0"/>
      <w:marTop w:val="0"/>
      <w:marBottom w:val="0"/>
      <w:divBdr>
        <w:top w:val="none" w:sz="0" w:space="0" w:color="auto"/>
        <w:left w:val="none" w:sz="0" w:space="0" w:color="auto"/>
        <w:bottom w:val="none" w:sz="0" w:space="0" w:color="auto"/>
        <w:right w:val="none" w:sz="0" w:space="0" w:color="auto"/>
      </w:divBdr>
    </w:div>
    <w:div w:id="1882353513">
      <w:bodyDiv w:val="1"/>
      <w:marLeft w:val="0"/>
      <w:marRight w:val="0"/>
      <w:marTop w:val="0"/>
      <w:marBottom w:val="0"/>
      <w:divBdr>
        <w:top w:val="none" w:sz="0" w:space="0" w:color="auto"/>
        <w:left w:val="none" w:sz="0" w:space="0" w:color="auto"/>
        <w:bottom w:val="none" w:sz="0" w:space="0" w:color="auto"/>
        <w:right w:val="none" w:sz="0" w:space="0" w:color="auto"/>
      </w:divBdr>
    </w:div>
    <w:div w:id="1897429085">
      <w:bodyDiv w:val="1"/>
      <w:marLeft w:val="0"/>
      <w:marRight w:val="0"/>
      <w:marTop w:val="0"/>
      <w:marBottom w:val="0"/>
      <w:divBdr>
        <w:top w:val="none" w:sz="0" w:space="0" w:color="auto"/>
        <w:left w:val="none" w:sz="0" w:space="0" w:color="auto"/>
        <w:bottom w:val="none" w:sz="0" w:space="0" w:color="auto"/>
        <w:right w:val="none" w:sz="0" w:space="0" w:color="auto"/>
      </w:divBdr>
    </w:div>
    <w:div w:id="1905336021">
      <w:bodyDiv w:val="1"/>
      <w:marLeft w:val="0"/>
      <w:marRight w:val="0"/>
      <w:marTop w:val="0"/>
      <w:marBottom w:val="0"/>
      <w:divBdr>
        <w:top w:val="none" w:sz="0" w:space="0" w:color="auto"/>
        <w:left w:val="none" w:sz="0" w:space="0" w:color="auto"/>
        <w:bottom w:val="none" w:sz="0" w:space="0" w:color="auto"/>
        <w:right w:val="none" w:sz="0" w:space="0" w:color="auto"/>
      </w:divBdr>
    </w:div>
    <w:div w:id="1905990112">
      <w:bodyDiv w:val="1"/>
      <w:marLeft w:val="0"/>
      <w:marRight w:val="0"/>
      <w:marTop w:val="0"/>
      <w:marBottom w:val="0"/>
      <w:divBdr>
        <w:top w:val="none" w:sz="0" w:space="0" w:color="auto"/>
        <w:left w:val="none" w:sz="0" w:space="0" w:color="auto"/>
        <w:bottom w:val="none" w:sz="0" w:space="0" w:color="auto"/>
        <w:right w:val="none" w:sz="0" w:space="0" w:color="auto"/>
      </w:divBdr>
      <w:divsChild>
        <w:div w:id="5791797">
          <w:blockQuote w:val="1"/>
          <w:marLeft w:val="720"/>
          <w:marRight w:val="720"/>
          <w:marTop w:val="100"/>
          <w:marBottom w:val="100"/>
          <w:divBdr>
            <w:top w:val="none" w:sz="0" w:space="0" w:color="auto"/>
            <w:left w:val="none" w:sz="0" w:space="0" w:color="auto"/>
            <w:bottom w:val="none" w:sz="0" w:space="0" w:color="auto"/>
            <w:right w:val="none" w:sz="0" w:space="0" w:color="auto"/>
          </w:divBdr>
        </w:div>
        <w:div w:id="7925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02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10160">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14738">
          <w:blockQuote w:val="1"/>
          <w:marLeft w:val="720"/>
          <w:marRight w:val="720"/>
          <w:marTop w:val="100"/>
          <w:marBottom w:val="100"/>
          <w:divBdr>
            <w:top w:val="none" w:sz="0" w:space="0" w:color="auto"/>
            <w:left w:val="none" w:sz="0" w:space="0" w:color="auto"/>
            <w:bottom w:val="none" w:sz="0" w:space="0" w:color="auto"/>
            <w:right w:val="none" w:sz="0" w:space="0" w:color="auto"/>
          </w:divBdr>
        </w:div>
        <w:div w:id="376974167">
          <w:blockQuote w:val="1"/>
          <w:marLeft w:val="720"/>
          <w:marRight w:val="720"/>
          <w:marTop w:val="100"/>
          <w:marBottom w:val="100"/>
          <w:divBdr>
            <w:top w:val="none" w:sz="0" w:space="0" w:color="auto"/>
            <w:left w:val="none" w:sz="0" w:space="0" w:color="auto"/>
            <w:bottom w:val="none" w:sz="0" w:space="0" w:color="auto"/>
            <w:right w:val="none" w:sz="0" w:space="0" w:color="auto"/>
          </w:divBdr>
        </w:div>
        <w:div w:id="4381131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8763577">
          <w:blockQuote w:val="1"/>
          <w:marLeft w:val="720"/>
          <w:marRight w:val="720"/>
          <w:marTop w:val="100"/>
          <w:marBottom w:val="100"/>
          <w:divBdr>
            <w:top w:val="none" w:sz="0" w:space="0" w:color="auto"/>
            <w:left w:val="none" w:sz="0" w:space="0" w:color="auto"/>
            <w:bottom w:val="none" w:sz="0" w:space="0" w:color="auto"/>
            <w:right w:val="none" w:sz="0" w:space="0" w:color="auto"/>
          </w:divBdr>
        </w:div>
        <w:div w:id="49460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569659922">
          <w:blockQuote w:val="1"/>
          <w:marLeft w:val="720"/>
          <w:marRight w:val="720"/>
          <w:marTop w:val="100"/>
          <w:marBottom w:val="100"/>
          <w:divBdr>
            <w:top w:val="none" w:sz="0" w:space="0" w:color="auto"/>
            <w:left w:val="none" w:sz="0" w:space="0" w:color="auto"/>
            <w:bottom w:val="none" w:sz="0" w:space="0" w:color="auto"/>
            <w:right w:val="none" w:sz="0" w:space="0" w:color="auto"/>
          </w:divBdr>
        </w:div>
        <w:div w:id="575480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04073035">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696466630">
          <w:blockQuote w:val="1"/>
          <w:marLeft w:val="720"/>
          <w:marRight w:val="720"/>
          <w:marTop w:val="100"/>
          <w:marBottom w:val="100"/>
          <w:divBdr>
            <w:top w:val="none" w:sz="0" w:space="0" w:color="auto"/>
            <w:left w:val="none" w:sz="0" w:space="0" w:color="auto"/>
            <w:bottom w:val="none" w:sz="0" w:space="0" w:color="auto"/>
            <w:right w:val="none" w:sz="0" w:space="0" w:color="auto"/>
          </w:divBdr>
        </w:div>
        <w:div w:id="706491522">
          <w:blockQuote w:val="1"/>
          <w:marLeft w:val="720"/>
          <w:marRight w:val="720"/>
          <w:marTop w:val="100"/>
          <w:marBottom w:val="100"/>
          <w:divBdr>
            <w:top w:val="none" w:sz="0" w:space="0" w:color="auto"/>
            <w:left w:val="none" w:sz="0" w:space="0" w:color="auto"/>
            <w:bottom w:val="none" w:sz="0" w:space="0" w:color="auto"/>
            <w:right w:val="none" w:sz="0" w:space="0" w:color="auto"/>
          </w:divBdr>
        </w:div>
        <w:div w:id="735274618">
          <w:blockQuote w:val="1"/>
          <w:marLeft w:val="720"/>
          <w:marRight w:val="720"/>
          <w:marTop w:val="100"/>
          <w:marBottom w:val="100"/>
          <w:divBdr>
            <w:top w:val="none" w:sz="0" w:space="0" w:color="auto"/>
            <w:left w:val="none" w:sz="0" w:space="0" w:color="auto"/>
            <w:bottom w:val="none" w:sz="0" w:space="0" w:color="auto"/>
            <w:right w:val="none" w:sz="0" w:space="0" w:color="auto"/>
          </w:divBdr>
        </w:div>
        <w:div w:id="872156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606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221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22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100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384238">
      <w:bodyDiv w:val="1"/>
      <w:marLeft w:val="0"/>
      <w:marRight w:val="0"/>
      <w:marTop w:val="0"/>
      <w:marBottom w:val="0"/>
      <w:divBdr>
        <w:top w:val="none" w:sz="0" w:space="0" w:color="auto"/>
        <w:left w:val="none" w:sz="0" w:space="0" w:color="auto"/>
        <w:bottom w:val="none" w:sz="0" w:space="0" w:color="auto"/>
        <w:right w:val="none" w:sz="0" w:space="0" w:color="auto"/>
      </w:divBdr>
    </w:div>
    <w:div w:id="1918440759">
      <w:bodyDiv w:val="1"/>
      <w:marLeft w:val="0"/>
      <w:marRight w:val="0"/>
      <w:marTop w:val="0"/>
      <w:marBottom w:val="0"/>
      <w:divBdr>
        <w:top w:val="none" w:sz="0" w:space="0" w:color="auto"/>
        <w:left w:val="none" w:sz="0" w:space="0" w:color="auto"/>
        <w:bottom w:val="none" w:sz="0" w:space="0" w:color="auto"/>
        <w:right w:val="none" w:sz="0" w:space="0" w:color="auto"/>
      </w:divBdr>
    </w:div>
    <w:div w:id="1947299528">
      <w:bodyDiv w:val="1"/>
      <w:marLeft w:val="0"/>
      <w:marRight w:val="0"/>
      <w:marTop w:val="0"/>
      <w:marBottom w:val="0"/>
      <w:divBdr>
        <w:top w:val="none" w:sz="0" w:space="0" w:color="auto"/>
        <w:left w:val="none" w:sz="0" w:space="0" w:color="auto"/>
        <w:bottom w:val="none" w:sz="0" w:space="0" w:color="auto"/>
        <w:right w:val="none" w:sz="0" w:space="0" w:color="auto"/>
      </w:divBdr>
    </w:div>
    <w:div w:id="1961959933">
      <w:bodyDiv w:val="1"/>
      <w:marLeft w:val="0"/>
      <w:marRight w:val="0"/>
      <w:marTop w:val="0"/>
      <w:marBottom w:val="0"/>
      <w:divBdr>
        <w:top w:val="none" w:sz="0" w:space="0" w:color="auto"/>
        <w:left w:val="none" w:sz="0" w:space="0" w:color="auto"/>
        <w:bottom w:val="none" w:sz="0" w:space="0" w:color="auto"/>
        <w:right w:val="none" w:sz="0" w:space="0" w:color="auto"/>
      </w:divBdr>
    </w:div>
    <w:div w:id="1963069928">
      <w:bodyDiv w:val="1"/>
      <w:marLeft w:val="0"/>
      <w:marRight w:val="0"/>
      <w:marTop w:val="0"/>
      <w:marBottom w:val="0"/>
      <w:divBdr>
        <w:top w:val="none" w:sz="0" w:space="0" w:color="auto"/>
        <w:left w:val="none" w:sz="0" w:space="0" w:color="auto"/>
        <w:bottom w:val="none" w:sz="0" w:space="0" w:color="auto"/>
        <w:right w:val="none" w:sz="0" w:space="0" w:color="auto"/>
      </w:divBdr>
    </w:div>
    <w:div w:id="1964381416">
      <w:bodyDiv w:val="1"/>
      <w:marLeft w:val="0"/>
      <w:marRight w:val="0"/>
      <w:marTop w:val="0"/>
      <w:marBottom w:val="0"/>
      <w:divBdr>
        <w:top w:val="none" w:sz="0" w:space="0" w:color="auto"/>
        <w:left w:val="none" w:sz="0" w:space="0" w:color="auto"/>
        <w:bottom w:val="none" w:sz="0" w:space="0" w:color="auto"/>
        <w:right w:val="none" w:sz="0" w:space="0" w:color="auto"/>
      </w:divBdr>
    </w:div>
    <w:div w:id="1982036288">
      <w:bodyDiv w:val="1"/>
      <w:marLeft w:val="0"/>
      <w:marRight w:val="0"/>
      <w:marTop w:val="0"/>
      <w:marBottom w:val="0"/>
      <w:divBdr>
        <w:top w:val="none" w:sz="0" w:space="0" w:color="auto"/>
        <w:left w:val="none" w:sz="0" w:space="0" w:color="auto"/>
        <w:bottom w:val="none" w:sz="0" w:space="0" w:color="auto"/>
        <w:right w:val="none" w:sz="0" w:space="0" w:color="auto"/>
      </w:divBdr>
    </w:div>
    <w:div w:id="2000110583">
      <w:bodyDiv w:val="1"/>
      <w:marLeft w:val="0"/>
      <w:marRight w:val="0"/>
      <w:marTop w:val="0"/>
      <w:marBottom w:val="0"/>
      <w:divBdr>
        <w:top w:val="none" w:sz="0" w:space="0" w:color="auto"/>
        <w:left w:val="none" w:sz="0" w:space="0" w:color="auto"/>
        <w:bottom w:val="none" w:sz="0" w:space="0" w:color="auto"/>
        <w:right w:val="none" w:sz="0" w:space="0" w:color="auto"/>
      </w:divBdr>
    </w:div>
    <w:div w:id="2018458754">
      <w:bodyDiv w:val="1"/>
      <w:marLeft w:val="0"/>
      <w:marRight w:val="0"/>
      <w:marTop w:val="0"/>
      <w:marBottom w:val="0"/>
      <w:divBdr>
        <w:top w:val="none" w:sz="0" w:space="0" w:color="auto"/>
        <w:left w:val="none" w:sz="0" w:space="0" w:color="auto"/>
        <w:bottom w:val="none" w:sz="0" w:space="0" w:color="auto"/>
        <w:right w:val="none" w:sz="0" w:space="0" w:color="auto"/>
      </w:divBdr>
    </w:div>
    <w:div w:id="2039504977">
      <w:bodyDiv w:val="1"/>
      <w:marLeft w:val="0"/>
      <w:marRight w:val="0"/>
      <w:marTop w:val="0"/>
      <w:marBottom w:val="0"/>
      <w:divBdr>
        <w:top w:val="none" w:sz="0" w:space="0" w:color="auto"/>
        <w:left w:val="none" w:sz="0" w:space="0" w:color="auto"/>
        <w:bottom w:val="none" w:sz="0" w:space="0" w:color="auto"/>
        <w:right w:val="none" w:sz="0" w:space="0" w:color="auto"/>
      </w:divBdr>
    </w:div>
    <w:div w:id="2046443147">
      <w:bodyDiv w:val="1"/>
      <w:marLeft w:val="0"/>
      <w:marRight w:val="0"/>
      <w:marTop w:val="0"/>
      <w:marBottom w:val="0"/>
      <w:divBdr>
        <w:top w:val="none" w:sz="0" w:space="0" w:color="auto"/>
        <w:left w:val="none" w:sz="0" w:space="0" w:color="auto"/>
        <w:bottom w:val="none" w:sz="0" w:space="0" w:color="auto"/>
        <w:right w:val="none" w:sz="0" w:space="0" w:color="auto"/>
      </w:divBdr>
    </w:div>
    <w:div w:id="2086029993">
      <w:bodyDiv w:val="1"/>
      <w:marLeft w:val="0"/>
      <w:marRight w:val="0"/>
      <w:marTop w:val="0"/>
      <w:marBottom w:val="0"/>
      <w:divBdr>
        <w:top w:val="none" w:sz="0" w:space="0" w:color="auto"/>
        <w:left w:val="none" w:sz="0" w:space="0" w:color="auto"/>
        <w:bottom w:val="none" w:sz="0" w:space="0" w:color="auto"/>
        <w:right w:val="none" w:sz="0" w:space="0" w:color="auto"/>
      </w:divBdr>
    </w:div>
    <w:div w:id="2098473696">
      <w:bodyDiv w:val="1"/>
      <w:marLeft w:val="0"/>
      <w:marRight w:val="0"/>
      <w:marTop w:val="0"/>
      <w:marBottom w:val="0"/>
      <w:divBdr>
        <w:top w:val="none" w:sz="0" w:space="0" w:color="auto"/>
        <w:left w:val="none" w:sz="0" w:space="0" w:color="auto"/>
        <w:bottom w:val="none" w:sz="0" w:space="0" w:color="auto"/>
        <w:right w:val="none" w:sz="0" w:space="0" w:color="auto"/>
      </w:divBdr>
    </w:div>
    <w:div w:id="2107842190">
      <w:bodyDiv w:val="1"/>
      <w:marLeft w:val="0"/>
      <w:marRight w:val="0"/>
      <w:marTop w:val="0"/>
      <w:marBottom w:val="0"/>
      <w:divBdr>
        <w:top w:val="none" w:sz="0" w:space="0" w:color="auto"/>
        <w:left w:val="none" w:sz="0" w:space="0" w:color="auto"/>
        <w:bottom w:val="none" w:sz="0" w:space="0" w:color="auto"/>
        <w:right w:val="none" w:sz="0" w:space="0" w:color="auto"/>
      </w:divBdr>
    </w:div>
    <w:div w:id="2110193883">
      <w:bodyDiv w:val="1"/>
      <w:marLeft w:val="0"/>
      <w:marRight w:val="0"/>
      <w:marTop w:val="0"/>
      <w:marBottom w:val="0"/>
      <w:divBdr>
        <w:top w:val="none" w:sz="0" w:space="0" w:color="auto"/>
        <w:left w:val="none" w:sz="0" w:space="0" w:color="auto"/>
        <w:bottom w:val="none" w:sz="0" w:space="0" w:color="auto"/>
        <w:right w:val="none" w:sz="0" w:space="0" w:color="auto"/>
      </w:divBdr>
    </w:div>
    <w:div w:id="2135710407">
      <w:bodyDiv w:val="1"/>
      <w:marLeft w:val="0"/>
      <w:marRight w:val="0"/>
      <w:marTop w:val="0"/>
      <w:marBottom w:val="0"/>
      <w:divBdr>
        <w:top w:val="none" w:sz="0" w:space="0" w:color="auto"/>
        <w:left w:val="none" w:sz="0" w:space="0" w:color="auto"/>
        <w:bottom w:val="none" w:sz="0" w:space="0" w:color="auto"/>
        <w:right w:val="none" w:sz="0" w:space="0" w:color="auto"/>
      </w:divBdr>
    </w:div>
    <w:div w:id="2142114137">
      <w:bodyDiv w:val="1"/>
      <w:marLeft w:val="0"/>
      <w:marRight w:val="0"/>
      <w:marTop w:val="0"/>
      <w:marBottom w:val="0"/>
      <w:divBdr>
        <w:top w:val="none" w:sz="0" w:space="0" w:color="auto"/>
        <w:left w:val="none" w:sz="0" w:space="0" w:color="auto"/>
        <w:bottom w:val="none" w:sz="0" w:space="0" w:color="auto"/>
        <w:right w:val="none" w:sz="0" w:space="0" w:color="auto"/>
      </w:divBdr>
    </w:div>
    <w:div w:id="214430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dot.state.mn.us/pre-letting/spec/2016/2016specbook.pdf" TargetMode="External"/><Relationship Id="rId26" Type="http://schemas.openxmlformats.org/officeDocument/2006/relationships/hyperlink" Target="http://itd.idaho.gov/enviro/stormwater/BMP/default.htm" TargetMode="External"/><Relationship Id="rId39" Type="http://schemas.openxmlformats.org/officeDocument/2006/relationships/hyperlink" Target="http://www.dot.state.mn.us/products/erosioncontrolandlandscaping/inletprotection.html" TargetMode="External"/><Relationship Id="rId21" Type="http://schemas.openxmlformats.org/officeDocument/2006/relationships/hyperlink" Target="http://www.pca.state.mn.us/index.php/water/water-types-and-programs/stormwater/construction-stormwater/index.html" TargetMode="External"/><Relationship Id="rId34" Type="http://schemas.openxmlformats.org/officeDocument/2006/relationships/image" Target="media/image9.jpeg"/><Relationship Id="rId42" Type="http://schemas.openxmlformats.org/officeDocument/2006/relationships/hyperlink" Target="http://dotapp7.dot.state.mn.us/edms/download?docId=1485761" TargetMode="External"/><Relationship Id="rId47" Type="http://schemas.openxmlformats.org/officeDocument/2006/relationships/hyperlink" Target="http://www.dot.state.mn.us/bidlet/average-bid-price.html" TargetMode="External"/><Relationship Id="rId50" Type="http://schemas.openxmlformats.org/officeDocument/2006/relationships/hyperlink" Target="http://www.pca.state.mn.us/index.php/water/water-types-and-programs/stormwater/construction-stormwater/index.html" TargetMode="External"/><Relationship Id="rId55" Type="http://schemas.openxmlformats.org/officeDocument/2006/relationships/hyperlink" Target="http://www.dot.state.fl.us/research-center/Completed_Proj/Summary_RD/FDOT_BDK78_977-03_rpt.pdf" TargetMode="External"/><Relationship Id="rId63" Type="http://schemas.openxmlformats.org/officeDocument/2006/relationships/hyperlink" Target="http://stormwater.pca.state.mn.us/index.php/IV._CONSTRUCTION_ACTIVITY_REQUIREMENTS" TargetMode="External"/><Relationship Id="rId68" Type="http://schemas.openxmlformats.org/officeDocument/2006/relationships/image" Target="media/image19.jpg"/><Relationship Id="rId76" Type="http://schemas.openxmlformats.org/officeDocument/2006/relationships/hyperlink" Target="http://www.dot.state.mn.us/environment/erosion/pdf/2006mndotecfieldhandbook.pdf" TargetMode="External"/><Relationship Id="rId84" Type="http://schemas.openxmlformats.org/officeDocument/2006/relationships/hyperlink" Target="http://transportation.ky.gov/Stormwater/Pages/Construction-Development-Community-ResourcesGuidance.aspx"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dotapp7.dot.state.mn.us/edms/download?docId=1400414"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iles.dnr.state.mn.us/waters/watermgmt_section/pwpermits/gp_2004_0001_chapter3.pdf" TargetMode="External"/><Relationship Id="rId29" Type="http://schemas.openxmlformats.org/officeDocument/2006/relationships/image" Target="media/image7.png"/><Relationship Id="rId11" Type="http://schemas.openxmlformats.org/officeDocument/2006/relationships/hyperlink" Target="http://stormwater.pca.state.mn.us/index.php/IV._CONSTRUCTION_ACTIVITY_REQUIREMENTS" TargetMode="External"/><Relationship Id="rId24" Type="http://schemas.openxmlformats.org/officeDocument/2006/relationships/hyperlink" Target="http://www.dnrec.delaware.gov/swc/pages/sedimentstormwater.aspx" TargetMode="External"/><Relationship Id="rId32" Type="http://schemas.openxmlformats.org/officeDocument/2006/relationships/hyperlink" Target="http://stormwater.pca.state.mn.us/index.php/III._STORMWATER_DISCHARGE_DESIGN_REQUIREMENTS" TargetMode="External"/><Relationship Id="rId37" Type="http://schemas.openxmlformats.org/officeDocument/2006/relationships/image" Target="media/image12.jpeg"/><Relationship Id="rId40" Type="http://schemas.openxmlformats.org/officeDocument/2006/relationships/hyperlink" Target="http://dotapp7.dot.state.mn.us/edms/download?docId=1485761" TargetMode="External"/><Relationship Id="rId45" Type="http://schemas.openxmlformats.org/officeDocument/2006/relationships/image" Target="media/image14.png"/><Relationship Id="rId53" Type="http://schemas.openxmlformats.org/officeDocument/2006/relationships/hyperlink" Target="https://www.clark.wa.gov/environmental-services/stormwater-code-and-manual" TargetMode="External"/><Relationship Id="rId58" Type="http://schemas.openxmlformats.org/officeDocument/2006/relationships/hyperlink" Target="http://www.deq.virginia.gov/Programs/Water/StormwaterManagement/Publications/ESCHandbook.aspx" TargetMode="External"/><Relationship Id="rId66" Type="http://schemas.openxmlformats.org/officeDocument/2006/relationships/image" Target="media/image17.png"/><Relationship Id="rId74" Type="http://schemas.openxmlformats.org/officeDocument/2006/relationships/hyperlink" Target="http://www.dot.state.mn.us/pre-letting/spec/2016/2016specbook.pdf" TargetMode="External"/><Relationship Id="rId79" Type="http://schemas.openxmlformats.org/officeDocument/2006/relationships/hyperlink" Target="http://standardplates.dot.state.mn.us/" TargetMode="External"/><Relationship Id="rId87" Type="http://schemas.openxmlformats.org/officeDocument/2006/relationships/hyperlink" Target="http://www.deq.virginia.gov/Programs/Water/StormwaterManagement/Publications/ESCHandbook.aspx" TargetMode="External"/><Relationship Id="rId5" Type="http://schemas.openxmlformats.org/officeDocument/2006/relationships/webSettings" Target="webSettings.xml"/><Relationship Id="rId61" Type="http://schemas.openxmlformats.org/officeDocument/2006/relationships/hyperlink" Target="http://stormwater.pca.state.mn.us/index.php/IV._CONSTRUCTION_ACTIVITY_REQUIREMENTS" TargetMode="External"/><Relationship Id="rId82" Type="http://schemas.openxmlformats.org/officeDocument/2006/relationships/hyperlink" Target="https://www.cleanwaterservices.org/media/1464/erosion-prevention-and-sediment-control-manual.pdf" TargetMode="External"/><Relationship Id="rId90" Type="http://schemas.openxmlformats.org/officeDocument/2006/relationships/footer" Target="footer1.xml"/><Relationship Id="rId19" Type="http://schemas.openxmlformats.org/officeDocument/2006/relationships/hyperlink" Target="http://www.dot.state.mn.us/bidlet/average-bid-price.html" TargetMode="External"/><Relationship Id="rId14" Type="http://schemas.openxmlformats.org/officeDocument/2006/relationships/image" Target="media/image4.jpeg"/><Relationship Id="rId22" Type="http://schemas.openxmlformats.org/officeDocument/2006/relationships/hyperlink" Target="http://www.dot.state.mn.us/pre-letting/spec/" TargetMode="External"/><Relationship Id="rId27" Type="http://schemas.openxmlformats.org/officeDocument/2006/relationships/hyperlink" Target="http://www.wsdot.wa.gov/NR/rdonlyres/F70E7937-F4DD-4ECC-9909-0C108C97C37A/0/Part2.pdf" TargetMode="External"/><Relationship Id="rId30" Type="http://schemas.openxmlformats.org/officeDocument/2006/relationships/hyperlink" Target="http://stormwater.pca.state.mn.us/index.php/IV._CONSTRUCTION_ACTIVITY_REQUIREMENTS" TargetMode="External"/><Relationship Id="rId35" Type="http://schemas.openxmlformats.org/officeDocument/2006/relationships/image" Target="media/image10.jpeg"/><Relationship Id="rId43" Type="http://schemas.openxmlformats.org/officeDocument/2006/relationships/hyperlink" Target="http://www.dot.state.mn.us/pre-letting/spec/" TargetMode="External"/><Relationship Id="rId48" Type="http://schemas.openxmlformats.org/officeDocument/2006/relationships/hyperlink" Target="http://www.dot.state.mn.us/environment/erosion/pdf/2006mndotecfieldhandbook.pdf" TargetMode="External"/><Relationship Id="rId56" Type="http://schemas.openxmlformats.org/officeDocument/2006/relationships/hyperlink" Target="https://deq.nc.gov/about/divisions/energy-mineral-land-resources/energy-mineral-land-permit-guidance/erosion-sediment-control-planning-design-manual" TargetMode="External"/><Relationship Id="rId64" Type="http://schemas.openxmlformats.org/officeDocument/2006/relationships/hyperlink" Target="http://stormwater.pca.state.mn.us/index.php/IV._CONSTRUCTION_ACTIVITY_REQUIREMENTS" TargetMode="External"/><Relationship Id="rId69" Type="http://schemas.openxmlformats.org/officeDocument/2006/relationships/image" Target="media/image20.jpg"/><Relationship Id="rId77" Type="http://schemas.openxmlformats.org/officeDocument/2006/relationships/hyperlink" Target="http://www.pca.state.mn.us/index.php/water/water-types-and-programs/stormwater/construction-stormwater/index.html" TargetMode="External"/><Relationship Id="rId8" Type="http://schemas.openxmlformats.org/officeDocument/2006/relationships/image" Target="media/image1.png"/><Relationship Id="rId51" Type="http://schemas.openxmlformats.org/officeDocument/2006/relationships/hyperlink" Target="http://www.dot.state.mn.us/pre-letting/spec/" TargetMode="External"/><Relationship Id="rId72" Type="http://schemas.openxmlformats.org/officeDocument/2006/relationships/hyperlink" Target="http://standardplates.dot.state.mn.us/stdplate.aspx" TargetMode="External"/><Relationship Id="rId80" Type="http://schemas.openxmlformats.org/officeDocument/2006/relationships/hyperlink" Target="https://www.escondido.org/Data/Sites/1/media/pdfs/Utilities/BMPVelocityDissipationDevices.pdf" TargetMode="External"/><Relationship Id="rId85" Type="http://schemas.openxmlformats.org/officeDocument/2006/relationships/hyperlink" Target="https://deq.nc.gov/about/divisions/energy-mineral-land-resources/energy-mineral-land-permit-guidance/erosion-sediment-control-planning-design-manua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ormwater.pca.state.mn.us/index.php/IV._CONSTRUCTION_ACTIVITY_REQUIREMENTS" TargetMode="External"/><Relationship Id="rId17" Type="http://schemas.openxmlformats.org/officeDocument/2006/relationships/hyperlink" Target="http://www.dot.state.mn.us/pre-letting/spec/" TargetMode="External"/><Relationship Id="rId25" Type="http://schemas.openxmlformats.org/officeDocument/2006/relationships/hyperlink" Target="http://www.aiswcd.org/illinois-urban-manual/practice-standards/"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www.dot.state.mn.us/pre-letting/spec/2016/2016specbook.pdf" TargetMode="External"/><Relationship Id="rId59" Type="http://schemas.openxmlformats.org/officeDocument/2006/relationships/image" Target="media/image15.jpeg"/><Relationship Id="rId67" Type="http://schemas.openxmlformats.org/officeDocument/2006/relationships/image" Target="media/image18.png"/><Relationship Id="rId20" Type="http://schemas.openxmlformats.org/officeDocument/2006/relationships/hyperlink" Target="http://www.dot.state.mn.us/environment/erosion/pdf/2006mndotecfieldhandbook.pdf" TargetMode="External"/><Relationship Id="rId41" Type="http://schemas.openxmlformats.org/officeDocument/2006/relationships/hyperlink" Target="http://standardplans.dot.state.mn.us/StdPlan.aspx" TargetMode="External"/><Relationship Id="rId54" Type="http://schemas.openxmlformats.org/officeDocument/2006/relationships/hyperlink" Target="https://www.cleanwaterservices.org/media/1464/erosion-prevention-and-sediment-control-manual.pdf" TargetMode="External"/><Relationship Id="rId62" Type="http://schemas.openxmlformats.org/officeDocument/2006/relationships/hyperlink" Target="http://stormwater.pca.state.mn.us/index.php/IV._CONSTRUCTION_ACTIVITY_REQUIREMENTS" TargetMode="External"/><Relationship Id="rId70" Type="http://schemas.openxmlformats.org/officeDocument/2006/relationships/hyperlink" Target="http://dotapp7.dot.state.mn.us/edms/download?docId=1400413" TargetMode="External"/><Relationship Id="rId75" Type="http://schemas.openxmlformats.org/officeDocument/2006/relationships/hyperlink" Target="http://www.dot.state.mn.us/bidlet/average-bid-price.html" TargetMode="External"/><Relationship Id="rId83" Type="http://schemas.openxmlformats.org/officeDocument/2006/relationships/hyperlink" Target="https://www.fhwa.dot.gov/engineering/hydraulics/pubs/06086/hec14.pdf"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files.dnr.state.mn.us/waters/watermgmt_section/pwpermits/gp_2004_0001_chapter3.pdf" TargetMode="External"/><Relationship Id="rId28" Type="http://schemas.openxmlformats.org/officeDocument/2006/relationships/image" Target="media/image6.png"/><Relationship Id="rId36" Type="http://schemas.openxmlformats.org/officeDocument/2006/relationships/image" Target="media/image11.jpeg"/><Relationship Id="rId49" Type="http://schemas.openxmlformats.org/officeDocument/2006/relationships/hyperlink" Target="http://www.metrocouncil.org/Wastewater-Water/Planning/Water-Resources-Management/Water-Quality-Management-Key-Roles.aspx" TargetMode="External"/><Relationship Id="rId57" Type="http://schemas.openxmlformats.org/officeDocument/2006/relationships/hyperlink" Target="http://tnepsc.org/handbook.asp" TargetMode="External"/><Relationship Id="rId10" Type="http://schemas.openxmlformats.org/officeDocument/2006/relationships/image" Target="media/image3.jpeg"/><Relationship Id="rId31" Type="http://schemas.openxmlformats.org/officeDocument/2006/relationships/hyperlink" Target="http://stormwater.pca.state.mn.us/index.php/IV._CONSTRUCTION_ACTIVITY_REQUIREMENTS" TargetMode="External"/><Relationship Id="rId44" Type="http://schemas.openxmlformats.org/officeDocument/2006/relationships/hyperlink" Target="http://www.dot.state.mn.us/pre-letting/spec/2016/2016specbook.pdf" TargetMode="External"/><Relationship Id="rId52" Type="http://schemas.openxmlformats.org/officeDocument/2006/relationships/hyperlink" Target="http://standardplans.dot.state.mn.us/StdPlan.aspx" TargetMode="External"/><Relationship Id="rId60" Type="http://schemas.openxmlformats.org/officeDocument/2006/relationships/hyperlink" Target="http://stormwater.pca.state.mn.us/index.php/III._STORMWATER_DISCHARGE_DESIGN_REQUIREMENTS" TargetMode="External"/><Relationship Id="rId65" Type="http://schemas.openxmlformats.org/officeDocument/2006/relationships/image" Target="media/image16.jpg"/><Relationship Id="rId73" Type="http://schemas.openxmlformats.org/officeDocument/2006/relationships/hyperlink" Target="http://www.dot.state.mn.us/pre-letting/spec/" TargetMode="External"/><Relationship Id="rId78" Type="http://schemas.openxmlformats.org/officeDocument/2006/relationships/hyperlink" Target="http://www.dot.state.mn.us/pre-letting/spec/" TargetMode="External"/><Relationship Id="rId81" Type="http://schemas.openxmlformats.org/officeDocument/2006/relationships/hyperlink" Target="https://www.clark.wa.gov/environmental-services/stormwater-code-and-manual" TargetMode="External"/><Relationship Id="rId86" Type="http://schemas.openxmlformats.org/officeDocument/2006/relationships/hyperlink" Target="http://tnepsc.org/handbook.asp"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272B584-DC8D-4DF1-BEEB-14B3EADE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6869</Words>
  <Characters>49816</Characters>
  <Application>Microsoft Office Word</Application>
  <DocSecurity>4</DocSecurity>
  <Lines>415</Lines>
  <Paragraphs>113</Paragraphs>
  <ScaleCrop>false</ScaleCrop>
  <HeadingPairs>
    <vt:vector size="2" baseType="variant">
      <vt:variant>
        <vt:lpstr>Title</vt:lpstr>
      </vt:variant>
      <vt:variant>
        <vt:i4>1</vt:i4>
      </vt:variant>
    </vt:vector>
  </HeadingPairs>
  <TitlesOfParts>
    <vt:vector size="1" baseType="lpstr">
      <vt:lpstr>Construction Stormwater Manual MPCA</vt:lpstr>
    </vt:vector>
  </TitlesOfParts>
  <Company>Tetra Tech, Inc</Company>
  <LinksUpToDate>false</LinksUpToDate>
  <CharactersWithSpaces>56572</CharactersWithSpaces>
  <SharedDoc>false</SharedDoc>
  <HLinks>
    <vt:vector size="2496" baseType="variant">
      <vt:variant>
        <vt:i4>5242897</vt:i4>
      </vt:variant>
      <vt:variant>
        <vt:i4>5335</vt:i4>
      </vt:variant>
      <vt:variant>
        <vt:i4>0</vt:i4>
      </vt:variant>
      <vt:variant>
        <vt:i4>5</vt:i4>
      </vt:variant>
      <vt:variant>
        <vt:lpwstr>http://ilrdss.sws.uiuc.edu/pubs/govconf2005/session2b/Bill White.pdf</vt:lpwstr>
      </vt:variant>
      <vt:variant>
        <vt:lpwstr/>
      </vt:variant>
      <vt:variant>
        <vt:i4>1048628</vt:i4>
      </vt:variant>
      <vt:variant>
        <vt:i4>5332</vt:i4>
      </vt:variant>
      <vt:variant>
        <vt:i4>0</vt:i4>
      </vt:variant>
      <vt:variant>
        <vt:i4>5</vt:i4>
      </vt:variant>
      <vt:variant>
        <vt:lpwstr>http://www.umesc.usgs.gov/rivers/illinois/sel_a_reach_ill.html</vt:lpwstr>
      </vt:variant>
      <vt:variant>
        <vt:lpwstr/>
      </vt:variant>
      <vt:variant>
        <vt:i4>6029389</vt:i4>
      </vt:variant>
      <vt:variant>
        <vt:i4>5329</vt:i4>
      </vt:variant>
      <vt:variant>
        <vt:i4>0</vt:i4>
      </vt:variant>
      <vt:variant>
        <vt:i4>5</vt:i4>
      </vt:variant>
      <vt:variant>
        <vt:lpwstr>http://www.agcensus.usda.gov/Publications/2007/Full_Report/Volume_1,_Chapter_2_County_Level/Illinois/index.asp</vt:lpwstr>
      </vt:variant>
      <vt:variant>
        <vt:lpwstr/>
      </vt:variant>
      <vt:variant>
        <vt:i4>1769490</vt:i4>
      </vt:variant>
      <vt:variant>
        <vt:i4>5326</vt:i4>
      </vt:variant>
      <vt:variant>
        <vt:i4>0</vt:i4>
      </vt:variant>
      <vt:variant>
        <vt:i4>5</vt:i4>
      </vt:variant>
      <vt:variant>
        <vt:lpwstr>http://www.nass.usda.gov/</vt:lpwstr>
      </vt:variant>
      <vt:variant>
        <vt:lpwstr/>
      </vt:variant>
      <vt:variant>
        <vt:i4>1638490</vt:i4>
      </vt:variant>
      <vt:variant>
        <vt:i4>5323</vt:i4>
      </vt:variant>
      <vt:variant>
        <vt:i4>0</vt:i4>
      </vt:variant>
      <vt:variant>
        <vt:i4>5</vt:i4>
      </vt:variant>
      <vt:variant>
        <vt:lpwstr>http://factfinder.census.gov/</vt:lpwstr>
      </vt:variant>
      <vt:variant>
        <vt:lpwstr/>
      </vt:variant>
      <vt:variant>
        <vt:i4>4587586</vt:i4>
      </vt:variant>
      <vt:variant>
        <vt:i4>5320</vt:i4>
      </vt:variant>
      <vt:variant>
        <vt:i4>0</vt:i4>
      </vt:variant>
      <vt:variant>
        <vt:i4>5</vt:i4>
      </vt:variant>
      <vt:variant>
        <vt:lpwstr>http://www.springerlink.com/content/058122582j225641/</vt:lpwstr>
      </vt:variant>
      <vt:variant>
        <vt:lpwstr/>
      </vt:variant>
      <vt:variant>
        <vt:i4>7995430</vt:i4>
      </vt:variant>
      <vt:variant>
        <vt:i4>5317</vt:i4>
      </vt:variant>
      <vt:variant>
        <vt:i4>0</vt:i4>
      </vt:variant>
      <vt:variant>
        <vt:i4>5</vt:i4>
      </vt:variant>
      <vt:variant>
        <vt:lpwstr>http://soils.usda.gov/survey/geography/ssurgo/</vt:lpwstr>
      </vt:variant>
      <vt:variant>
        <vt:lpwstr/>
      </vt:variant>
      <vt:variant>
        <vt:i4>4915209</vt:i4>
      </vt:variant>
      <vt:variant>
        <vt:i4>5314</vt:i4>
      </vt:variant>
      <vt:variant>
        <vt:i4>0</vt:i4>
      </vt:variant>
      <vt:variant>
        <vt:i4>5</vt:i4>
      </vt:variant>
      <vt:variant>
        <vt:lpwstr>http://www.isws.illinois.edu/data/climatedb/choose.asp?stn=116711</vt:lpwstr>
      </vt:variant>
      <vt:variant>
        <vt:lpwstr/>
      </vt:variant>
      <vt:variant>
        <vt:i4>4849684</vt:i4>
      </vt:variant>
      <vt:variant>
        <vt:i4>5311</vt:i4>
      </vt:variant>
      <vt:variant>
        <vt:i4>0</vt:i4>
      </vt:variant>
      <vt:variant>
        <vt:i4>5</vt:i4>
      </vt:variant>
      <vt:variant>
        <vt:lpwstr>http://dnr.state.il.us/orep/pfc/assessments/IRB/page1.htm</vt:lpwstr>
      </vt:variant>
      <vt:variant>
        <vt:lpwstr/>
      </vt:variant>
      <vt:variant>
        <vt:i4>7864379</vt:i4>
      </vt:variant>
      <vt:variant>
        <vt:i4>3047</vt:i4>
      </vt:variant>
      <vt:variant>
        <vt:i4>0</vt:i4>
      </vt:variant>
      <vt:variant>
        <vt:i4>5</vt:i4>
      </vt:variant>
      <vt:variant>
        <vt:lpwstr>http://www.ipcb.state.il.us/documents/dsweb/Get/Document-12042/</vt:lpwstr>
      </vt:variant>
      <vt:variant>
        <vt:lpwstr/>
      </vt:variant>
      <vt:variant>
        <vt:i4>4522071</vt:i4>
      </vt:variant>
      <vt:variant>
        <vt:i4>2466</vt:i4>
      </vt:variant>
      <vt:variant>
        <vt:i4>0</vt:i4>
      </vt:variant>
      <vt:variant>
        <vt:i4>5</vt:i4>
      </vt:variant>
      <vt:variant>
        <vt:lpwstr>javascript:;</vt:lpwstr>
      </vt:variant>
      <vt:variant>
        <vt:lpwstr/>
      </vt:variant>
      <vt:variant>
        <vt:i4>1048629</vt:i4>
      </vt:variant>
      <vt:variant>
        <vt:i4>2432</vt:i4>
      </vt:variant>
      <vt:variant>
        <vt:i4>0</vt:i4>
      </vt:variant>
      <vt:variant>
        <vt:i4>5</vt:i4>
      </vt:variant>
      <vt:variant>
        <vt:lpwstr/>
      </vt:variant>
      <vt:variant>
        <vt:lpwstr>_Toc293412583</vt:lpwstr>
      </vt:variant>
      <vt:variant>
        <vt:i4>1048629</vt:i4>
      </vt:variant>
      <vt:variant>
        <vt:i4>2426</vt:i4>
      </vt:variant>
      <vt:variant>
        <vt:i4>0</vt:i4>
      </vt:variant>
      <vt:variant>
        <vt:i4>5</vt:i4>
      </vt:variant>
      <vt:variant>
        <vt:lpwstr/>
      </vt:variant>
      <vt:variant>
        <vt:lpwstr>_Toc293412582</vt:lpwstr>
      </vt:variant>
      <vt:variant>
        <vt:i4>1048629</vt:i4>
      </vt:variant>
      <vt:variant>
        <vt:i4>2420</vt:i4>
      </vt:variant>
      <vt:variant>
        <vt:i4>0</vt:i4>
      </vt:variant>
      <vt:variant>
        <vt:i4>5</vt:i4>
      </vt:variant>
      <vt:variant>
        <vt:lpwstr/>
      </vt:variant>
      <vt:variant>
        <vt:lpwstr>_Toc293412581</vt:lpwstr>
      </vt:variant>
      <vt:variant>
        <vt:i4>1048629</vt:i4>
      </vt:variant>
      <vt:variant>
        <vt:i4>2414</vt:i4>
      </vt:variant>
      <vt:variant>
        <vt:i4>0</vt:i4>
      </vt:variant>
      <vt:variant>
        <vt:i4>5</vt:i4>
      </vt:variant>
      <vt:variant>
        <vt:lpwstr/>
      </vt:variant>
      <vt:variant>
        <vt:lpwstr>_Toc293412580</vt:lpwstr>
      </vt:variant>
      <vt:variant>
        <vt:i4>2031669</vt:i4>
      </vt:variant>
      <vt:variant>
        <vt:i4>2408</vt:i4>
      </vt:variant>
      <vt:variant>
        <vt:i4>0</vt:i4>
      </vt:variant>
      <vt:variant>
        <vt:i4>5</vt:i4>
      </vt:variant>
      <vt:variant>
        <vt:lpwstr/>
      </vt:variant>
      <vt:variant>
        <vt:lpwstr>_Toc293412579</vt:lpwstr>
      </vt:variant>
      <vt:variant>
        <vt:i4>2031669</vt:i4>
      </vt:variant>
      <vt:variant>
        <vt:i4>2402</vt:i4>
      </vt:variant>
      <vt:variant>
        <vt:i4>0</vt:i4>
      </vt:variant>
      <vt:variant>
        <vt:i4>5</vt:i4>
      </vt:variant>
      <vt:variant>
        <vt:lpwstr/>
      </vt:variant>
      <vt:variant>
        <vt:lpwstr>_Toc293412578</vt:lpwstr>
      </vt:variant>
      <vt:variant>
        <vt:i4>2031669</vt:i4>
      </vt:variant>
      <vt:variant>
        <vt:i4>2396</vt:i4>
      </vt:variant>
      <vt:variant>
        <vt:i4>0</vt:i4>
      </vt:variant>
      <vt:variant>
        <vt:i4>5</vt:i4>
      </vt:variant>
      <vt:variant>
        <vt:lpwstr/>
      </vt:variant>
      <vt:variant>
        <vt:lpwstr>_Toc293412577</vt:lpwstr>
      </vt:variant>
      <vt:variant>
        <vt:i4>2031669</vt:i4>
      </vt:variant>
      <vt:variant>
        <vt:i4>2390</vt:i4>
      </vt:variant>
      <vt:variant>
        <vt:i4>0</vt:i4>
      </vt:variant>
      <vt:variant>
        <vt:i4>5</vt:i4>
      </vt:variant>
      <vt:variant>
        <vt:lpwstr/>
      </vt:variant>
      <vt:variant>
        <vt:lpwstr>_Toc293412576</vt:lpwstr>
      </vt:variant>
      <vt:variant>
        <vt:i4>2031669</vt:i4>
      </vt:variant>
      <vt:variant>
        <vt:i4>2384</vt:i4>
      </vt:variant>
      <vt:variant>
        <vt:i4>0</vt:i4>
      </vt:variant>
      <vt:variant>
        <vt:i4>5</vt:i4>
      </vt:variant>
      <vt:variant>
        <vt:lpwstr/>
      </vt:variant>
      <vt:variant>
        <vt:lpwstr>_Toc293412575</vt:lpwstr>
      </vt:variant>
      <vt:variant>
        <vt:i4>2031669</vt:i4>
      </vt:variant>
      <vt:variant>
        <vt:i4>2378</vt:i4>
      </vt:variant>
      <vt:variant>
        <vt:i4>0</vt:i4>
      </vt:variant>
      <vt:variant>
        <vt:i4>5</vt:i4>
      </vt:variant>
      <vt:variant>
        <vt:lpwstr/>
      </vt:variant>
      <vt:variant>
        <vt:lpwstr>_Toc293412574</vt:lpwstr>
      </vt:variant>
      <vt:variant>
        <vt:i4>2031669</vt:i4>
      </vt:variant>
      <vt:variant>
        <vt:i4>2372</vt:i4>
      </vt:variant>
      <vt:variant>
        <vt:i4>0</vt:i4>
      </vt:variant>
      <vt:variant>
        <vt:i4>5</vt:i4>
      </vt:variant>
      <vt:variant>
        <vt:lpwstr/>
      </vt:variant>
      <vt:variant>
        <vt:lpwstr>_Toc293412573</vt:lpwstr>
      </vt:variant>
      <vt:variant>
        <vt:i4>2031669</vt:i4>
      </vt:variant>
      <vt:variant>
        <vt:i4>2366</vt:i4>
      </vt:variant>
      <vt:variant>
        <vt:i4>0</vt:i4>
      </vt:variant>
      <vt:variant>
        <vt:i4>5</vt:i4>
      </vt:variant>
      <vt:variant>
        <vt:lpwstr/>
      </vt:variant>
      <vt:variant>
        <vt:lpwstr>_Toc293412572</vt:lpwstr>
      </vt:variant>
      <vt:variant>
        <vt:i4>2031669</vt:i4>
      </vt:variant>
      <vt:variant>
        <vt:i4>2360</vt:i4>
      </vt:variant>
      <vt:variant>
        <vt:i4>0</vt:i4>
      </vt:variant>
      <vt:variant>
        <vt:i4>5</vt:i4>
      </vt:variant>
      <vt:variant>
        <vt:lpwstr/>
      </vt:variant>
      <vt:variant>
        <vt:lpwstr>_Toc293412571</vt:lpwstr>
      </vt:variant>
      <vt:variant>
        <vt:i4>2031669</vt:i4>
      </vt:variant>
      <vt:variant>
        <vt:i4>2354</vt:i4>
      </vt:variant>
      <vt:variant>
        <vt:i4>0</vt:i4>
      </vt:variant>
      <vt:variant>
        <vt:i4>5</vt:i4>
      </vt:variant>
      <vt:variant>
        <vt:lpwstr/>
      </vt:variant>
      <vt:variant>
        <vt:lpwstr>_Toc293412570</vt:lpwstr>
      </vt:variant>
      <vt:variant>
        <vt:i4>1966133</vt:i4>
      </vt:variant>
      <vt:variant>
        <vt:i4>2348</vt:i4>
      </vt:variant>
      <vt:variant>
        <vt:i4>0</vt:i4>
      </vt:variant>
      <vt:variant>
        <vt:i4>5</vt:i4>
      </vt:variant>
      <vt:variant>
        <vt:lpwstr/>
      </vt:variant>
      <vt:variant>
        <vt:lpwstr>_Toc293412569</vt:lpwstr>
      </vt:variant>
      <vt:variant>
        <vt:i4>1966133</vt:i4>
      </vt:variant>
      <vt:variant>
        <vt:i4>2342</vt:i4>
      </vt:variant>
      <vt:variant>
        <vt:i4>0</vt:i4>
      </vt:variant>
      <vt:variant>
        <vt:i4>5</vt:i4>
      </vt:variant>
      <vt:variant>
        <vt:lpwstr/>
      </vt:variant>
      <vt:variant>
        <vt:lpwstr>_Toc293412568</vt:lpwstr>
      </vt:variant>
      <vt:variant>
        <vt:i4>1966133</vt:i4>
      </vt:variant>
      <vt:variant>
        <vt:i4>2336</vt:i4>
      </vt:variant>
      <vt:variant>
        <vt:i4>0</vt:i4>
      </vt:variant>
      <vt:variant>
        <vt:i4>5</vt:i4>
      </vt:variant>
      <vt:variant>
        <vt:lpwstr/>
      </vt:variant>
      <vt:variant>
        <vt:lpwstr>_Toc293412567</vt:lpwstr>
      </vt:variant>
      <vt:variant>
        <vt:i4>1966133</vt:i4>
      </vt:variant>
      <vt:variant>
        <vt:i4>2330</vt:i4>
      </vt:variant>
      <vt:variant>
        <vt:i4>0</vt:i4>
      </vt:variant>
      <vt:variant>
        <vt:i4>5</vt:i4>
      </vt:variant>
      <vt:variant>
        <vt:lpwstr/>
      </vt:variant>
      <vt:variant>
        <vt:lpwstr>_Toc293412566</vt:lpwstr>
      </vt:variant>
      <vt:variant>
        <vt:i4>1966133</vt:i4>
      </vt:variant>
      <vt:variant>
        <vt:i4>2324</vt:i4>
      </vt:variant>
      <vt:variant>
        <vt:i4>0</vt:i4>
      </vt:variant>
      <vt:variant>
        <vt:i4>5</vt:i4>
      </vt:variant>
      <vt:variant>
        <vt:lpwstr/>
      </vt:variant>
      <vt:variant>
        <vt:lpwstr>_Toc293412565</vt:lpwstr>
      </vt:variant>
      <vt:variant>
        <vt:i4>1966133</vt:i4>
      </vt:variant>
      <vt:variant>
        <vt:i4>2318</vt:i4>
      </vt:variant>
      <vt:variant>
        <vt:i4>0</vt:i4>
      </vt:variant>
      <vt:variant>
        <vt:i4>5</vt:i4>
      </vt:variant>
      <vt:variant>
        <vt:lpwstr/>
      </vt:variant>
      <vt:variant>
        <vt:lpwstr>_Toc293412564</vt:lpwstr>
      </vt:variant>
      <vt:variant>
        <vt:i4>1966133</vt:i4>
      </vt:variant>
      <vt:variant>
        <vt:i4>2312</vt:i4>
      </vt:variant>
      <vt:variant>
        <vt:i4>0</vt:i4>
      </vt:variant>
      <vt:variant>
        <vt:i4>5</vt:i4>
      </vt:variant>
      <vt:variant>
        <vt:lpwstr/>
      </vt:variant>
      <vt:variant>
        <vt:lpwstr>_Toc293412563</vt:lpwstr>
      </vt:variant>
      <vt:variant>
        <vt:i4>1966133</vt:i4>
      </vt:variant>
      <vt:variant>
        <vt:i4>2306</vt:i4>
      </vt:variant>
      <vt:variant>
        <vt:i4>0</vt:i4>
      </vt:variant>
      <vt:variant>
        <vt:i4>5</vt:i4>
      </vt:variant>
      <vt:variant>
        <vt:lpwstr/>
      </vt:variant>
      <vt:variant>
        <vt:lpwstr>_Toc293412562</vt:lpwstr>
      </vt:variant>
      <vt:variant>
        <vt:i4>1966133</vt:i4>
      </vt:variant>
      <vt:variant>
        <vt:i4>2300</vt:i4>
      </vt:variant>
      <vt:variant>
        <vt:i4>0</vt:i4>
      </vt:variant>
      <vt:variant>
        <vt:i4>5</vt:i4>
      </vt:variant>
      <vt:variant>
        <vt:lpwstr/>
      </vt:variant>
      <vt:variant>
        <vt:lpwstr>_Toc293412561</vt:lpwstr>
      </vt:variant>
      <vt:variant>
        <vt:i4>1966133</vt:i4>
      </vt:variant>
      <vt:variant>
        <vt:i4>2294</vt:i4>
      </vt:variant>
      <vt:variant>
        <vt:i4>0</vt:i4>
      </vt:variant>
      <vt:variant>
        <vt:i4>5</vt:i4>
      </vt:variant>
      <vt:variant>
        <vt:lpwstr/>
      </vt:variant>
      <vt:variant>
        <vt:lpwstr>_Toc293412560</vt:lpwstr>
      </vt:variant>
      <vt:variant>
        <vt:i4>1900597</vt:i4>
      </vt:variant>
      <vt:variant>
        <vt:i4>2288</vt:i4>
      </vt:variant>
      <vt:variant>
        <vt:i4>0</vt:i4>
      </vt:variant>
      <vt:variant>
        <vt:i4>5</vt:i4>
      </vt:variant>
      <vt:variant>
        <vt:lpwstr/>
      </vt:variant>
      <vt:variant>
        <vt:lpwstr>_Toc293412559</vt:lpwstr>
      </vt:variant>
      <vt:variant>
        <vt:i4>1900597</vt:i4>
      </vt:variant>
      <vt:variant>
        <vt:i4>2282</vt:i4>
      </vt:variant>
      <vt:variant>
        <vt:i4>0</vt:i4>
      </vt:variant>
      <vt:variant>
        <vt:i4>5</vt:i4>
      </vt:variant>
      <vt:variant>
        <vt:lpwstr/>
      </vt:variant>
      <vt:variant>
        <vt:lpwstr>_Toc293412558</vt:lpwstr>
      </vt:variant>
      <vt:variant>
        <vt:i4>1900597</vt:i4>
      </vt:variant>
      <vt:variant>
        <vt:i4>2276</vt:i4>
      </vt:variant>
      <vt:variant>
        <vt:i4>0</vt:i4>
      </vt:variant>
      <vt:variant>
        <vt:i4>5</vt:i4>
      </vt:variant>
      <vt:variant>
        <vt:lpwstr/>
      </vt:variant>
      <vt:variant>
        <vt:lpwstr>_Toc293412557</vt:lpwstr>
      </vt:variant>
      <vt:variant>
        <vt:i4>1900597</vt:i4>
      </vt:variant>
      <vt:variant>
        <vt:i4>2270</vt:i4>
      </vt:variant>
      <vt:variant>
        <vt:i4>0</vt:i4>
      </vt:variant>
      <vt:variant>
        <vt:i4>5</vt:i4>
      </vt:variant>
      <vt:variant>
        <vt:lpwstr/>
      </vt:variant>
      <vt:variant>
        <vt:lpwstr>_Toc293412556</vt:lpwstr>
      </vt:variant>
      <vt:variant>
        <vt:i4>1900597</vt:i4>
      </vt:variant>
      <vt:variant>
        <vt:i4>2264</vt:i4>
      </vt:variant>
      <vt:variant>
        <vt:i4>0</vt:i4>
      </vt:variant>
      <vt:variant>
        <vt:i4>5</vt:i4>
      </vt:variant>
      <vt:variant>
        <vt:lpwstr/>
      </vt:variant>
      <vt:variant>
        <vt:lpwstr>_Toc293412555</vt:lpwstr>
      </vt:variant>
      <vt:variant>
        <vt:i4>1900597</vt:i4>
      </vt:variant>
      <vt:variant>
        <vt:i4>2258</vt:i4>
      </vt:variant>
      <vt:variant>
        <vt:i4>0</vt:i4>
      </vt:variant>
      <vt:variant>
        <vt:i4>5</vt:i4>
      </vt:variant>
      <vt:variant>
        <vt:lpwstr/>
      </vt:variant>
      <vt:variant>
        <vt:lpwstr>_Toc293412554</vt:lpwstr>
      </vt:variant>
      <vt:variant>
        <vt:i4>1900597</vt:i4>
      </vt:variant>
      <vt:variant>
        <vt:i4>2252</vt:i4>
      </vt:variant>
      <vt:variant>
        <vt:i4>0</vt:i4>
      </vt:variant>
      <vt:variant>
        <vt:i4>5</vt:i4>
      </vt:variant>
      <vt:variant>
        <vt:lpwstr/>
      </vt:variant>
      <vt:variant>
        <vt:lpwstr>_Toc293412553</vt:lpwstr>
      </vt:variant>
      <vt:variant>
        <vt:i4>1900597</vt:i4>
      </vt:variant>
      <vt:variant>
        <vt:i4>2246</vt:i4>
      </vt:variant>
      <vt:variant>
        <vt:i4>0</vt:i4>
      </vt:variant>
      <vt:variant>
        <vt:i4>5</vt:i4>
      </vt:variant>
      <vt:variant>
        <vt:lpwstr/>
      </vt:variant>
      <vt:variant>
        <vt:lpwstr>_Toc293412552</vt:lpwstr>
      </vt:variant>
      <vt:variant>
        <vt:i4>1900597</vt:i4>
      </vt:variant>
      <vt:variant>
        <vt:i4>2240</vt:i4>
      </vt:variant>
      <vt:variant>
        <vt:i4>0</vt:i4>
      </vt:variant>
      <vt:variant>
        <vt:i4>5</vt:i4>
      </vt:variant>
      <vt:variant>
        <vt:lpwstr/>
      </vt:variant>
      <vt:variant>
        <vt:lpwstr>_Toc293412551</vt:lpwstr>
      </vt:variant>
      <vt:variant>
        <vt:i4>1900597</vt:i4>
      </vt:variant>
      <vt:variant>
        <vt:i4>2234</vt:i4>
      </vt:variant>
      <vt:variant>
        <vt:i4>0</vt:i4>
      </vt:variant>
      <vt:variant>
        <vt:i4>5</vt:i4>
      </vt:variant>
      <vt:variant>
        <vt:lpwstr/>
      </vt:variant>
      <vt:variant>
        <vt:lpwstr>_Toc293412550</vt:lpwstr>
      </vt:variant>
      <vt:variant>
        <vt:i4>1835061</vt:i4>
      </vt:variant>
      <vt:variant>
        <vt:i4>2228</vt:i4>
      </vt:variant>
      <vt:variant>
        <vt:i4>0</vt:i4>
      </vt:variant>
      <vt:variant>
        <vt:i4>5</vt:i4>
      </vt:variant>
      <vt:variant>
        <vt:lpwstr/>
      </vt:variant>
      <vt:variant>
        <vt:lpwstr>_Toc293412549</vt:lpwstr>
      </vt:variant>
      <vt:variant>
        <vt:i4>1835061</vt:i4>
      </vt:variant>
      <vt:variant>
        <vt:i4>2222</vt:i4>
      </vt:variant>
      <vt:variant>
        <vt:i4>0</vt:i4>
      </vt:variant>
      <vt:variant>
        <vt:i4>5</vt:i4>
      </vt:variant>
      <vt:variant>
        <vt:lpwstr/>
      </vt:variant>
      <vt:variant>
        <vt:lpwstr>_Toc293412548</vt:lpwstr>
      </vt:variant>
      <vt:variant>
        <vt:i4>1835061</vt:i4>
      </vt:variant>
      <vt:variant>
        <vt:i4>2216</vt:i4>
      </vt:variant>
      <vt:variant>
        <vt:i4>0</vt:i4>
      </vt:variant>
      <vt:variant>
        <vt:i4>5</vt:i4>
      </vt:variant>
      <vt:variant>
        <vt:lpwstr/>
      </vt:variant>
      <vt:variant>
        <vt:lpwstr>_Toc293412547</vt:lpwstr>
      </vt:variant>
      <vt:variant>
        <vt:i4>1835061</vt:i4>
      </vt:variant>
      <vt:variant>
        <vt:i4>2210</vt:i4>
      </vt:variant>
      <vt:variant>
        <vt:i4>0</vt:i4>
      </vt:variant>
      <vt:variant>
        <vt:i4>5</vt:i4>
      </vt:variant>
      <vt:variant>
        <vt:lpwstr/>
      </vt:variant>
      <vt:variant>
        <vt:lpwstr>_Toc293412546</vt:lpwstr>
      </vt:variant>
      <vt:variant>
        <vt:i4>1835061</vt:i4>
      </vt:variant>
      <vt:variant>
        <vt:i4>2204</vt:i4>
      </vt:variant>
      <vt:variant>
        <vt:i4>0</vt:i4>
      </vt:variant>
      <vt:variant>
        <vt:i4>5</vt:i4>
      </vt:variant>
      <vt:variant>
        <vt:lpwstr/>
      </vt:variant>
      <vt:variant>
        <vt:lpwstr>_Toc293412545</vt:lpwstr>
      </vt:variant>
      <vt:variant>
        <vt:i4>1835061</vt:i4>
      </vt:variant>
      <vt:variant>
        <vt:i4>2198</vt:i4>
      </vt:variant>
      <vt:variant>
        <vt:i4>0</vt:i4>
      </vt:variant>
      <vt:variant>
        <vt:i4>5</vt:i4>
      </vt:variant>
      <vt:variant>
        <vt:lpwstr/>
      </vt:variant>
      <vt:variant>
        <vt:lpwstr>_Toc293412544</vt:lpwstr>
      </vt:variant>
      <vt:variant>
        <vt:i4>1835061</vt:i4>
      </vt:variant>
      <vt:variant>
        <vt:i4>2192</vt:i4>
      </vt:variant>
      <vt:variant>
        <vt:i4>0</vt:i4>
      </vt:variant>
      <vt:variant>
        <vt:i4>5</vt:i4>
      </vt:variant>
      <vt:variant>
        <vt:lpwstr/>
      </vt:variant>
      <vt:variant>
        <vt:lpwstr>_Toc293412543</vt:lpwstr>
      </vt:variant>
      <vt:variant>
        <vt:i4>1835061</vt:i4>
      </vt:variant>
      <vt:variant>
        <vt:i4>2186</vt:i4>
      </vt:variant>
      <vt:variant>
        <vt:i4>0</vt:i4>
      </vt:variant>
      <vt:variant>
        <vt:i4>5</vt:i4>
      </vt:variant>
      <vt:variant>
        <vt:lpwstr/>
      </vt:variant>
      <vt:variant>
        <vt:lpwstr>_Toc293412542</vt:lpwstr>
      </vt:variant>
      <vt:variant>
        <vt:i4>1835061</vt:i4>
      </vt:variant>
      <vt:variant>
        <vt:i4>2180</vt:i4>
      </vt:variant>
      <vt:variant>
        <vt:i4>0</vt:i4>
      </vt:variant>
      <vt:variant>
        <vt:i4>5</vt:i4>
      </vt:variant>
      <vt:variant>
        <vt:lpwstr/>
      </vt:variant>
      <vt:variant>
        <vt:lpwstr>_Toc293412541</vt:lpwstr>
      </vt:variant>
      <vt:variant>
        <vt:i4>1835061</vt:i4>
      </vt:variant>
      <vt:variant>
        <vt:i4>2174</vt:i4>
      </vt:variant>
      <vt:variant>
        <vt:i4>0</vt:i4>
      </vt:variant>
      <vt:variant>
        <vt:i4>5</vt:i4>
      </vt:variant>
      <vt:variant>
        <vt:lpwstr/>
      </vt:variant>
      <vt:variant>
        <vt:lpwstr>_Toc293412540</vt:lpwstr>
      </vt:variant>
      <vt:variant>
        <vt:i4>1769525</vt:i4>
      </vt:variant>
      <vt:variant>
        <vt:i4>2168</vt:i4>
      </vt:variant>
      <vt:variant>
        <vt:i4>0</vt:i4>
      </vt:variant>
      <vt:variant>
        <vt:i4>5</vt:i4>
      </vt:variant>
      <vt:variant>
        <vt:lpwstr/>
      </vt:variant>
      <vt:variant>
        <vt:lpwstr>_Toc293412539</vt:lpwstr>
      </vt:variant>
      <vt:variant>
        <vt:i4>1769525</vt:i4>
      </vt:variant>
      <vt:variant>
        <vt:i4>2162</vt:i4>
      </vt:variant>
      <vt:variant>
        <vt:i4>0</vt:i4>
      </vt:variant>
      <vt:variant>
        <vt:i4>5</vt:i4>
      </vt:variant>
      <vt:variant>
        <vt:lpwstr/>
      </vt:variant>
      <vt:variant>
        <vt:lpwstr>_Toc293412538</vt:lpwstr>
      </vt:variant>
      <vt:variant>
        <vt:i4>1769525</vt:i4>
      </vt:variant>
      <vt:variant>
        <vt:i4>2156</vt:i4>
      </vt:variant>
      <vt:variant>
        <vt:i4>0</vt:i4>
      </vt:variant>
      <vt:variant>
        <vt:i4>5</vt:i4>
      </vt:variant>
      <vt:variant>
        <vt:lpwstr/>
      </vt:variant>
      <vt:variant>
        <vt:lpwstr>_Toc293412537</vt:lpwstr>
      </vt:variant>
      <vt:variant>
        <vt:i4>1769525</vt:i4>
      </vt:variant>
      <vt:variant>
        <vt:i4>2150</vt:i4>
      </vt:variant>
      <vt:variant>
        <vt:i4>0</vt:i4>
      </vt:variant>
      <vt:variant>
        <vt:i4>5</vt:i4>
      </vt:variant>
      <vt:variant>
        <vt:lpwstr/>
      </vt:variant>
      <vt:variant>
        <vt:lpwstr>_Toc293412536</vt:lpwstr>
      </vt:variant>
      <vt:variant>
        <vt:i4>1769525</vt:i4>
      </vt:variant>
      <vt:variant>
        <vt:i4>2144</vt:i4>
      </vt:variant>
      <vt:variant>
        <vt:i4>0</vt:i4>
      </vt:variant>
      <vt:variant>
        <vt:i4>5</vt:i4>
      </vt:variant>
      <vt:variant>
        <vt:lpwstr/>
      </vt:variant>
      <vt:variant>
        <vt:lpwstr>_Toc293412535</vt:lpwstr>
      </vt:variant>
      <vt:variant>
        <vt:i4>1769525</vt:i4>
      </vt:variant>
      <vt:variant>
        <vt:i4>2138</vt:i4>
      </vt:variant>
      <vt:variant>
        <vt:i4>0</vt:i4>
      </vt:variant>
      <vt:variant>
        <vt:i4>5</vt:i4>
      </vt:variant>
      <vt:variant>
        <vt:lpwstr/>
      </vt:variant>
      <vt:variant>
        <vt:lpwstr>_Toc293412534</vt:lpwstr>
      </vt:variant>
      <vt:variant>
        <vt:i4>1769525</vt:i4>
      </vt:variant>
      <vt:variant>
        <vt:i4>2132</vt:i4>
      </vt:variant>
      <vt:variant>
        <vt:i4>0</vt:i4>
      </vt:variant>
      <vt:variant>
        <vt:i4>5</vt:i4>
      </vt:variant>
      <vt:variant>
        <vt:lpwstr/>
      </vt:variant>
      <vt:variant>
        <vt:lpwstr>_Toc293412533</vt:lpwstr>
      </vt:variant>
      <vt:variant>
        <vt:i4>1769525</vt:i4>
      </vt:variant>
      <vt:variant>
        <vt:i4>2126</vt:i4>
      </vt:variant>
      <vt:variant>
        <vt:i4>0</vt:i4>
      </vt:variant>
      <vt:variant>
        <vt:i4>5</vt:i4>
      </vt:variant>
      <vt:variant>
        <vt:lpwstr/>
      </vt:variant>
      <vt:variant>
        <vt:lpwstr>_Toc293412532</vt:lpwstr>
      </vt:variant>
      <vt:variant>
        <vt:i4>1769525</vt:i4>
      </vt:variant>
      <vt:variant>
        <vt:i4>2120</vt:i4>
      </vt:variant>
      <vt:variant>
        <vt:i4>0</vt:i4>
      </vt:variant>
      <vt:variant>
        <vt:i4>5</vt:i4>
      </vt:variant>
      <vt:variant>
        <vt:lpwstr/>
      </vt:variant>
      <vt:variant>
        <vt:lpwstr>_Toc293412531</vt:lpwstr>
      </vt:variant>
      <vt:variant>
        <vt:i4>1769525</vt:i4>
      </vt:variant>
      <vt:variant>
        <vt:i4>2114</vt:i4>
      </vt:variant>
      <vt:variant>
        <vt:i4>0</vt:i4>
      </vt:variant>
      <vt:variant>
        <vt:i4>5</vt:i4>
      </vt:variant>
      <vt:variant>
        <vt:lpwstr/>
      </vt:variant>
      <vt:variant>
        <vt:lpwstr>_Toc293412530</vt:lpwstr>
      </vt:variant>
      <vt:variant>
        <vt:i4>1703989</vt:i4>
      </vt:variant>
      <vt:variant>
        <vt:i4>2108</vt:i4>
      </vt:variant>
      <vt:variant>
        <vt:i4>0</vt:i4>
      </vt:variant>
      <vt:variant>
        <vt:i4>5</vt:i4>
      </vt:variant>
      <vt:variant>
        <vt:lpwstr/>
      </vt:variant>
      <vt:variant>
        <vt:lpwstr>_Toc293412529</vt:lpwstr>
      </vt:variant>
      <vt:variant>
        <vt:i4>1703989</vt:i4>
      </vt:variant>
      <vt:variant>
        <vt:i4>2102</vt:i4>
      </vt:variant>
      <vt:variant>
        <vt:i4>0</vt:i4>
      </vt:variant>
      <vt:variant>
        <vt:i4>5</vt:i4>
      </vt:variant>
      <vt:variant>
        <vt:lpwstr/>
      </vt:variant>
      <vt:variant>
        <vt:lpwstr>_Toc293412528</vt:lpwstr>
      </vt:variant>
      <vt:variant>
        <vt:i4>1703989</vt:i4>
      </vt:variant>
      <vt:variant>
        <vt:i4>2096</vt:i4>
      </vt:variant>
      <vt:variant>
        <vt:i4>0</vt:i4>
      </vt:variant>
      <vt:variant>
        <vt:i4>5</vt:i4>
      </vt:variant>
      <vt:variant>
        <vt:lpwstr/>
      </vt:variant>
      <vt:variant>
        <vt:lpwstr>_Toc293412527</vt:lpwstr>
      </vt:variant>
      <vt:variant>
        <vt:i4>1703989</vt:i4>
      </vt:variant>
      <vt:variant>
        <vt:i4>2090</vt:i4>
      </vt:variant>
      <vt:variant>
        <vt:i4>0</vt:i4>
      </vt:variant>
      <vt:variant>
        <vt:i4>5</vt:i4>
      </vt:variant>
      <vt:variant>
        <vt:lpwstr/>
      </vt:variant>
      <vt:variant>
        <vt:lpwstr>_Toc293412526</vt:lpwstr>
      </vt:variant>
      <vt:variant>
        <vt:i4>1703989</vt:i4>
      </vt:variant>
      <vt:variant>
        <vt:i4>2084</vt:i4>
      </vt:variant>
      <vt:variant>
        <vt:i4>0</vt:i4>
      </vt:variant>
      <vt:variant>
        <vt:i4>5</vt:i4>
      </vt:variant>
      <vt:variant>
        <vt:lpwstr/>
      </vt:variant>
      <vt:variant>
        <vt:lpwstr>_Toc293412525</vt:lpwstr>
      </vt:variant>
      <vt:variant>
        <vt:i4>1703989</vt:i4>
      </vt:variant>
      <vt:variant>
        <vt:i4>2078</vt:i4>
      </vt:variant>
      <vt:variant>
        <vt:i4>0</vt:i4>
      </vt:variant>
      <vt:variant>
        <vt:i4>5</vt:i4>
      </vt:variant>
      <vt:variant>
        <vt:lpwstr/>
      </vt:variant>
      <vt:variant>
        <vt:lpwstr>_Toc293412524</vt:lpwstr>
      </vt:variant>
      <vt:variant>
        <vt:i4>1703989</vt:i4>
      </vt:variant>
      <vt:variant>
        <vt:i4>2072</vt:i4>
      </vt:variant>
      <vt:variant>
        <vt:i4>0</vt:i4>
      </vt:variant>
      <vt:variant>
        <vt:i4>5</vt:i4>
      </vt:variant>
      <vt:variant>
        <vt:lpwstr/>
      </vt:variant>
      <vt:variant>
        <vt:lpwstr>_Toc293412523</vt:lpwstr>
      </vt:variant>
      <vt:variant>
        <vt:i4>1703989</vt:i4>
      </vt:variant>
      <vt:variant>
        <vt:i4>2066</vt:i4>
      </vt:variant>
      <vt:variant>
        <vt:i4>0</vt:i4>
      </vt:variant>
      <vt:variant>
        <vt:i4>5</vt:i4>
      </vt:variant>
      <vt:variant>
        <vt:lpwstr/>
      </vt:variant>
      <vt:variant>
        <vt:lpwstr>_Toc293412522</vt:lpwstr>
      </vt:variant>
      <vt:variant>
        <vt:i4>1703989</vt:i4>
      </vt:variant>
      <vt:variant>
        <vt:i4>2060</vt:i4>
      </vt:variant>
      <vt:variant>
        <vt:i4>0</vt:i4>
      </vt:variant>
      <vt:variant>
        <vt:i4>5</vt:i4>
      </vt:variant>
      <vt:variant>
        <vt:lpwstr/>
      </vt:variant>
      <vt:variant>
        <vt:lpwstr>_Toc293412521</vt:lpwstr>
      </vt:variant>
      <vt:variant>
        <vt:i4>1703989</vt:i4>
      </vt:variant>
      <vt:variant>
        <vt:i4>2054</vt:i4>
      </vt:variant>
      <vt:variant>
        <vt:i4>0</vt:i4>
      </vt:variant>
      <vt:variant>
        <vt:i4>5</vt:i4>
      </vt:variant>
      <vt:variant>
        <vt:lpwstr/>
      </vt:variant>
      <vt:variant>
        <vt:lpwstr>_Toc293412520</vt:lpwstr>
      </vt:variant>
      <vt:variant>
        <vt:i4>1638453</vt:i4>
      </vt:variant>
      <vt:variant>
        <vt:i4>2048</vt:i4>
      </vt:variant>
      <vt:variant>
        <vt:i4>0</vt:i4>
      </vt:variant>
      <vt:variant>
        <vt:i4>5</vt:i4>
      </vt:variant>
      <vt:variant>
        <vt:lpwstr/>
      </vt:variant>
      <vt:variant>
        <vt:lpwstr>_Toc293412519</vt:lpwstr>
      </vt:variant>
      <vt:variant>
        <vt:i4>1638453</vt:i4>
      </vt:variant>
      <vt:variant>
        <vt:i4>2042</vt:i4>
      </vt:variant>
      <vt:variant>
        <vt:i4>0</vt:i4>
      </vt:variant>
      <vt:variant>
        <vt:i4>5</vt:i4>
      </vt:variant>
      <vt:variant>
        <vt:lpwstr/>
      </vt:variant>
      <vt:variant>
        <vt:lpwstr>_Toc293412518</vt:lpwstr>
      </vt:variant>
      <vt:variant>
        <vt:i4>1638453</vt:i4>
      </vt:variant>
      <vt:variant>
        <vt:i4>2036</vt:i4>
      </vt:variant>
      <vt:variant>
        <vt:i4>0</vt:i4>
      </vt:variant>
      <vt:variant>
        <vt:i4>5</vt:i4>
      </vt:variant>
      <vt:variant>
        <vt:lpwstr/>
      </vt:variant>
      <vt:variant>
        <vt:lpwstr>_Toc293412517</vt:lpwstr>
      </vt:variant>
      <vt:variant>
        <vt:i4>1638453</vt:i4>
      </vt:variant>
      <vt:variant>
        <vt:i4>2030</vt:i4>
      </vt:variant>
      <vt:variant>
        <vt:i4>0</vt:i4>
      </vt:variant>
      <vt:variant>
        <vt:i4>5</vt:i4>
      </vt:variant>
      <vt:variant>
        <vt:lpwstr/>
      </vt:variant>
      <vt:variant>
        <vt:lpwstr>_Toc293412516</vt:lpwstr>
      </vt:variant>
      <vt:variant>
        <vt:i4>1638453</vt:i4>
      </vt:variant>
      <vt:variant>
        <vt:i4>2024</vt:i4>
      </vt:variant>
      <vt:variant>
        <vt:i4>0</vt:i4>
      </vt:variant>
      <vt:variant>
        <vt:i4>5</vt:i4>
      </vt:variant>
      <vt:variant>
        <vt:lpwstr/>
      </vt:variant>
      <vt:variant>
        <vt:lpwstr>_Toc293412515</vt:lpwstr>
      </vt:variant>
      <vt:variant>
        <vt:i4>1638453</vt:i4>
      </vt:variant>
      <vt:variant>
        <vt:i4>2018</vt:i4>
      </vt:variant>
      <vt:variant>
        <vt:i4>0</vt:i4>
      </vt:variant>
      <vt:variant>
        <vt:i4>5</vt:i4>
      </vt:variant>
      <vt:variant>
        <vt:lpwstr/>
      </vt:variant>
      <vt:variant>
        <vt:lpwstr>_Toc293412514</vt:lpwstr>
      </vt:variant>
      <vt:variant>
        <vt:i4>1638453</vt:i4>
      </vt:variant>
      <vt:variant>
        <vt:i4>2012</vt:i4>
      </vt:variant>
      <vt:variant>
        <vt:i4>0</vt:i4>
      </vt:variant>
      <vt:variant>
        <vt:i4>5</vt:i4>
      </vt:variant>
      <vt:variant>
        <vt:lpwstr/>
      </vt:variant>
      <vt:variant>
        <vt:lpwstr>_Toc293412513</vt:lpwstr>
      </vt:variant>
      <vt:variant>
        <vt:i4>1638453</vt:i4>
      </vt:variant>
      <vt:variant>
        <vt:i4>2006</vt:i4>
      </vt:variant>
      <vt:variant>
        <vt:i4>0</vt:i4>
      </vt:variant>
      <vt:variant>
        <vt:i4>5</vt:i4>
      </vt:variant>
      <vt:variant>
        <vt:lpwstr/>
      </vt:variant>
      <vt:variant>
        <vt:lpwstr>_Toc293412512</vt:lpwstr>
      </vt:variant>
      <vt:variant>
        <vt:i4>1638453</vt:i4>
      </vt:variant>
      <vt:variant>
        <vt:i4>2000</vt:i4>
      </vt:variant>
      <vt:variant>
        <vt:i4>0</vt:i4>
      </vt:variant>
      <vt:variant>
        <vt:i4>5</vt:i4>
      </vt:variant>
      <vt:variant>
        <vt:lpwstr/>
      </vt:variant>
      <vt:variant>
        <vt:lpwstr>_Toc293412511</vt:lpwstr>
      </vt:variant>
      <vt:variant>
        <vt:i4>1638453</vt:i4>
      </vt:variant>
      <vt:variant>
        <vt:i4>1994</vt:i4>
      </vt:variant>
      <vt:variant>
        <vt:i4>0</vt:i4>
      </vt:variant>
      <vt:variant>
        <vt:i4>5</vt:i4>
      </vt:variant>
      <vt:variant>
        <vt:lpwstr/>
      </vt:variant>
      <vt:variant>
        <vt:lpwstr>_Toc293412510</vt:lpwstr>
      </vt:variant>
      <vt:variant>
        <vt:i4>1572917</vt:i4>
      </vt:variant>
      <vt:variant>
        <vt:i4>1988</vt:i4>
      </vt:variant>
      <vt:variant>
        <vt:i4>0</vt:i4>
      </vt:variant>
      <vt:variant>
        <vt:i4>5</vt:i4>
      </vt:variant>
      <vt:variant>
        <vt:lpwstr/>
      </vt:variant>
      <vt:variant>
        <vt:lpwstr>_Toc293412509</vt:lpwstr>
      </vt:variant>
      <vt:variant>
        <vt:i4>1572917</vt:i4>
      </vt:variant>
      <vt:variant>
        <vt:i4>1982</vt:i4>
      </vt:variant>
      <vt:variant>
        <vt:i4>0</vt:i4>
      </vt:variant>
      <vt:variant>
        <vt:i4>5</vt:i4>
      </vt:variant>
      <vt:variant>
        <vt:lpwstr/>
      </vt:variant>
      <vt:variant>
        <vt:lpwstr>_Toc293412508</vt:lpwstr>
      </vt:variant>
      <vt:variant>
        <vt:i4>1572917</vt:i4>
      </vt:variant>
      <vt:variant>
        <vt:i4>1976</vt:i4>
      </vt:variant>
      <vt:variant>
        <vt:i4>0</vt:i4>
      </vt:variant>
      <vt:variant>
        <vt:i4>5</vt:i4>
      </vt:variant>
      <vt:variant>
        <vt:lpwstr/>
      </vt:variant>
      <vt:variant>
        <vt:lpwstr>_Toc293412507</vt:lpwstr>
      </vt:variant>
      <vt:variant>
        <vt:i4>1572917</vt:i4>
      </vt:variant>
      <vt:variant>
        <vt:i4>1970</vt:i4>
      </vt:variant>
      <vt:variant>
        <vt:i4>0</vt:i4>
      </vt:variant>
      <vt:variant>
        <vt:i4>5</vt:i4>
      </vt:variant>
      <vt:variant>
        <vt:lpwstr/>
      </vt:variant>
      <vt:variant>
        <vt:lpwstr>_Toc293412506</vt:lpwstr>
      </vt:variant>
      <vt:variant>
        <vt:i4>1572917</vt:i4>
      </vt:variant>
      <vt:variant>
        <vt:i4>1964</vt:i4>
      </vt:variant>
      <vt:variant>
        <vt:i4>0</vt:i4>
      </vt:variant>
      <vt:variant>
        <vt:i4>5</vt:i4>
      </vt:variant>
      <vt:variant>
        <vt:lpwstr/>
      </vt:variant>
      <vt:variant>
        <vt:lpwstr>_Toc293412505</vt:lpwstr>
      </vt:variant>
      <vt:variant>
        <vt:i4>1572917</vt:i4>
      </vt:variant>
      <vt:variant>
        <vt:i4>1958</vt:i4>
      </vt:variant>
      <vt:variant>
        <vt:i4>0</vt:i4>
      </vt:variant>
      <vt:variant>
        <vt:i4>5</vt:i4>
      </vt:variant>
      <vt:variant>
        <vt:lpwstr/>
      </vt:variant>
      <vt:variant>
        <vt:lpwstr>_Toc293412504</vt:lpwstr>
      </vt:variant>
      <vt:variant>
        <vt:i4>1572917</vt:i4>
      </vt:variant>
      <vt:variant>
        <vt:i4>1952</vt:i4>
      </vt:variant>
      <vt:variant>
        <vt:i4>0</vt:i4>
      </vt:variant>
      <vt:variant>
        <vt:i4>5</vt:i4>
      </vt:variant>
      <vt:variant>
        <vt:lpwstr/>
      </vt:variant>
      <vt:variant>
        <vt:lpwstr>_Toc293412503</vt:lpwstr>
      </vt:variant>
      <vt:variant>
        <vt:i4>1572917</vt:i4>
      </vt:variant>
      <vt:variant>
        <vt:i4>1946</vt:i4>
      </vt:variant>
      <vt:variant>
        <vt:i4>0</vt:i4>
      </vt:variant>
      <vt:variant>
        <vt:i4>5</vt:i4>
      </vt:variant>
      <vt:variant>
        <vt:lpwstr/>
      </vt:variant>
      <vt:variant>
        <vt:lpwstr>_Toc293412502</vt:lpwstr>
      </vt:variant>
      <vt:variant>
        <vt:i4>1572917</vt:i4>
      </vt:variant>
      <vt:variant>
        <vt:i4>1940</vt:i4>
      </vt:variant>
      <vt:variant>
        <vt:i4>0</vt:i4>
      </vt:variant>
      <vt:variant>
        <vt:i4>5</vt:i4>
      </vt:variant>
      <vt:variant>
        <vt:lpwstr/>
      </vt:variant>
      <vt:variant>
        <vt:lpwstr>_Toc293412501</vt:lpwstr>
      </vt:variant>
      <vt:variant>
        <vt:i4>1572917</vt:i4>
      </vt:variant>
      <vt:variant>
        <vt:i4>1934</vt:i4>
      </vt:variant>
      <vt:variant>
        <vt:i4>0</vt:i4>
      </vt:variant>
      <vt:variant>
        <vt:i4>5</vt:i4>
      </vt:variant>
      <vt:variant>
        <vt:lpwstr/>
      </vt:variant>
      <vt:variant>
        <vt:lpwstr>_Toc293412500</vt:lpwstr>
      </vt:variant>
      <vt:variant>
        <vt:i4>1966140</vt:i4>
      </vt:variant>
      <vt:variant>
        <vt:i4>1925</vt:i4>
      </vt:variant>
      <vt:variant>
        <vt:i4>0</vt:i4>
      </vt:variant>
      <vt:variant>
        <vt:i4>5</vt:i4>
      </vt:variant>
      <vt:variant>
        <vt:lpwstr/>
      </vt:variant>
      <vt:variant>
        <vt:lpwstr>_Toc293345965</vt:lpwstr>
      </vt:variant>
      <vt:variant>
        <vt:i4>1966140</vt:i4>
      </vt:variant>
      <vt:variant>
        <vt:i4>1919</vt:i4>
      </vt:variant>
      <vt:variant>
        <vt:i4>0</vt:i4>
      </vt:variant>
      <vt:variant>
        <vt:i4>5</vt:i4>
      </vt:variant>
      <vt:variant>
        <vt:lpwstr/>
      </vt:variant>
      <vt:variant>
        <vt:lpwstr>_Toc293345964</vt:lpwstr>
      </vt:variant>
      <vt:variant>
        <vt:i4>1966140</vt:i4>
      </vt:variant>
      <vt:variant>
        <vt:i4>1913</vt:i4>
      </vt:variant>
      <vt:variant>
        <vt:i4>0</vt:i4>
      </vt:variant>
      <vt:variant>
        <vt:i4>5</vt:i4>
      </vt:variant>
      <vt:variant>
        <vt:lpwstr/>
      </vt:variant>
      <vt:variant>
        <vt:lpwstr>_Toc293345963</vt:lpwstr>
      </vt:variant>
      <vt:variant>
        <vt:i4>1966140</vt:i4>
      </vt:variant>
      <vt:variant>
        <vt:i4>1907</vt:i4>
      </vt:variant>
      <vt:variant>
        <vt:i4>0</vt:i4>
      </vt:variant>
      <vt:variant>
        <vt:i4>5</vt:i4>
      </vt:variant>
      <vt:variant>
        <vt:lpwstr/>
      </vt:variant>
      <vt:variant>
        <vt:lpwstr>_Toc293345962</vt:lpwstr>
      </vt:variant>
      <vt:variant>
        <vt:i4>1966140</vt:i4>
      </vt:variant>
      <vt:variant>
        <vt:i4>1901</vt:i4>
      </vt:variant>
      <vt:variant>
        <vt:i4>0</vt:i4>
      </vt:variant>
      <vt:variant>
        <vt:i4>5</vt:i4>
      </vt:variant>
      <vt:variant>
        <vt:lpwstr/>
      </vt:variant>
      <vt:variant>
        <vt:lpwstr>_Toc293345961</vt:lpwstr>
      </vt:variant>
      <vt:variant>
        <vt:i4>1966140</vt:i4>
      </vt:variant>
      <vt:variant>
        <vt:i4>1895</vt:i4>
      </vt:variant>
      <vt:variant>
        <vt:i4>0</vt:i4>
      </vt:variant>
      <vt:variant>
        <vt:i4>5</vt:i4>
      </vt:variant>
      <vt:variant>
        <vt:lpwstr/>
      </vt:variant>
      <vt:variant>
        <vt:lpwstr>_Toc293345960</vt:lpwstr>
      </vt:variant>
      <vt:variant>
        <vt:i4>1900604</vt:i4>
      </vt:variant>
      <vt:variant>
        <vt:i4>1889</vt:i4>
      </vt:variant>
      <vt:variant>
        <vt:i4>0</vt:i4>
      </vt:variant>
      <vt:variant>
        <vt:i4>5</vt:i4>
      </vt:variant>
      <vt:variant>
        <vt:lpwstr/>
      </vt:variant>
      <vt:variant>
        <vt:lpwstr>_Toc293345959</vt:lpwstr>
      </vt:variant>
      <vt:variant>
        <vt:i4>1900604</vt:i4>
      </vt:variant>
      <vt:variant>
        <vt:i4>1883</vt:i4>
      </vt:variant>
      <vt:variant>
        <vt:i4>0</vt:i4>
      </vt:variant>
      <vt:variant>
        <vt:i4>5</vt:i4>
      </vt:variant>
      <vt:variant>
        <vt:lpwstr/>
      </vt:variant>
      <vt:variant>
        <vt:lpwstr>_Toc293345958</vt:lpwstr>
      </vt:variant>
      <vt:variant>
        <vt:i4>1900604</vt:i4>
      </vt:variant>
      <vt:variant>
        <vt:i4>1877</vt:i4>
      </vt:variant>
      <vt:variant>
        <vt:i4>0</vt:i4>
      </vt:variant>
      <vt:variant>
        <vt:i4>5</vt:i4>
      </vt:variant>
      <vt:variant>
        <vt:lpwstr/>
      </vt:variant>
      <vt:variant>
        <vt:lpwstr>_Toc293345957</vt:lpwstr>
      </vt:variant>
      <vt:variant>
        <vt:i4>1900604</vt:i4>
      </vt:variant>
      <vt:variant>
        <vt:i4>1871</vt:i4>
      </vt:variant>
      <vt:variant>
        <vt:i4>0</vt:i4>
      </vt:variant>
      <vt:variant>
        <vt:i4>5</vt:i4>
      </vt:variant>
      <vt:variant>
        <vt:lpwstr/>
      </vt:variant>
      <vt:variant>
        <vt:lpwstr>_Toc293345956</vt:lpwstr>
      </vt:variant>
      <vt:variant>
        <vt:i4>1900604</vt:i4>
      </vt:variant>
      <vt:variant>
        <vt:i4>1865</vt:i4>
      </vt:variant>
      <vt:variant>
        <vt:i4>0</vt:i4>
      </vt:variant>
      <vt:variant>
        <vt:i4>5</vt:i4>
      </vt:variant>
      <vt:variant>
        <vt:lpwstr/>
      </vt:variant>
      <vt:variant>
        <vt:lpwstr>_Toc293345955</vt:lpwstr>
      </vt:variant>
      <vt:variant>
        <vt:i4>1900604</vt:i4>
      </vt:variant>
      <vt:variant>
        <vt:i4>1859</vt:i4>
      </vt:variant>
      <vt:variant>
        <vt:i4>0</vt:i4>
      </vt:variant>
      <vt:variant>
        <vt:i4>5</vt:i4>
      </vt:variant>
      <vt:variant>
        <vt:lpwstr/>
      </vt:variant>
      <vt:variant>
        <vt:lpwstr>_Toc293345954</vt:lpwstr>
      </vt:variant>
      <vt:variant>
        <vt:i4>1900604</vt:i4>
      </vt:variant>
      <vt:variant>
        <vt:i4>1853</vt:i4>
      </vt:variant>
      <vt:variant>
        <vt:i4>0</vt:i4>
      </vt:variant>
      <vt:variant>
        <vt:i4>5</vt:i4>
      </vt:variant>
      <vt:variant>
        <vt:lpwstr/>
      </vt:variant>
      <vt:variant>
        <vt:lpwstr>_Toc293345953</vt:lpwstr>
      </vt:variant>
      <vt:variant>
        <vt:i4>1900604</vt:i4>
      </vt:variant>
      <vt:variant>
        <vt:i4>1847</vt:i4>
      </vt:variant>
      <vt:variant>
        <vt:i4>0</vt:i4>
      </vt:variant>
      <vt:variant>
        <vt:i4>5</vt:i4>
      </vt:variant>
      <vt:variant>
        <vt:lpwstr/>
      </vt:variant>
      <vt:variant>
        <vt:lpwstr>_Toc293345952</vt:lpwstr>
      </vt:variant>
      <vt:variant>
        <vt:i4>1900604</vt:i4>
      </vt:variant>
      <vt:variant>
        <vt:i4>1841</vt:i4>
      </vt:variant>
      <vt:variant>
        <vt:i4>0</vt:i4>
      </vt:variant>
      <vt:variant>
        <vt:i4>5</vt:i4>
      </vt:variant>
      <vt:variant>
        <vt:lpwstr/>
      </vt:variant>
      <vt:variant>
        <vt:lpwstr>_Toc293345951</vt:lpwstr>
      </vt:variant>
      <vt:variant>
        <vt:i4>1900604</vt:i4>
      </vt:variant>
      <vt:variant>
        <vt:i4>1835</vt:i4>
      </vt:variant>
      <vt:variant>
        <vt:i4>0</vt:i4>
      </vt:variant>
      <vt:variant>
        <vt:i4>5</vt:i4>
      </vt:variant>
      <vt:variant>
        <vt:lpwstr/>
      </vt:variant>
      <vt:variant>
        <vt:lpwstr>_Toc293345950</vt:lpwstr>
      </vt:variant>
      <vt:variant>
        <vt:i4>1835068</vt:i4>
      </vt:variant>
      <vt:variant>
        <vt:i4>1829</vt:i4>
      </vt:variant>
      <vt:variant>
        <vt:i4>0</vt:i4>
      </vt:variant>
      <vt:variant>
        <vt:i4>5</vt:i4>
      </vt:variant>
      <vt:variant>
        <vt:lpwstr/>
      </vt:variant>
      <vt:variant>
        <vt:lpwstr>_Toc293345949</vt:lpwstr>
      </vt:variant>
      <vt:variant>
        <vt:i4>1835068</vt:i4>
      </vt:variant>
      <vt:variant>
        <vt:i4>1823</vt:i4>
      </vt:variant>
      <vt:variant>
        <vt:i4>0</vt:i4>
      </vt:variant>
      <vt:variant>
        <vt:i4>5</vt:i4>
      </vt:variant>
      <vt:variant>
        <vt:lpwstr/>
      </vt:variant>
      <vt:variant>
        <vt:lpwstr>_Toc293345948</vt:lpwstr>
      </vt:variant>
      <vt:variant>
        <vt:i4>1835068</vt:i4>
      </vt:variant>
      <vt:variant>
        <vt:i4>1817</vt:i4>
      </vt:variant>
      <vt:variant>
        <vt:i4>0</vt:i4>
      </vt:variant>
      <vt:variant>
        <vt:i4>5</vt:i4>
      </vt:variant>
      <vt:variant>
        <vt:lpwstr/>
      </vt:variant>
      <vt:variant>
        <vt:lpwstr>_Toc293345947</vt:lpwstr>
      </vt:variant>
      <vt:variant>
        <vt:i4>1835068</vt:i4>
      </vt:variant>
      <vt:variant>
        <vt:i4>1811</vt:i4>
      </vt:variant>
      <vt:variant>
        <vt:i4>0</vt:i4>
      </vt:variant>
      <vt:variant>
        <vt:i4>5</vt:i4>
      </vt:variant>
      <vt:variant>
        <vt:lpwstr/>
      </vt:variant>
      <vt:variant>
        <vt:lpwstr>_Toc293345946</vt:lpwstr>
      </vt:variant>
      <vt:variant>
        <vt:i4>1835068</vt:i4>
      </vt:variant>
      <vt:variant>
        <vt:i4>1805</vt:i4>
      </vt:variant>
      <vt:variant>
        <vt:i4>0</vt:i4>
      </vt:variant>
      <vt:variant>
        <vt:i4>5</vt:i4>
      </vt:variant>
      <vt:variant>
        <vt:lpwstr/>
      </vt:variant>
      <vt:variant>
        <vt:lpwstr>_Toc293345945</vt:lpwstr>
      </vt:variant>
      <vt:variant>
        <vt:i4>1835068</vt:i4>
      </vt:variant>
      <vt:variant>
        <vt:i4>1799</vt:i4>
      </vt:variant>
      <vt:variant>
        <vt:i4>0</vt:i4>
      </vt:variant>
      <vt:variant>
        <vt:i4>5</vt:i4>
      </vt:variant>
      <vt:variant>
        <vt:lpwstr/>
      </vt:variant>
      <vt:variant>
        <vt:lpwstr>_Toc293345944</vt:lpwstr>
      </vt:variant>
      <vt:variant>
        <vt:i4>1835068</vt:i4>
      </vt:variant>
      <vt:variant>
        <vt:i4>1793</vt:i4>
      </vt:variant>
      <vt:variant>
        <vt:i4>0</vt:i4>
      </vt:variant>
      <vt:variant>
        <vt:i4>5</vt:i4>
      </vt:variant>
      <vt:variant>
        <vt:lpwstr/>
      </vt:variant>
      <vt:variant>
        <vt:lpwstr>_Toc293345943</vt:lpwstr>
      </vt:variant>
      <vt:variant>
        <vt:i4>1835068</vt:i4>
      </vt:variant>
      <vt:variant>
        <vt:i4>1787</vt:i4>
      </vt:variant>
      <vt:variant>
        <vt:i4>0</vt:i4>
      </vt:variant>
      <vt:variant>
        <vt:i4>5</vt:i4>
      </vt:variant>
      <vt:variant>
        <vt:lpwstr/>
      </vt:variant>
      <vt:variant>
        <vt:lpwstr>_Toc293345942</vt:lpwstr>
      </vt:variant>
      <vt:variant>
        <vt:i4>1835068</vt:i4>
      </vt:variant>
      <vt:variant>
        <vt:i4>1781</vt:i4>
      </vt:variant>
      <vt:variant>
        <vt:i4>0</vt:i4>
      </vt:variant>
      <vt:variant>
        <vt:i4>5</vt:i4>
      </vt:variant>
      <vt:variant>
        <vt:lpwstr/>
      </vt:variant>
      <vt:variant>
        <vt:lpwstr>_Toc293345941</vt:lpwstr>
      </vt:variant>
      <vt:variant>
        <vt:i4>1835068</vt:i4>
      </vt:variant>
      <vt:variant>
        <vt:i4>1775</vt:i4>
      </vt:variant>
      <vt:variant>
        <vt:i4>0</vt:i4>
      </vt:variant>
      <vt:variant>
        <vt:i4>5</vt:i4>
      </vt:variant>
      <vt:variant>
        <vt:lpwstr/>
      </vt:variant>
      <vt:variant>
        <vt:lpwstr>_Toc293345940</vt:lpwstr>
      </vt:variant>
      <vt:variant>
        <vt:i4>1769532</vt:i4>
      </vt:variant>
      <vt:variant>
        <vt:i4>1769</vt:i4>
      </vt:variant>
      <vt:variant>
        <vt:i4>0</vt:i4>
      </vt:variant>
      <vt:variant>
        <vt:i4>5</vt:i4>
      </vt:variant>
      <vt:variant>
        <vt:lpwstr/>
      </vt:variant>
      <vt:variant>
        <vt:lpwstr>_Toc293345939</vt:lpwstr>
      </vt:variant>
      <vt:variant>
        <vt:i4>1769532</vt:i4>
      </vt:variant>
      <vt:variant>
        <vt:i4>1763</vt:i4>
      </vt:variant>
      <vt:variant>
        <vt:i4>0</vt:i4>
      </vt:variant>
      <vt:variant>
        <vt:i4>5</vt:i4>
      </vt:variant>
      <vt:variant>
        <vt:lpwstr/>
      </vt:variant>
      <vt:variant>
        <vt:lpwstr>_Toc293345938</vt:lpwstr>
      </vt:variant>
      <vt:variant>
        <vt:i4>1769532</vt:i4>
      </vt:variant>
      <vt:variant>
        <vt:i4>1757</vt:i4>
      </vt:variant>
      <vt:variant>
        <vt:i4>0</vt:i4>
      </vt:variant>
      <vt:variant>
        <vt:i4>5</vt:i4>
      </vt:variant>
      <vt:variant>
        <vt:lpwstr/>
      </vt:variant>
      <vt:variant>
        <vt:lpwstr>_Toc293345937</vt:lpwstr>
      </vt:variant>
      <vt:variant>
        <vt:i4>1769532</vt:i4>
      </vt:variant>
      <vt:variant>
        <vt:i4>1751</vt:i4>
      </vt:variant>
      <vt:variant>
        <vt:i4>0</vt:i4>
      </vt:variant>
      <vt:variant>
        <vt:i4>5</vt:i4>
      </vt:variant>
      <vt:variant>
        <vt:lpwstr/>
      </vt:variant>
      <vt:variant>
        <vt:lpwstr>_Toc293345936</vt:lpwstr>
      </vt:variant>
      <vt:variant>
        <vt:i4>1769532</vt:i4>
      </vt:variant>
      <vt:variant>
        <vt:i4>1745</vt:i4>
      </vt:variant>
      <vt:variant>
        <vt:i4>0</vt:i4>
      </vt:variant>
      <vt:variant>
        <vt:i4>5</vt:i4>
      </vt:variant>
      <vt:variant>
        <vt:lpwstr/>
      </vt:variant>
      <vt:variant>
        <vt:lpwstr>_Toc293345935</vt:lpwstr>
      </vt:variant>
      <vt:variant>
        <vt:i4>1769532</vt:i4>
      </vt:variant>
      <vt:variant>
        <vt:i4>1739</vt:i4>
      </vt:variant>
      <vt:variant>
        <vt:i4>0</vt:i4>
      </vt:variant>
      <vt:variant>
        <vt:i4>5</vt:i4>
      </vt:variant>
      <vt:variant>
        <vt:lpwstr/>
      </vt:variant>
      <vt:variant>
        <vt:lpwstr>_Toc293345934</vt:lpwstr>
      </vt:variant>
      <vt:variant>
        <vt:i4>1769532</vt:i4>
      </vt:variant>
      <vt:variant>
        <vt:i4>1733</vt:i4>
      </vt:variant>
      <vt:variant>
        <vt:i4>0</vt:i4>
      </vt:variant>
      <vt:variant>
        <vt:i4>5</vt:i4>
      </vt:variant>
      <vt:variant>
        <vt:lpwstr/>
      </vt:variant>
      <vt:variant>
        <vt:lpwstr>_Toc293345933</vt:lpwstr>
      </vt:variant>
      <vt:variant>
        <vt:i4>1769532</vt:i4>
      </vt:variant>
      <vt:variant>
        <vt:i4>1727</vt:i4>
      </vt:variant>
      <vt:variant>
        <vt:i4>0</vt:i4>
      </vt:variant>
      <vt:variant>
        <vt:i4>5</vt:i4>
      </vt:variant>
      <vt:variant>
        <vt:lpwstr/>
      </vt:variant>
      <vt:variant>
        <vt:lpwstr>_Toc293345932</vt:lpwstr>
      </vt:variant>
      <vt:variant>
        <vt:i4>1769532</vt:i4>
      </vt:variant>
      <vt:variant>
        <vt:i4>1721</vt:i4>
      </vt:variant>
      <vt:variant>
        <vt:i4>0</vt:i4>
      </vt:variant>
      <vt:variant>
        <vt:i4>5</vt:i4>
      </vt:variant>
      <vt:variant>
        <vt:lpwstr/>
      </vt:variant>
      <vt:variant>
        <vt:lpwstr>_Toc293345931</vt:lpwstr>
      </vt:variant>
      <vt:variant>
        <vt:i4>1769532</vt:i4>
      </vt:variant>
      <vt:variant>
        <vt:i4>1715</vt:i4>
      </vt:variant>
      <vt:variant>
        <vt:i4>0</vt:i4>
      </vt:variant>
      <vt:variant>
        <vt:i4>5</vt:i4>
      </vt:variant>
      <vt:variant>
        <vt:lpwstr/>
      </vt:variant>
      <vt:variant>
        <vt:lpwstr>_Toc293345930</vt:lpwstr>
      </vt:variant>
      <vt:variant>
        <vt:i4>1703996</vt:i4>
      </vt:variant>
      <vt:variant>
        <vt:i4>1709</vt:i4>
      </vt:variant>
      <vt:variant>
        <vt:i4>0</vt:i4>
      </vt:variant>
      <vt:variant>
        <vt:i4>5</vt:i4>
      </vt:variant>
      <vt:variant>
        <vt:lpwstr/>
      </vt:variant>
      <vt:variant>
        <vt:lpwstr>_Toc293345929</vt:lpwstr>
      </vt:variant>
      <vt:variant>
        <vt:i4>1703996</vt:i4>
      </vt:variant>
      <vt:variant>
        <vt:i4>1703</vt:i4>
      </vt:variant>
      <vt:variant>
        <vt:i4>0</vt:i4>
      </vt:variant>
      <vt:variant>
        <vt:i4>5</vt:i4>
      </vt:variant>
      <vt:variant>
        <vt:lpwstr/>
      </vt:variant>
      <vt:variant>
        <vt:lpwstr>_Toc293345928</vt:lpwstr>
      </vt:variant>
      <vt:variant>
        <vt:i4>1703996</vt:i4>
      </vt:variant>
      <vt:variant>
        <vt:i4>1697</vt:i4>
      </vt:variant>
      <vt:variant>
        <vt:i4>0</vt:i4>
      </vt:variant>
      <vt:variant>
        <vt:i4>5</vt:i4>
      </vt:variant>
      <vt:variant>
        <vt:lpwstr/>
      </vt:variant>
      <vt:variant>
        <vt:lpwstr>_Toc293345927</vt:lpwstr>
      </vt:variant>
      <vt:variant>
        <vt:i4>1703996</vt:i4>
      </vt:variant>
      <vt:variant>
        <vt:i4>1691</vt:i4>
      </vt:variant>
      <vt:variant>
        <vt:i4>0</vt:i4>
      </vt:variant>
      <vt:variant>
        <vt:i4>5</vt:i4>
      </vt:variant>
      <vt:variant>
        <vt:lpwstr/>
      </vt:variant>
      <vt:variant>
        <vt:lpwstr>_Toc293345926</vt:lpwstr>
      </vt:variant>
      <vt:variant>
        <vt:i4>1703996</vt:i4>
      </vt:variant>
      <vt:variant>
        <vt:i4>1685</vt:i4>
      </vt:variant>
      <vt:variant>
        <vt:i4>0</vt:i4>
      </vt:variant>
      <vt:variant>
        <vt:i4>5</vt:i4>
      </vt:variant>
      <vt:variant>
        <vt:lpwstr/>
      </vt:variant>
      <vt:variant>
        <vt:lpwstr>_Toc293345925</vt:lpwstr>
      </vt:variant>
      <vt:variant>
        <vt:i4>1703996</vt:i4>
      </vt:variant>
      <vt:variant>
        <vt:i4>1679</vt:i4>
      </vt:variant>
      <vt:variant>
        <vt:i4>0</vt:i4>
      </vt:variant>
      <vt:variant>
        <vt:i4>5</vt:i4>
      </vt:variant>
      <vt:variant>
        <vt:lpwstr/>
      </vt:variant>
      <vt:variant>
        <vt:lpwstr>_Toc293345924</vt:lpwstr>
      </vt:variant>
      <vt:variant>
        <vt:i4>1703996</vt:i4>
      </vt:variant>
      <vt:variant>
        <vt:i4>1673</vt:i4>
      </vt:variant>
      <vt:variant>
        <vt:i4>0</vt:i4>
      </vt:variant>
      <vt:variant>
        <vt:i4>5</vt:i4>
      </vt:variant>
      <vt:variant>
        <vt:lpwstr/>
      </vt:variant>
      <vt:variant>
        <vt:lpwstr>_Toc293345923</vt:lpwstr>
      </vt:variant>
      <vt:variant>
        <vt:i4>1703996</vt:i4>
      </vt:variant>
      <vt:variant>
        <vt:i4>1667</vt:i4>
      </vt:variant>
      <vt:variant>
        <vt:i4>0</vt:i4>
      </vt:variant>
      <vt:variant>
        <vt:i4>5</vt:i4>
      </vt:variant>
      <vt:variant>
        <vt:lpwstr/>
      </vt:variant>
      <vt:variant>
        <vt:lpwstr>_Toc293345922</vt:lpwstr>
      </vt:variant>
      <vt:variant>
        <vt:i4>1703996</vt:i4>
      </vt:variant>
      <vt:variant>
        <vt:i4>1661</vt:i4>
      </vt:variant>
      <vt:variant>
        <vt:i4>0</vt:i4>
      </vt:variant>
      <vt:variant>
        <vt:i4>5</vt:i4>
      </vt:variant>
      <vt:variant>
        <vt:lpwstr/>
      </vt:variant>
      <vt:variant>
        <vt:lpwstr>_Toc293345921</vt:lpwstr>
      </vt:variant>
      <vt:variant>
        <vt:i4>1703996</vt:i4>
      </vt:variant>
      <vt:variant>
        <vt:i4>1655</vt:i4>
      </vt:variant>
      <vt:variant>
        <vt:i4>0</vt:i4>
      </vt:variant>
      <vt:variant>
        <vt:i4>5</vt:i4>
      </vt:variant>
      <vt:variant>
        <vt:lpwstr/>
      </vt:variant>
      <vt:variant>
        <vt:lpwstr>_Toc293345920</vt:lpwstr>
      </vt:variant>
      <vt:variant>
        <vt:i4>1638460</vt:i4>
      </vt:variant>
      <vt:variant>
        <vt:i4>1649</vt:i4>
      </vt:variant>
      <vt:variant>
        <vt:i4>0</vt:i4>
      </vt:variant>
      <vt:variant>
        <vt:i4>5</vt:i4>
      </vt:variant>
      <vt:variant>
        <vt:lpwstr/>
      </vt:variant>
      <vt:variant>
        <vt:lpwstr>_Toc293345919</vt:lpwstr>
      </vt:variant>
      <vt:variant>
        <vt:i4>1638460</vt:i4>
      </vt:variant>
      <vt:variant>
        <vt:i4>1643</vt:i4>
      </vt:variant>
      <vt:variant>
        <vt:i4>0</vt:i4>
      </vt:variant>
      <vt:variant>
        <vt:i4>5</vt:i4>
      </vt:variant>
      <vt:variant>
        <vt:lpwstr/>
      </vt:variant>
      <vt:variant>
        <vt:lpwstr>_Toc293345918</vt:lpwstr>
      </vt:variant>
      <vt:variant>
        <vt:i4>1638460</vt:i4>
      </vt:variant>
      <vt:variant>
        <vt:i4>1637</vt:i4>
      </vt:variant>
      <vt:variant>
        <vt:i4>0</vt:i4>
      </vt:variant>
      <vt:variant>
        <vt:i4>5</vt:i4>
      </vt:variant>
      <vt:variant>
        <vt:lpwstr/>
      </vt:variant>
      <vt:variant>
        <vt:lpwstr>_Toc293345917</vt:lpwstr>
      </vt:variant>
      <vt:variant>
        <vt:i4>1638460</vt:i4>
      </vt:variant>
      <vt:variant>
        <vt:i4>1631</vt:i4>
      </vt:variant>
      <vt:variant>
        <vt:i4>0</vt:i4>
      </vt:variant>
      <vt:variant>
        <vt:i4>5</vt:i4>
      </vt:variant>
      <vt:variant>
        <vt:lpwstr/>
      </vt:variant>
      <vt:variant>
        <vt:lpwstr>_Toc293345916</vt:lpwstr>
      </vt:variant>
      <vt:variant>
        <vt:i4>1638460</vt:i4>
      </vt:variant>
      <vt:variant>
        <vt:i4>1625</vt:i4>
      </vt:variant>
      <vt:variant>
        <vt:i4>0</vt:i4>
      </vt:variant>
      <vt:variant>
        <vt:i4>5</vt:i4>
      </vt:variant>
      <vt:variant>
        <vt:lpwstr/>
      </vt:variant>
      <vt:variant>
        <vt:lpwstr>_Toc293345915</vt:lpwstr>
      </vt:variant>
      <vt:variant>
        <vt:i4>1638460</vt:i4>
      </vt:variant>
      <vt:variant>
        <vt:i4>1619</vt:i4>
      </vt:variant>
      <vt:variant>
        <vt:i4>0</vt:i4>
      </vt:variant>
      <vt:variant>
        <vt:i4>5</vt:i4>
      </vt:variant>
      <vt:variant>
        <vt:lpwstr/>
      </vt:variant>
      <vt:variant>
        <vt:lpwstr>_Toc293345914</vt:lpwstr>
      </vt:variant>
      <vt:variant>
        <vt:i4>1638460</vt:i4>
      </vt:variant>
      <vt:variant>
        <vt:i4>1613</vt:i4>
      </vt:variant>
      <vt:variant>
        <vt:i4>0</vt:i4>
      </vt:variant>
      <vt:variant>
        <vt:i4>5</vt:i4>
      </vt:variant>
      <vt:variant>
        <vt:lpwstr/>
      </vt:variant>
      <vt:variant>
        <vt:lpwstr>_Toc293345913</vt:lpwstr>
      </vt:variant>
      <vt:variant>
        <vt:i4>1638460</vt:i4>
      </vt:variant>
      <vt:variant>
        <vt:i4>1607</vt:i4>
      </vt:variant>
      <vt:variant>
        <vt:i4>0</vt:i4>
      </vt:variant>
      <vt:variant>
        <vt:i4>5</vt:i4>
      </vt:variant>
      <vt:variant>
        <vt:lpwstr/>
      </vt:variant>
      <vt:variant>
        <vt:lpwstr>_Toc293345912</vt:lpwstr>
      </vt:variant>
      <vt:variant>
        <vt:i4>1638460</vt:i4>
      </vt:variant>
      <vt:variant>
        <vt:i4>1601</vt:i4>
      </vt:variant>
      <vt:variant>
        <vt:i4>0</vt:i4>
      </vt:variant>
      <vt:variant>
        <vt:i4>5</vt:i4>
      </vt:variant>
      <vt:variant>
        <vt:lpwstr/>
      </vt:variant>
      <vt:variant>
        <vt:lpwstr>_Toc293345911</vt:lpwstr>
      </vt:variant>
      <vt:variant>
        <vt:i4>1638460</vt:i4>
      </vt:variant>
      <vt:variant>
        <vt:i4>1595</vt:i4>
      </vt:variant>
      <vt:variant>
        <vt:i4>0</vt:i4>
      </vt:variant>
      <vt:variant>
        <vt:i4>5</vt:i4>
      </vt:variant>
      <vt:variant>
        <vt:lpwstr/>
      </vt:variant>
      <vt:variant>
        <vt:lpwstr>_Toc293345910</vt:lpwstr>
      </vt:variant>
      <vt:variant>
        <vt:i4>1572924</vt:i4>
      </vt:variant>
      <vt:variant>
        <vt:i4>1589</vt:i4>
      </vt:variant>
      <vt:variant>
        <vt:i4>0</vt:i4>
      </vt:variant>
      <vt:variant>
        <vt:i4>5</vt:i4>
      </vt:variant>
      <vt:variant>
        <vt:lpwstr/>
      </vt:variant>
      <vt:variant>
        <vt:lpwstr>_Toc293345909</vt:lpwstr>
      </vt:variant>
      <vt:variant>
        <vt:i4>1572924</vt:i4>
      </vt:variant>
      <vt:variant>
        <vt:i4>1583</vt:i4>
      </vt:variant>
      <vt:variant>
        <vt:i4>0</vt:i4>
      </vt:variant>
      <vt:variant>
        <vt:i4>5</vt:i4>
      </vt:variant>
      <vt:variant>
        <vt:lpwstr/>
      </vt:variant>
      <vt:variant>
        <vt:lpwstr>_Toc293345908</vt:lpwstr>
      </vt:variant>
      <vt:variant>
        <vt:i4>1572924</vt:i4>
      </vt:variant>
      <vt:variant>
        <vt:i4>1577</vt:i4>
      </vt:variant>
      <vt:variant>
        <vt:i4>0</vt:i4>
      </vt:variant>
      <vt:variant>
        <vt:i4>5</vt:i4>
      </vt:variant>
      <vt:variant>
        <vt:lpwstr/>
      </vt:variant>
      <vt:variant>
        <vt:lpwstr>_Toc293345907</vt:lpwstr>
      </vt:variant>
      <vt:variant>
        <vt:i4>1572924</vt:i4>
      </vt:variant>
      <vt:variant>
        <vt:i4>1571</vt:i4>
      </vt:variant>
      <vt:variant>
        <vt:i4>0</vt:i4>
      </vt:variant>
      <vt:variant>
        <vt:i4>5</vt:i4>
      </vt:variant>
      <vt:variant>
        <vt:lpwstr/>
      </vt:variant>
      <vt:variant>
        <vt:lpwstr>_Toc293345906</vt:lpwstr>
      </vt:variant>
      <vt:variant>
        <vt:i4>1572924</vt:i4>
      </vt:variant>
      <vt:variant>
        <vt:i4>1565</vt:i4>
      </vt:variant>
      <vt:variant>
        <vt:i4>0</vt:i4>
      </vt:variant>
      <vt:variant>
        <vt:i4>5</vt:i4>
      </vt:variant>
      <vt:variant>
        <vt:lpwstr/>
      </vt:variant>
      <vt:variant>
        <vt:lpwstr>_Toc293345905</vt:lpwstr>
      </vt:variant>
      <vt:variant>
        <vt:i4>1572924</vt:i4>
      </vt:variant>
      <vt:variant>
        <vt:i4>1559</vt:i4>
      </vt:variant>
      <vt:variant>
        <vt:i4>0</vt:i4>
      </vt:variant>
      <vt:variant>
        <vt:i4>5</vt:i4>
      </vt:variant>
      <vt:variant>
        <vt:lpwstr/>
      </vt:variant>
      <vt:variant>
        <vt:lpwstr>_Toc293345904</vt:lpwstr>
      </vt:variant>
      <vt:variant>
        <vt:i4>1572924</vt:i4>
      </vt:variant>
      <vt:variant>
        <vt:i4>1553</vt:i4>
      </vt:variant>
      <vt:variant>
        <vt:i4>0</vt:i4>
      </vt:variant>
      <vt:variant>
        <vt:i4>5</vt:i4>
      </vt:variant>
      <vt:variant>
        <vt:lpwstr/>
      </vt:variant>
      <vt:variant>
        <vt:lpwstr>_Toc293345903</vt:lpwstr>
      </vt:variant>
      <vt:variant>
        <vt:i4>1572924</vt:i4>
      </vt:variant>
      <vt:variant>
        <vt:i4>1547</vt:i4>
      </vt:variant>
      <vt:variant>
        <vt:i4>0</vt:i4>
      </vt:variant>
      <vt:variant>
        <vt:i4>5</vt:i4>
      </vt:variant>
      <vt:variant>
        <vt:lpwstr/>
      </vt:variant>
      <vt:variant>
        <vt:lpwstr>_Toc293345902</vt:lpwstr>
      </vt:variant>
      <vt:variant>
        <vt:i4>1572924</vt:i4>
      </vt:variant>
      <vt:variant>
        <vt:i4>1541</vt:i4>
      </vt:variant>
      <vt:variant>
        <vt:i4>0</vt:i4>
      </vt:variant>
      <vt:variant>
        <vt:i4>5</vt:i4>
      </vt:variant>
      <vt:variant>
        <vt:lpwstr/>
      </vt:variant>
      <vt:variant>
        <vt:lpwstr>_Toc293345901</vt:lpwstr>
      </vt:variant>
      <vt:variant>
        <vt:i4>1572924</vt:i4>
      </vt:variant>
      <vt:variant>
        <vt:i4>1535</vt:i4>
      </vt:variant>
      <vt:variant>
        <vt:i4>0</vt:i4>
      </vt:variant>
      <vt:variant>
        <vt:i4>5</vt:i4>
      </vt:variant>
      <vt:variant>
        <vt:lpwstr/>
      </vt:variant>
      <vt:variant>
        <vt:lpwstr>_Toc293345900</vt:lpwstr>
      </vt:variant>
      <vt:variant>
        <vt:i4>1114173</vt:i4>
      </vt:variant>
      <vt:variant>
        <vt:i4>1529</vt:i4>
      </vt:variant>
      <vt:variant>
        <vt:i4>0</vt:i4>
      </vt:variant>
      <vt:variant>
        <vt:i4>5</vt:i4>
      </vt:variant>
      <vt:variant>
        <vt:lpwstr/>
      </vt:variant>
      <vt:variant>
        <vt:lpwstr>_Toc293345899</vt:lpwstr>
      </vt:variant>
      <vt:variant>
        <vt:i4>1114173</vt:i4>
      </vt:variant>
      <vt:variant>
        <vt:i4>1523</vt:i4>
      </vt:variant>
      <vt:variant>
        <vt:i4>0</vt:i4>
      </vt:variant>
      <vt:variant>
        <vt:i4>5</vt:i4>
      </vt:variant>
      <vt:variant>
        <vt:lpwstr/>
      </vt:variant>
      <vt:variant>
        <vt:lpwstr>_Toc293345898</vt:lpwstr>
      </vt:variant>
      <vt:variant>
        <vt:i4>1114173</vt:i4>
      </vt:variant>
      <vt:variant>
        <vt:i4>1517</vt:i4>
      </vt:variant>
      <vt:variant>
        <vt:i4>0</vt:i4>
      </vt:variant>
      <vt:variant>
        <vt:i4>5</vt:i4>
      </vt:variant>
      <vt:variant>
        <vt:lpwstr/>
      </vt:variant>
      <vt:variant>
        <vt:lpwstr>_Toc293345897</vt:lpwstr>
      </vt:variant>
      <vt:variant>
        <vt:i4>1114173</vt:i4>
      </vt:variant>
      <vt:variant>
        <vt:i4>1511</vt:i4>
      </vt:variant>
      <vt:variant>
        <vt:i4>0</vt:i4>
      </vt:variant>
      <vt:variant>
        <vt:i4>5</vt:i4>
      </vt:variant>
      <vt:variant>
        <vt:lpwstr/>
      </vt:variant>
      <vt:variant>
        <vt:lpwstr>_Toc293345896</vt:lpwstr>
      </vt:variant>
      <vt:variant>
        <vt:i4>1114173</vt:i4>
      </vt:variant>
      <vt:variant>
        <vt:i4>1505</vt:i4>
      </vt:variant>
      <vt:variant>
        <vt:i4>0</vt:i4>
      </vt:variant>
      <vt:variant>
        <vt:i4>5</vt:i4>
      </vt:variant>
      <vt:variant>
        <vt:lpwstr/>
      </vt:variant>
      <vt:variant>
        <vt:lpwstr>_Toc293345895</vt:lpwstr>
      </vt:variant>
      <vt:variant>
        <vt:i4>1114173</vt:i4>
      </vt:variant>
      <vt:variant>
        <vt:i4>1499</vt:i4>
      </vt:variant>
      <vt:variant>
        <vt:i4>0</vt:i4>
      </vt:variant>
      <vt:variant>
        <vt:i4>5</vt:i4>
      </vt:variant>
      <vt:variant>
        <vt:lpwstr/>
      </vt:variant>
      <vt:variant>
        <vt:lpwstr>_Toc293345894</vt:lpwstr>
      </vt:variant>
      <vt:variant>
        <vt:i4>1114173</vt:i4>
      </vt:variant>
      <vt:variant>
        <vt:i4>1493</vt:i4>
      </vt:variant>
      <vt:variant>
        <vt:i4>0</vt:i4>
      </vt:variant>
      <vt:variant>
        <vt:i4>5</vt:i4>
      </vt:variant>
      <vt:variant>
        <vt:lpwstr/>
      </vt:variant>
      <vt:variant>
        <vt:lpwstr>_Toc293345893</vt:lpwstr>
      </vt:variant>
      <vt:variant>
        <vt:i4>1114173</vt:i4>
      </vt:variant>
      <vt:variant>
        <vt:i4>1487</vt:i4>
      </vt:variant>
      <vt:variant>
        <vt:i4>0</vt:i4>
      </vt:variant>
      <vt:variant>
        <vt:i4>5</vt:i4>
      </vt:variant>
      <vt:variant>
        <vt:lpwstr/>
      </vt:variant>
      <vt:variant>
        <vt:lpwstr>_Toc293345892</vt:lpwstr>
      </vt:variant>
      <vt:variant>
        <vt:i4>1114173</vt:i4>
      </vt:variant>
      <vt:variant>
        <vt:i4>1481</vt:i4>
      </vt:variant>
      <vt:variant>
        <vt:i4>0</vt:i4>
      </vt:variant>
      <vt:variant>
        <vt:i4>5</vt:i4>
      </vt:variant>
      <vt:variant>
        <vt:lpwstr/>
      </vt:variant>
      <vt:variant>
        <vt:lpwstr>_Toc293345891</vt:lpwstr>
      </vt:variant>
      <vt:variant>
        <vt:i4>1114173</vt:i4>
      </vt:variant>
      <vt:variant>
        <vt:i4>1475</vt:i4>
      </vt:variant>
      <vt:variant>
        <vt:i4>0</vt:i4>
      </vt:variant>
      <vt:variant>
        <vt:i4>5</vt:i4>
      </vt:variant>
      <vt:variant>
        <vt:lpwstr/>
      </vt:variant>
      <vt:variant>
        <vt:lpwstr>_Toc293345890</vt:lpwstr>
      </vt:variant>
      <vt:variant>
        <vt:i4>1048637</vt:i4>
      </vt:variant>
      <vt:variant>
        <vt:i4>1469</vt:i4>
      </vt:variant>
      <vt:variant>
        <vt:i4>0</vt:i4>
      </vt:variant>
      <vt:variant>
        <vt:i4>5</vt:i4>
      </vt:variant>
      <vt:variant>
        <vt:lpwstr/>
      </vt:variant>
      <vt:variant>
        <vt:lpwstr>_Toc293345889</vt:lpwstr>
      </vt:variant>
      <vt:variant>
        <vt:i4>1048637</vt:i4>
      </vt:variant>
      <vt:variant>
        <vt:i4>1463</vt:i4>
      </vt:variant>
      <vt:variant>
        <vt:i4>0</vt:i4>
      </vt:variant>
      <vt:variant>
        <vt:i4>5</vt:i4>
      </vt:variant>
      <vt:variant>
        <vt:lpwstr/>
      </vt:variant>
      <vt:variant>
        <vt:lpwstr>_Toc293345888</vt:lpwstr>
      </vt:variant>
      <vt:variant>
        <vt:i4>1048637</vt:i4>
      </vt:variant>
      <vt:variant>
        <vt:i4>1457</vt:i4>
      </vt:variant>
      <vt:variant>
        <vt:i4>0</vt:i4>
      </vt:variant>
      <vt:variant>
        <vt:i4>5</vt:i4>
      </vt:variant>
      <vt:variant>
        <vt:lpwstr/>
      </vt:variant>
      <vt:variant>
        <vt:lpwstr>_Toc293345887</vt:lpwstr>
      </vt:variant>
      <vt:variant>
        <vt:i4>1048637</vt:i4>
      </vt:variant>
      <vt:variant>
        <vt:i4>1451</vt:i4>
      </vt:variant>
      <vt:variant>
        <vt:i4>0</vt:i4>
      </vt:variant>
      <vt:variant>
        <vt:i4>5</vt:i4>
      </vt:variant>
      <vt:variant>
        <vt:lpwstr/>
      </vt:variant>
      <vt:variant>
        <vt:lpwstr>_Toc293345886</vt:lpwstr>
      </vt:variant>
      <vt:variant>
        <vt:i4>1048637</vt:i4>
      </vt:variant>
      <vt:variant>
        <vt:i4>1445</vt:i4>
      </vt:variant>
      <vt:variant>
        <vt:i4>0</vt:i4>
      </vt:variant>
      <vt:variant>
        <vt:i4>5</vt:i4>
      </vt:variant>
      <vt:variant>
        <vt:lpwstr/>
      </vt:variant>
      <vt:variant>
        <vt:lpwstr>_Toc293345885</vt:lpwstr>
      </vt:variant>
      <vt:variant>
        <vt:i4>1048637</vt:i4>
      </vt:variant>
      <vt:variant>
        <vt:i4>1439</vt:i4>
      </vt:variant>
      <vt:variant>
        <vt:i4>0</vt:i4>
      </vt:variant>
      <vt:variant>
        <vt:i4>5</vt:i4>
      </vt:variant>
      <vt:variant>
        <vt:lpwstr/>
      </vt:variant>
      <vt:variant>
        <vt:lpwstr>_Toc293345884</vt:lpwstr>
      </vt:variant>
      <vt:variant>
        <vt:i4>1048637</vt:i4>
      </vt:variant>
      <vt:variant>
        <vt:i4>1433</vt:i4>
      </vt:variant>
      <vt:variant>
        <vt:i4>0</vt:i4>
      </vt:variant>
      <vt:variant>
        <vt:i4>5</vt:i4>
      </vt:variant>
      <vt:variant>
        <vt:lpwstr/>
      </vt:variant>
      <vt:variant>
        <vt:lpwstr>_Toc293345883</vt:lpwstr>
      </vt:variant>
      <vt:variant>
        <vt:i4>1048637</vt:i4>
      </vt:variant>
      <vt:variant>
        <vt:i4>1427</vt:i4>
      </vt:variant>
      <vt:variant>
        <vt:i4>0</vt:i4>
      </vt:variant>
      <vt:variant>
        <vt:i4>5</vt:i4>
      </vt:variant>
      <vt:variant>
        <vt:lpwstr/>
      </vt:variant>
      <vt:variant>
        <vt:lpwstr>_Toc293345882</vt:lpwstr>
      </vt:variant>
      <vt:variant>
        <vt:i4>1048637</vt:i4>
      </vt:variant>
      <vt:variant>
        <vt:i4>1421</vt:i4>
      </vt:variant>
      <vt:variant>
        <vt:i4>0</vt:i4>
      </vt:variant>
      <vt:variant>
        <vt:i4>5</vt:i4>
      </vt:variant>
      <vt:variant>
        <vt:lpwstr/>
      </vt:variant>
      <vt:variant>
        <vt:lpwstr>_Toc293345881</vt:lpwstr>
      </vt:variant>
      <vt:variant>
        <vt:i4>1048637</vt:i4>
      </vt:variant>
      <vt:variant>
        <vt:i4>1415</vt:i4>
      </vt:variant>
      <vt:variant>
        <vt:i4>0</vt:i4>
      </vt:variant>
      <vt:variant>
        <vt:i4>5</vt:i4>
      </vt:variant>
      <vt:variant>
        <vt:lpwstr/>
      </vt:variant>
      <vt:variant>
        <vt:lpwstr>_Toc293345880</vt:lpwstr>
      </vt:variant>
      <vt:variant>
        <vt:i4>2031677</vt:i4>
      </vt:variant>
      <vt:variant>
        <vt:i4>1409</vt:i4>
      </vt:variant>
      <vt:variant>
        <vt:i4>0</vt:i4>
      </vt:variant>
      <vt:variant>
        <vt:i4>5</vt:i4>
      </vt:variant>
      <vt:variant>
        <vt:lpwstr/>
      </vt:variant>
      <vt:variant>
        <vt:lpwstr>_Toc293345879</vt:lpwstr>
      </vt:variant>
      <vt:variant>
        <vt:i4>2031677</vt:i4>
      </vt:variant>
      <vt:variant>
        <vt:i4>1403</vt:i4>
      </vt:variant>
      <vt:variant>
        <vt:i4>0</vt:i4>
      </vt:variant>
      <vt:variant>
        <vt:i4>5</vt:i4>
      </vt:variant>
      <vt:variant>
        <vt:lpwstr/>
      </vt:variant>
      <vt:variant>
        <vt:lpwstr>_Toc293345878</vt:lpwstr>
      </vt:variant>
      <vt:variant>
        <vt:i4>2031677</vt:i4>
      </vt:variant>
      <vt:variant>
        <vt:i4>1397</vt:i4>
      </vt:variant>
      <vt:variant>
        <vt:i4>0</vt:i4>
      </vt:variant>
      <vt:variant>
        <vt:i4>5</vt:i4>
      </vt:variant>
      <vt:variant>
        <vt:lpwstr/>
      </vt:variant>
      <vt:variant>
        <vt:lpwstr>_Toc293345877</vt:lpwstr>
      </vt:variant>
      <vt:variant>
        <vt:i4>2031677</vt:i4>
      </vt:variant>
      <vt:variant>
        <vt:i4>1391</vt:i4>
      </vt:variant>
      <vt:variant>
        <vt:i4>0</vt:i4>
      </vt:variant>
      <vt:variant>
        <vt:i4>5</vt:i4>
      </vt:variant>
      <vt:variant>
        <vt:lpwstr/>
      </vt:variant>
      <vt:variant>
        <vt:lpwstr>_Toc293345876</vt:lpwstr>
      </vt:variant>
      <vt:variant>
        <vt:i4>2031677</vt:i4>
      </vt:variant>
      <vt:variant>
        <vt:i4>1385</vt:i4>
      </vt:variant>
      <vt:variant>
        <vt:i4>0</vt:i4>
      </vt:variant>
      <vt:variant>
        <vt:i4>5</vt:i4>
      </vt:variant>
      <vt:variant>
        <vt:lpwstr/>
      </vt:variant>
      <vt:variant>
        <vt:lpwstr>_Toc293345875</vt:lpwstr>
      </vt:variant>
      <vt:variant>
        <vt:i4>2031677</vt:i4>
      </vt:variant>
      <vt:variant>
        <vt:i4>1379</vt:i4>
      </vt:variant>
      <vt:variant>
        <vt:i4>0</vt:i4>
      </vt:variant>
      <vt:variant>
        <vt:i4>5</vt:i4>
      </vt:variant>
      <vt:variant>
        <vt:lpwstr/>
      </vt:variant>
      <vt:variant>
        <vt:lpwstr>_Toc293345874</vt:lpwstr>
      </vt:variant>
      <vt:variant>
        <vt:i4>2031677</vt:i4>
      </vt:variant>
      <vt:variant>
        <vt:i4>1373</vt:i4>
      </vt:variant>
      <vt:variant>
        <vt:i4>0</vt:i4>
      </vt:variant>
      <vt:variant>
        <vt:i4>5</vt:i4>
      </vt:variant>
      <vt:variant>
        <vt:lpwstr/>
      </vt:variant>
      <vt:variant>
        <vt:lpwstr>_Toc293345873</vt:lpwstr>
      </vt:variant>
      <vt:variant>
        <vt:i4>2031677</vt:i4>
      </vt:variant>
      <vt:variant>
        <vt:i4>1367</vt:i4>
      </vt:variant>
      <vt:variant>
        <vt:i4>0</vt:i4>
      </vt:variant>
      <vt:variant>
        <vt:i4>5</vt:i4>
      </vt:variant>
      <vt:variant>
        <vt:lpwstr/>
      </vt:variant>
      <vt:variant>
        <vt:lpwstr>_Toc293345872</vt:lpwstr>
      </vt:variant>
      <vt:variant>
        <vt:i4>2031677</vt:i4>
      </vt:variant>
      <vt:variant>
        <vt:i4>1361</vt:i4>
      </vt:variant>
      <vt:variant>
        <vt:i4>0</vt:i4>
      </vt:variant>
      <vt:variant>
        <vt:i4>5</vt:i4>
      </vt:variant>
      <vt:variant>
        <vt:lpwstr/>
      </vt:variant>
      <vt:variant>
        <vt:lpwstr>_Toc293345871</vt:lpwstr>
      </vt:variant>
      <vt:variant>
        <vt:i4>2031677</vt:i4>
      </vt:variant>
      <vt:variant>
        <vt:i4>1355</vt:i4>
      </vt:variant>
      <vt:variant>
        <vt:i4>0</vt:i4>
      </vt:variant>
      <vt:variant>
        <vt:i4>5</vt:i4>
      </vt:variant>
      <vt:variant>
        <vt:lpwstr/>
      </vt:variant>
      <vt:variant>
        <vt:lpwstr>_Toc293345870</vt:lpwstr>
      </vt:variant>
      <vt:variant>
        <vt:i4>1966141</vt:i4>
      </vt:variant>
      <vt:variant>
        <vt:i4>1349</vt:i4>
      </vt:variant>
      <vt:variant>
        <vt:i4>0</vt:i4>
      </vt:variant>
      <vt:variant>
        <vt:i4>5</vt:i4>
      </vt:variant>
      <vt:variant>
        <vt:lpwstr/>
      </vt:variant>
      <vt:variant>
        <vt:lpwstr>_Toc293345869</vt:lpwstr>
      </vt:variant>
      <vt:variant>
        <vt:i4>1966141</vt:i4>
      </vt:variant>
      <vt:variant>
        <vt:i4>1343</vt:i4>
      </vt:variant>
      <vt:variant>
        <vt:i4>0</vt:i4>
      </vt:variant>
      <vt:variant>
        <vt:i4>5</vt:i4>
      </vt:variant>
      <vt:variant>
        <vt:lpwstr/>
      </vt:variant>
      <vt:variant>
        <vt:lpwstr>_Toc293345868</vt:lpwstr>
      </vt:variant>
      <vt:variant>
        <vt:i4>1966141</vt:i4>
      </vt:variant>
      <vt:variant>
        <vt:i4>1337</vt:i4>
      </vt:variant>
      <vt:variant>
        <vt:i4>0</vt:i4>
      </vt:variant>
      <vt:variant>
        <vt:i4>5</vt:i4>
      </vt:variant>
      <vt:variant>
        <vt:lpwstr/>
      </vt:variant>
      <vt:variant>
        <vt:lpwstr>_Toc293345867</vt:lpwstr>
      </vt:variant>
      <vt:variant>
        <vt:i4>1966141</vt:i4>
      </vt:variant>
      <vt:variant>
        <vt:i4>1331</vt:i4>
      </vt:variant>
      <vt:variant>
        <vt:i4>0</vt:i4>
      </vt:variant>
      <vt:variant>
        <vt:i4>5</vt:i4>
      </vt:variant>
      <vt:variant>
        <vt:lpwstr/>
      </vt:variant>
      <vt:variant>
        <vt:lpwstr>_Toc293345866</vt:lpwstr>
      </vt:variant>
      <vt:variant>
        <vt:i4>1966141</vt:i4>
      </vt:variant>
      <vt:variant>
        <vt:i4>1325</vt:i4>
      </vt:variant>
      <vt:variant>
        <vt:i4>0</vt:i4>
      </vt:variant>
      <vt:variant>
        <vt:i4>5</vt:i4>
      </vt:variant>
      <vt:variant>
        <vt:lpwstr/>
      </vt:variant>
      <vt:variant>
        <vt:lpwstr>_Toc293345865</vt:lpwstr>
      </vt:variant>
      <vt:variant>
        <vt:i4>1966141</vt:i4>
      </vt:variant>
      <vt:variant>
        <vt:i4>1319</vt:i4>
      </vt:variant>
      <vt:variant>
        <vt:i4>0</vt:i4>
      </vt:variant>
      <vt:variant>
        <vt:i4>5</vt:i4>
      </vt:variant>
      <vt:variant>
        <vt:lpwstr/>
      </vt:variant>
      <vt:variant>
        <vt:lpwstr>_Toc293345864</vt:lpwstr>
      </vt:variant>
      <vt:variant>
        <vt:i4>1966141</vt:i4>
      </vt:variant>
      <vt:variant>
        <vt:i4>1313</vt:i4>
      </vt:variant>
      <vt:variant>
        <vt:i4>0</vt:i4>
      </vt:variant>
      <vt:variant>
        <vt:i4>5</vt:i4>
      </vt:variant>
      <vt:variant>
        <vt:lpwstr/>
      </vt:variant>
      <vt:variant>
        <vt:lpwstr>_Toc293345863</vt:lpwstr>
      </vt:variant>
      <vt:variant>
        <vt:i4>1966141</vt:i4>
      </vt:variant>
      <vt:variant>
        <vt:i4>1307</vt:i4>
      </vt:variant>
      <vt:variant>
        <vt:i4>0</vt:i4>
      </vt:variant>
      <vt:variant>
        <vt:i4>5</vt:i4>
      </vt:variant>
      <vt:variant>
        <vt:lpwstr/>
      </vt:variant>
      <vt:variant>
        <vt:lpwstr>_Toc293345862</vt:lpwstr>
      </vt:variant>
      <vt:variant>
        <vt:i4>1966141</vt:i4>
      </vt:variant>
      <vt:variant>
        <vt:i4>1301</vt:i4>
      </vt:variant>
      <vt:variant>
        <vt:i4>0</vt:i4>
      </vt:variant>
      <vt:variant>
        <vt:i4>5</vt:i4>
      </vt:variant>
      <vt:variant>
        <vt:lpwstr/>
      </vt:variant>
      <vt:variant>
        <vt:lpwstr>_Toc293345861</vt:lpwstr>
      </vt:variant>
      <vt:variant>
        <vt:i4>1966141</vt:i4>
      </vt:variant>
      <vt:variant>
        <vt:i4>1295</vt:i4>
      </vt:variant>
      <vt:variant>
        <vt:i4>0</vt:i4>
      </vt:variant>
      <vt:variant>
        <vt:i4>5</vt:i4>
      </vt:variant>
      <vt:variant>
        <vt:lpwstr/>
      </vt:variant>
      <vt:variant>
        <vt:lpwstr>_Toc293345860</vt:lpwstr>
      </vt:variant>
      <vt:variant>
        <vt:i4>1900605</vt:i4>
      </vt:variant>
      <vt:variant>
        <vt:i4>1289</vt:i4>
      </vt:variant>
      <vt:variant>
        <vt:i4>0</vt:i4>
      </vt:variant>
      <vt:variant>
        <vt:i4>5</vt:i4>
      </vt:variant>
      <vt:variant>
        <vt:lpwstr/>
      </vt:variant>
      <vt:variant>
        <vt:lpwstr>_Toc293345859</vt:lpwstr>
      </vt:variant>
      <vt:variant>
        <vt:i4>1900605</vt:i4>
      </vt:variant>
      <vt:variant>
        <vt:i4>1283</vt:i4>
      </vt:variant>
      <vt:variant>
        <vt:i4>0</vt:i4>
      </vt:variant>
      <vt:variant>
        <vt:i4>5</vt:i4>
      </vt:variant>
      <vt:variant>
        <vt:lpwstr/>
      </vt:variant>
      <vt:variant>
        <vt:lpwstr>_Toc293345858</vt:lpwstr>
      </vt:variant>
      <vt:variant>
        <vt:i4>1900605</vt:i4>
      </vt:variant>
      <vt:variant>
        <vt:i4>1277</vt:i4>
      </vt:variant>
      <vt:variant>
        <vt:i4>0</vt:i4>
      </vt:variant>
      <vt:variant>
        <vt:i4>5</vt:i4>
      </vt:variant>
      <vt:variant>
        <vt:lpwstr/>
      </vt:variant>
      <vt:variant>
        <vt:lpwstr>_Toc293345857</vt:lpwstr>
      </vt:variant>
      <vt:variant>
        <vt:i4>1900605</vt:i4>
      </vt:variant>
      <vt:variant>
        <vt:i4>1271</vt:i4>
      </vt:variant>
      <vt:variant>
        <vt:i4>0</vt:i4>
      </vt:variant>
      <vt:variant>
        <vt:i4>5</vt:i4>
      </vt:variant>
      <vt:variant>
        <vt:lpwstr/>
      </vt:variant>
      <vt:variant>
        <vt:lpwstr>_Toc293345856</vt:lpwstr>
      </vt:variant>
      <vt:variant>
        <vt:i4>1900605</vt:i4>
      </vt:variant>
      <vt:variant>
        <vt:i4>1265</vt:i4>
      </vt:variant>
      <vt:variant>
        <vt:i4>0</vt:i4>
      </vt:variant>
      <vt:variant>
        <vt:i4>5</vt:i4>
      </vt:variant>
      <vt:variant>
        <vt:lpwstr/>
      </vt:variant>
      <vt:variant>
        <vt:lpwstr>_Toc293345855</vt:lpwstr>
      </vt:variant>
      <vt:variant>
        <vt:i4>1900605</vt:i4>
      </vt:variant>
      <vt:variant>
        <vt:i4>1259</vt:i4>
      </vt:variant>
      <vt:variant>
        <vt:i4>0</vt:i4>
      </vt:variant>
      <vt:variant>
        <vt:i4>5</vt:i4>
      </vt:variant>
      <vt:variant>
        <vt:lpwstr/>
      </vt:variant>
      <vt:variant>
        <vt:lpwstr>_Toc293345854</vt:lpwstr>
      </vt:variant>
      <vt:variant>
        <vt:i4>1900605</vt:i4>
      </vt:variant>
      <vt:variant>
        <vt:i4>1253</vt:i4>
      </vt:variant>
      <vt:variant>
        <vt:i4>0</vt:i4>
      </vt:variant>
      <vt:variant>
        <vt:i4>5</vt:i4>
      </vt:variant>
      <vt:variant>
        <vt:lpwstr/>
      </vt:variant>
      <vt:variant>
        <vt:lpwstr>_Toc293345853</vt:lpwstr>
      </vt:variant>
      <vt:variant>
        <vt:i4>1900605</vt:i4>
      </vt:variant>
      <vt:variant>
        <vt:i4>1247</vt:i4>
      </vt:variant>
      <vt:variant>
        <vt:i4>0</vt:i4>
      </vt:variant>
      <vt:variant>
        <vt:i4>5</vt:i4>
      </vt:variant>
      <vt:variant>
        <vt:lpwstr/>
      </vt:variant>
      <vt:variant>
        <vt:lpwstr>_Toc293345852</vt:lpwstr>
      </vt:variant>
      <vt:variant>
        <vt:i4>1900605</vt:i4>
      </vt:variant>
      <vt:variant>
        <vt:i4>1241</vt:i4>
      </vt:variant>
      <vt:variant>
        <vt:i4>0</vt:i4>
      </vt:variant>
      <vt:variant>
        <vt:i4>5</vt:i4>
      </vt:variant>
      <vt:variant>
        <vt:lpwstr/>
      </vt:variant>
      <vt:variant>
        <vt:lpwstr>_Toc293345851</vt:lpwstr>
      </vt:variant>
      <vt:variant>
        <vt:i4>1900605</vt:i4>
      </vt:variant>
      <vt:variant>
        <vt:i4>1235</vt:i4>
      </vt:variant>
      <vt:variant>
        <vt:i4>0</vt:i4>
      </vt:variant>
      <vt:variant>
        <vt:i4>5</vt:i4>
      </vt:variant>
      <vt:variant>
        <vt:lpwstr/>
      </vt:variant>
      <vt:variant>
        <vt:lpwstr>_Toc293345850</vt:lpwstr>
      </vt:variant>
      <vt:variant>
        <vt:i4>1835069</vt:i4>
      </vt:variant>
      <vt:variant>
        <vt:i4>1229</vt:i4>
      </vt:variant>
      <vt:variant>
        <vt:i4>0</vt:i4>
      </vt:variant>
      <vt:variant>
        <vt:i4>5</vt:i4>
      </vt:variant>
      <vt:variant>
        <vt:lpwstr/>
      </vt:variant>
      <vt:variant>
        <vt:lpwstr>_Toc293345849</vt:lpwstr>
      </vt:variant>
      <vt:variant>
        <vt:i4>1835069</vt:i4>
      </vt:variant>
      <vt:variant>
        <vt:i4>1223</vt:i4>
      </vt:variant>
      <vt:variant>
        <vt:i4>0</vt:i4>
      </vt:variant>
      <vt:variant>
        <vt:i4>5</vt:i4>
      </vt:variant>
      <vt:variant>
        <vt:lpwstr/>
      </vt:variant>
      <vt:variant>
        <vt:lpwstr>_Toc293345848</vt:lpwstr>
      </vt:variant>
      <vt:variant>
        <vt:i4>1835069</vt:i4>
      </vt:variant>
      <vt:variant>
        <vt:i4>1217</vt:i4>
      </vt:variant>
      <vt:variant>
        <vt:i4>0</vt:i4>
      </vt:variant>
      <vt:variant>
        <vt:i4>5</vt:i4>
      </vt:variant>
      <vt:variant>
        <vt:lpwstr/>
      </vt:variant>
      <vt:variant>
        <vt:lpwstr>_Toc293345847</vt:lpwstr>
      </vt:variant>
      <vt:variant>
        <vt:i4>1835069</vt:i4>
      </vt:variant>
      <vt:variant>
        <vt:i4>1211</vt:i4>
      </vt:variant>
      <vt:variant>
        <vt:i4>0</vt:i4>
      </vt:variant>
      <vt:variant>
        <vt:i4>5</vt:i4>
      </vt:variant>
      <vt:variant>
        <vt:lpwstr/>
      </vt:variant>
      <vt:variant>
        <vt:lpwstr>_Toc293345846</vt:lpwstr>
      </vt:variant>
      <vt:variant>
        <vt:i4>1835069</vt:i4>
      </vt:variant>
      <vt:variant>
        <vt:i4>1205</vt:i4>
      </vt:variant>
      <vt:variant>
        <vt:i4>0</vt:i4>
      </vt:variant>
      <vt:variant>
        <vt:i4>5</vt:i4>
      </vt:variant>
      <vt:variant>
        <vt:lpwstr/>
      </vt:variant>
      <vt:variant>
        <vt:lpwstr>_Toc293345845</vt:lpwstr>
      </vt:variant>
      <vt:variant>
        <vt:i4>1835069</vt:i4>
      </vt:variant>
      <vt:variant>
        <vt:i4>1199</vt:i4>
      </vt:variant>
      <vt:variant>
        <vt:i4>0</vt:i4>
      </vt:variant>
      <vt:variant>
        <vt:i4>5</vt:i4>
      </vt:variant>
      <vt:variant>
        <vt:lpwstr/>
      </vt:variant>
      <vt:variant>
        <vt:lpwstr>_Toc293345844</vt:lpwstr>
      </vt:variant>
      <vt:variant>
        <vt:i4>1835069</vt:i4>
      </vt:variant>
      <vt:variant>
        <vt:i4>1193</vt:i4>
      </vt:variant>
      <vt:variant>
        <vt:i4>0</vt:i4>
      </vt:variant>
      <vt:variant>
        <vt:i4>5</vt:i4>
      </vt:variant>
      <vt:variant>
        <vt:lpwstr/>
      </vt:variant>
      <vt:variant>
        <vt:lpwstr>_Toc293345843</vt:lpwstr>
      </vt:variant>
      <vt:variant>
        <vt:i4>1835069</vt:i4>
      </vt:variant>
      <vt:variant>
        <vt:i4>1187</vt:i4>
      </vt:variant>
      <vt:variant>
        <vt:i4>0</vt:i4>
      </vt:variant>
      <vt:variant>
        <vt:i4>5</vt:i4>
      </vt:variant>
      <vt:variant>
        <vt:lpwstr/>
      </vt:variant>
      <vt:variant>
        <vt:lpwstr>_Toc293345842</vt:lpwstr>
      </vt:variant>
      <vt:variant>
        <vt:i4>1835069</vt:i4>
      </vt:variant>
      <vt:variant>
        <vt:i4>1181</vt:i4>
      </vt:variant>
      <vt:variant>
        <vt:i4>0</vt:i4>
      </vt:variant>
      <vt:variant>
        <vt:i4>5</vt:i4>
      </vt:variant>
      <vt:variant>
        <vt:lpwstr/>
      </vt:variant>
      <vt:variant>
        <vt:lpwstr>_Toc293345841</vt:lpwstr>
      </vt:variant>
      <vt:variant>
        <vt:i4>1835069</vt:i4>
      </vt:variant>
      <vt:variant>
        <vt:i4>1175</vt:i4>
      </vt:variant>
      <vt:variant>
        <vt:i4>0</vt:i4>
      </vt:variant>
      <vt:variant>
        <vt:i4>5</vt:i4>
      </vt:variant>
      <vt:variant>
        <vt:lpwstr/>
      </vt:variant>
      <vt:variant>
        <vt:lpwstr>_Toc293345840</vt:lpwstr>
      </vt:variant>
      <vt:variant>
        <vt:i4>1769533</vt:i4>
      </vt:variant>
      <vt:variant>
        <vt:i4>1169</vt:i4>
      </vt:variant>
      <vt:variant>
        <vt:i4>0</vt:i4>
      </vt:variant>
      <vt:variant>
        <vt:i4>5</vt:i4>
      </vt:variant>
      <vt:variant>
        <vt:lpwstr/>
      </vt:variant>
      <vt:variant>
        <vt:lpwstr>_Toc293345839</vt:lpwstr>
      </vt:variant>
      <vt:variant>
        <vt:i4>1769533</vt:i4>
      </vt:variant>
      <vt:variant>
        <vt:i4>1163</vt:i4>
      </vt:variant>
      <vt:variant>
        <vt:i4>0</vt:i4>
      </vt:variant>
      <vt:variant>
        <vt:i4>5</vt:i4>
      </vt:variant>
      <vt:variant>
        <vt:lpwstr/>
      </vt:variant>
      <vt:variant>
        <vt:lpwstr>_Toc293345838</vt:lpwstr>
      </vt:variant>
      <vt:variant>
        <vt:i4>1769533</vt:i4>
      </vt:variant>
      <vt:variant>
        <vt:i4>1157</vt:i4>
      </vt:variant>
      <vt:variant>
        <vt:i4>0</vt:i4>
      </vt:variant>
      <vt:variant>
        <vt:i4>5</vt:i4>
      </vt:variant>
      <vt:variant>
        <vt:lpwstr/>
      </vt:variant>
      <vt:variant>
        <vt:lpwstr>_Toc293345837</vt:lpwstr>
      </vt:variant>
      <vt:variant>
        <vt:i4>1769533</vt:i4>
      </vt:variant>
      <vt:variant>
        <vt:i4>1151</vt:i4>
      </vt:variant>
      <vt:variant>
        <vt:i4>0</vt:i4>
      </vt:variant>
      <vt:variant>
        <vt:i4>5</vt:i4>
      </vt:variant>
      <vt:variant>
        <vt:lpwstr/>
      </vt:variant>
      <vt:variant>
        <vt:lpwstr>_Toc293345836</vt:lpwstr>
      </vt:variant>
      <vt:variant>
        <vt:i4>1769533</vt:i4>
      </vt:variant>
      <vt:variant>
        <vt:i4>1145</vt:i4>
      </vt:variant>
      <vt:variant>
        <vt:i4>0</vt:i4>
      </vt:variant>
      <vt:variant>
        <vt:i4>5</vt:i4>
      </vt:variant>
      <vt:variant>
        <vt:lpwstr/>
      </vt:variant>
      <vt:variant>
        <vt:lpwstr>_Toc293345835</vt:lpwstr>
      </vt:variant>
      <vt:variant>
        <vt:i4>1769533</vt:i4>
      </vt:variant>
      <vt:variant>
        <vt:i4>1139</vt:i4>
      </vt:variant>
      <vt:variant>
        <vt:i4>0</vt:i4>
      </vt:variant>
      <vt:variant>
        <vt:i4>5</vt:i4>
      </vt:variant>
      <vt:variant>
        <vt:lpwstr/>
      </vt:variant>
      <vt:variant>
        <vt:lpwstr>_Toc293345834</vt:lpwstr>
      </vt:variant>
      <vt:variant>
        <vt:i4>1769533</vt:i4>
      </vt:variant>
      <vt:variant>
        <vt:i4>1133</vt:i4>
      </vt:variant>
      <vt:variant>
        <vt:i4>0</vt:i4>
      </vt:variant>
      <vt:variant>
        <vt:i4>5</vt:i4>
      </vt:variant>
      <vt:variant>
        <vt:lpwstr/>
      </vt:variant>
      <vt:variant>
        <vt:lpwstr>_Toc293345833</vt:lpwstr>
      </vt:variant>
      <vt:variant>
        <vt:i4>1769533</vt:i4>
      </vt:variant>
      <vt:variant>
        <vt:i4>1127</vt:i4>
      </vt:variant>
      <vt:variant>
        <vt:i4>0</vt:i4>
      </vt:variant>
      <vt:variant>
        <vt:i4>5</vt:i4>
      </vt:variant>
      <vt:variant>
        <vt:lpwstr/>
      </vt:variant>
      <vt:variant>
        <vt:lpwstr>_Toc293345832</vt:lpwstr>
      </vt:variant>
      <vt:variant>
        <vt:i4>1769533</vt:i4>
      </vt:variant>
      <vt:variant>
        <vt:i4>1121</vt:i4>
      </vt:variant>
      <vt:variant>
        <vt:i4>0</vt:i4>
      </vt:variant>
      <vt:variant>
        <vt:i4>5</vt:i4>
      </vt:variant>
      <vt:variant>
        <vt:lpwstr/>
      </vt:variant>
      <vt:variant>
        <vt:lpwstr>_Toc293345831</vt:lpwstr>
      </vt:variant>
      <vt:variant>
        <vt:i4>1769533</vt:i4>
      </vt:variant>
      <vt:variant>
        <vt:i4>1115</vt:i4>
      </vt:variant>
      <vt:variant>
        <vt:i4>0</vt:i4>
      </vt:variant>
      <vt:variant>
        <vt:i4>5</vt:i4>
      </vt:variant>
      <vt:variant>
        <vt:lpwstr/>
      </vt:variant>
      <vt:variant>
        <vt:lpwstr>_Toc293345830</vt:lpwstr>
      </vt:variant>
      <vt:variant>
        <vt:i4>1703997</vt:i4>
      </vt:variant>
      <vt:variant>
        <vt:i4>1109</vt:i4>
      </vt:variant>
      <vt:variant>
        <vt:i4>0</vt:i4>
      </vt:variant>
      <vt:variant>
        <vt:i4>5</vt:i4>
      </vt:variant>
      <vt:variant>
        <vt:lpwstr/>
      </vt:variant>
      <vt:variant>
        <vt:lpwstr>_Toc293345829</vt:lpwstr>
      </vt:variant>
      <vt:variant>
        <vt:i4>1703997</vt:i4>
      </vt:variant>
      <vt:variant>
        <vt:i4>1103</vt:i4>
      </vt:variant>
      <vt:variant>
        <vt:i4>0</vt:i4>
      </vt:variant>
      <vt:variant>
        <vt:i4>5</vt:i4>
      </vt:variant>
      <vt:variant>
        <vt:lpwstr/>
      </vt:variant>
      <vt:variant>
        <vt:lpwstr>_Toc293345828</vt:lpwstr>
      </vt:variant>
      <vt:variant>
        <vt:i4>1703997</vt:i4>
      </vt:variant>
      <vt:variant>
        <vt:i4>1097</vt:i4>
      </vt:variant>
      <vt:variant>
        <vt:i4>0</vt:i4>
      </vt:variant>
      <vt:variant>
        <vt:i4>5</vt:i4>
      </vt:variant>
      <vt:variant>
        <vt:lpwstr/>
      </vt:variant>
      <vt:variant>
        <vt:lpwstr>_Toc293345827</vt:lpwstr>
      </vt:variant>
      <vt:variant>
        <vt:i4>1703997</vt:i4>
      </vt:variant>
      <vt:variant>
        <vt:i4>1091</vt:i4>
      </vt:variant>
      <vt:variant>
        <vt:i4>0</vt:i4>
      </vt:variant>
      <vt:variant>
        <vt:i4>5</vt:i4>
      </vt:variant>
      <vt:variant>
        <vt:lpwstr/>
      </vt:variant>
      <vt:variant>
        <vt:lpwstr>_Toc293345826</vt:lpwstr>
      </vt:variant>
      <vt:variant>
        <vt:i4>1703997</vt:i4>
      </vt:variant>
      <vt:variant>
        <vt:i4>1085</vt:i4>
      </vt:variant>
      <vt:variant>
        <vt:i4>0</vt:i4>
      </vt:variant>
      <vt:variant>
        <vt:i4>5</vt:i4>
      </vt:variant>
      <vt:variant>
        <vt:lpwstr/>
      </vt:variant>
      <vt:variant>
        <vt:lpwstr>_Toc293345825</vt:lpwstr>
      </vt:variant>
      <vt:variant>
        <vt:i4>1703997</vt:i4>
      </vt:variant>
      <vt:variant>
        <vt:i4>1079</vt:i4>
      </vt:variant>
      <vt:variant>
        <vt:i4>0</vt:i4>
      </vt:variant>
      <vt:variant>
        <vt:i4>5</vt:i4>
      </vt:variant>
      <vt:variant>
        <vt:lpwstr/>
      </vt:variant>
      <vt:variant>
        <vt:lpwstr>_Toc293345824</vt:lpwstr>
      </vt:variant>
      <vt:variant>
        <vt:i4>1703997</vt:i4>
      </vt:variant>
      <vt:variant>
        <vt:i4>1073</vt:i4>
      </vt:variant>
      <vt:variant>
        <vt:i4>0</vt:i4>
      </vt:variant>
      <vt:variant>
        <vt:i4>5</vt:i4>
      </vt:variant>
      <vt:variant>
        <vt:lpwstr/>
      </vt:variant>
      <vt:variant>
        <vt:lpwstr>_Toc293345823</vt:lpwstr>
      </vt:variant>
      <vt:variant>
        <vt:i4>1703997</vt:i4>
      </vt:variant>
      <vt:variant>
        <vt:i4>1067</vt:i4>
      </vt:variant>
      <vt:variant>
        <vt:i4>0</vt:i4>
      </vt:variant>
      <vt:variant>
        <vt:i4>5</vt:i4>
      </vt:variant>
      <vt:variant>
        <vt:lpwstr/>
      </vt:variant>
      <vt:variant>
        <vt:lpwstr>_Toc293345822</vt:lpwstr>
      </vt:variant>
      <vt:variant>
        <vt:i4>1703997</vt:i4>
      </vt:variant>
      <vt:variant>
        <vt:i4>1061</vt:i4>
      </vt:variant>
      <vt:variant>
        <vt:i4>0</vt:i4>
      </vt:variant>
      <vt:variant>
        <vt:i4>5</vt:i4>
      </vt:variant>
      <vt:variant>
        <vt:lpwstr/>
      </vt:variant>
      <vt:variant>
        <vt:lpwstr>_Toc293345821</vt:lpwstr>
      </vt:variant>
      <vt:variant>
        <vt:i4>1703997</vt:i4>
      </vt:variant>
      <vt:variant>
        <vt:i4>1055</vt:i4>
      </vt:variant>
      <vt:variant>
        <vt:i4>0</vt:i4>
      </vt:variant>
      <vt:variant>
        <vt:i4>5</vt:i4>
      </vt:variant>
      <vt:variant>
        <vt:lpwstr/>
      </vt:variant>
      <vt:variant>
        <vt:lpwstr>_Toc293345820</vt:lpwstr>
      </vt:variant>
      <vt:variant>
        <vt:i4>1638461</vt:i4>
      </vt:variant>
      <vt:variant>
        <vt:i4>1049</vt:i4>
      </vt:variant>
      <vt:variant>
        <vt:i4>0</vt:i4>
      </vt:variant>
      <vt:variant>
        <vt:i4>5</vt:i4>
      </vt:variant>
      <vt:variant>
        <vt:lpwstr/>
      </vt:variant>
      <vt:variant>
        <vt:lpwstr>_Toc293345819</vt:lpwstr>
      </vt:variant>
      <vt:variant>
        <vt:i4>1638461</vt:i4>
      </vt:variant>
      <vt:variant>
        <vt:i4>1043</vt:i4>
      </vt:variant>
      <vt:variant>
        <vt:i4>0</vt:i4>
      </vt:variant>
      <vt:variant>
        <vt:i4>5</vt:i4>
      </vt:variant>
      <vt:variant>
        <vt:lpwstr/>
      </vt:variant>
      <vt:variant>
        <vt:lpwstr>_Toc293345818</vt:lpwstr>
      </vt:variant>
      <vt:variant>
        <vt:i4>1638461</vt:i4>
      </vt:variant>
      <vt:variant>
        <vt:i4>1037</vt:i4>
      </vt:variant>
      <vt:variant>
        <vt:i4>0</vt:i4>
      </vt:variant>
      <vt:variant>
        <vt:i4>5</vt:i4>
      </vt:variant>
      <vt:variant>
        <vt:lpwstr/>
      </vt:variant>
      <vt:variant>
        <vt:lpwstr>_Toc293345817</vt:lpwstr>
      </vt:variant>
      <vt:variant>
        <vt:i4>1638461</vt:i4>
      </vt:variant>
      <vt:variant>
        <vt:i4>1031</vt:i4>
      </vt:variant>
      <vt:variant>
        <vt:i4>0</vt:i4>
      </vt:variant>
      <vt:variant>
        <vt:i4>5</vt:i4>
      </vt:variant>
      <vt:variant>
        <vt:lpwstr/>
      </vt:variant>
      <vt:variant>
        <vt:lpwstr>_Toc293345816</vt:lpwstr>
      </vt:variant>
      <vt:variant>
        <vt:i4>1638461</vt:i4>
      </vt:variant>
      <vt:variant>
        <vt:i4>1025</vt:i4>
      </vt:variant>
      <vt:variant>
        <vt:i4>0</vt:i4>
      </vt:variant>
      <vt:variant>
        <vt:i4>5</vt:i4>
      </vt:variant>
      <vt:variant>
        <vt:lpwstr/>
      </vt:variant>
      <vt:variant>
        <vt:lpwstr>_Toc293345815</vt:lpwstr>
      </vt:variant>
      <vt:variant>
        <vt:i4>1638461</vt:i4>
      </vt:variant>
      <vt:variant>
        <vt:i4>1019</vt:i4>
      </vt:variant>
      <vt:variant>
        <vt:i4>0</vt:i4>
      </vt:variant>
      <vt:variant>
        <vt:i4>5</vt:i4>
      </vt:variant>
      <vt:variant>
        <vt:lpwstr/>
      </vt:variant>
      <vt:variant>
        <vt:lpwstr>_Toc293345814</vt:lpwstr>
      </vt:variant>
      <vt:variant>
        <vt:i4>1638461</vt:i4>
      </vt:variant>
      <vt:variant>
        <vt:i4>1013</vt:i4>
      </vt:variant>
      <vt:variant>
        <vt:i4>0</vt:i4>
      </vt:variant>
      <vt:variant>
        <vt:i4>5</vt:i4>
      </vt:variant>
      <vt:variant>
        <vt:lpwstr/>
      </vt:variant>
      <vt:variant>
        <vt:lpwstr>_Toc293345813</vt:lpwstr>
      </vt:variant>
      <vt:variant>
        <vt:i4>1638461</vt:i4>
      </vt:variant>
      <vt:variant>
        <vt:i4>1007</vt:i4>
      </vt:variant>
      <vt:variant>
        <vt:i4>0</vt:i4>
      </vt:variant>
      <vt:variant>
        <vt:i4>5</vt:i4>
      </vt:variant>
      <vt:variant>
        <vt:lpwstr/>
      </vt:variant>
      <vt:variant>
        <vt:lpwstr>_Toc293345812</vt:lpwstr>
      </vt:variant>
      <vt:variant>
        <vt:i4>1638461</vt:i4>
      </vt:variant>
      <vt:variant>
        <vt:i4>1001</vt:i4>
      </vt:variant>
      <vt:variant>
        <vt:i4>0</vt:i4>
      </vt:variant>
      <vt:variant>
        <vt:i4>5</vt:i4>
      </vt:variant>
      <vt:variant>
        <vt:lpwstr/>
      </vt:variant>
      <vt:variant>
        <vt:lpwstr>_Toc293345811</vt:lpwstr>
      </vt:variant>
      <vt:variant>
        <vt:i4>1638461</vt:i4>
      </vt:variant>
      <vt:variant>
        <vt:i4>995</vt:i4>
      </vt:variant>
      <vt:variant>
        <vt:i4>0</vt:i4>
      </vt:variant>
      <vt:variant>
        <vt:i4>5</vt:i4>
      </vt:variant>
      <vt:variant>
        <vt:lpwstr/>
      </vt:variant>
      <vt:variant>
        <vt:lpwstr>_Toc293345810</vt:lpwstr>
      </vt:variant>
      <vt:variant>
        <vt:i4>1572925</vt:i4>
      </vt:variant>
      <vt:variant>
        <vt:i4>989</vt:i4>
      </vt:variant>
      <vt:variant>
        <vt:i4>0</vt:i4>
      </vt:variant>
      <vt:variant>
        <vt:i4>5</vt:i4>
      </vt:variant>
      <vt:variant>
        <vt:lpwstr/>
      </vt:variant>
      <vt:variant>
        <vt:lpwstr>_Toc293345809</vt:lpwstr>
      </vt:variant>
      <vt:variant>
        <vt:i4>1572925</vt:i4>
      </vt:variant>
      <vt:variant>
        <vt:i4>983</vt:i4>
      </vt:variant>
      <vt:variant>
        <vt:i4>0</vt:i4>
      </vt:variant>
      <vt:variant>
        <vt:i4>5</vt:i4>
      </vt:variant>
      <vt:variant>
        <vt:lpwstr/>
      </vt:variant>
      <vt:variant>
        <vt:lpwstr>_Toc293345808</vt:lpwstr>
      </vt:variant>
      <vt:variant>
        <vt:i4>1572925</vt:i4>
      </vt:variant>
      <vt:variant>
        <vt:i4>977</vt:i4>
      </vt:variant>
      <vt:variant>
        <vt:i4>0</vt:i4>
      </vt:variant>
      <vt:variant>
        <vt:i4>5</vt:i4>
      </vt:variant>
      <vt:variant>
        <vt:lpwstr/>
      </vt:variant>
      <vt:variant>
        <vt:lpwstr>_Toc293345807</vt:lpwstr>
      </vt:variant>
      <vt:variant>
        <vt:i4>1572925</vt:i4>
      </vt:variant>
      <vt:variant>
        <vt:i4>971</vt:i4>
      </vt:variant>
      <vt:variant>
        <vt:i4>0</vt:i4>
      </vt:variant>
      <vt:variant>
        <vt:i4>5</vt:i4>
      </vt:variant>
      <vt:variant>
        <vt:lpwstr/>
      </vt:variant>
      <vt:variant>
        <vt:lpwstr>_Toc293345806</vt:lpwstr>
      </vt:variant>
      <vt:variant>
        <vt:i4>1572925</vt:i4>
      </vt:variant>
      <vt:variant>
        <vt:i4>965</vt:i4>
      </vt:variant>
      <vt:variant>
        <vt:i4>0</vt:i4>
      </vt:variant>
      <vt:variant>
        <vt:i4>5</vt:i4>
      </vt:variant>
      <vt:variant>
        <vt:lpwstr/>
      </vt:variant>
      <vt:variant>
        <vt:lpwstr>_Toc293345805</vt:lpwstr>
      </vt:variant>
      <vt:variant>
        <vt:i4>1572925</vt:i4>
      </vt:variant>
      <vt:variant>
        <vt:i4>959</vt:i4>
      </vt:variant>
      <vt:variant>
        <vt:i4>0</vt:i4>
      </vt:variant>
      <vt:variant>
        <vt:i4>5</vt:i4>
      </vt:variant>
      <vt:variant>
        <vt:lpwstr/>
      </vt:variant>
      <vt:variant>
        <vt:lpwstr>_Toc293345804</vt:lpwstr>
      </vt:variant>
      <vt:variant>
        <vt:i4>1572925</vt:i4>
      </vt:variant>
      <vt:variant>
        <vt:i4>953</vt:i4>
      </vt:variant>
      <vt:variant>
        <vt:i4>0</vt:i4>
      </vt:variant>
      <vt:variant>
        <vt:i4>5</vt:i4>
      </vt:variant>
      <vt:variant>
        <vt:lpwstr/>
      </vt:variant>
      <vt:variant>
        <vt:lpwstr>_Toc293345803</vt:lpwstr>
      </vt:variant>
      <vt:variant>
        <vt:i4>1572925</vt:i4>
      </vt:variant>
      <vt:variant>
        <vt:i4>947</vt:i4>
      </vt:variant>
      <vt:variant>
        <vt:i4>0</vt:i4>
      </vt:variant>
      <vt:variant>
        <vt:i4>5</vt:i4>
      </vt:variant>
      <vt:variant>
        <vt:lpwstr/>
      </vt:variant>
      <vt:variant>
        <vt:lpwstr>_Toc293345802</vt:lpwstr>
      </vt:variant>
      <vt:variant>
        <vt:i4>1572925</vt:i4>
      </vt:variant>
      <vt:variant>
        <vt:i4>941</vt:i4>
      </vt:variant>
      <vt:variant>
        <vt:i4>0</vt:i4>
      </vt:variant>
      <vt:variant>
        <vt:i4>5</vt:i4>
      </vt:variant>
      <vt:variant>
        <vt:lpwstr/>
      </vt:variant>
      <vt:variant>
        <vt:lpwstr>_Toc293345801</vt:lpwstr>
      </vt:variant>
      <vt:variant>
        <vt:i4>1572925</vt:i4>
      </vt:variant>
      <vt:variant>
        <vt:i4>935</vt:i4>
      </vt:variant>
      <vt:variant>
        <vt:i4>0</vt:i4>
      </vt:variant>
      <vt:variant>
        <vt:i4>5</vt:i4>
      </vt:variant>
      <vt:variant>
        <vt:lpwstr/>
      </vt:variant>
      <vt:variant>
        <vt:lpwstr>_Toc293345800</vt:lpwstr>
      </vt:variant>
      <vt:variant>
        <vt:i4>1114162</vt:i4>
      </vt:variant>
      <vt:variant>
        <vt:i4>929</vt:i4>
      </vt:variant>
      <vt:variant>
        <vt:i4>0</vt:i4>
      </vt:variant>
      <vt:variant>
        <vt:i4>5</vt:i4>
      </vt:variant>
      <vt:variant>
        <vt:lpwstr/>
      </vt:variant>
      <vt:variant>
        <vt:lpwstr>_Toc293345799</vt:lpwstr>
      </vt:variant>
      <vt:variant>
        <vt:i4>1114162</vt:i4>
      </vt:variant>
      <vt:variant>
        <vt:i4>923</vt:i4>
      </vt:variant>
      <vt:variant>
        <vt:i4>0</vt:i4>
      </vt:variant>
      <vt:variant>
        <vt:i4>5</vt:i4>
      </vt:variant>
      <vt:variant>
        <vt:lpwstr/>
      </vt:variant>
      <vt:variant>
        <vt:lpwstr>_Toc293345798</vt:lpwstr>
      </vt:variant>
      <vt:variant>
        <vt:i4>1114162</vt:i4>
      </vt:variant>
      <vt:variant>
        <vt:i4>917</vt:i4>
      </vt:variant>
      <vt:variant>
        <vt:i4>0</vt:i4>
      </vt:variant>
      <vt:variant>
        <vt:i4>5</vt:i4>
      </vt:variant>
      <vt:variant>
        <vt:lpwstr/>
      </vt:variant>
      <vt:variant>
        <vt:lpwstr>_Toc293345797</vt:lpwstr>
      </vt:variant>
      <vt:variant>
        <vt:i4>1114162</vt:i4>
      </vt:variant>
      <vt:variant>
        <vt:i4>911</vt:i4>
      </vt:variant>
      <vt:variant>
        <vt:i4>0</vt:i4>
      </vt:variant>
      <vt:variant>
        <vt:i4>5</vt:i4>
      </vt:variant>
      <vt:variant>
        <vt:lpwstr/>
      </vt:variant>
      <vt:variant>
        <vt:lpwstr>_Toc293345796</vt:lpwstr>
      </vt:variant>
      <vt:variant>
        <vt:i4>1114162</vt:i4>
      </vt:variant>
      <vt:variant>
        <vt:i4>905</vt:i4>
      </vt:variant>
      <vt:variant>
        <vt:i4>0</vt:i4>
      </vt:variant>
      <vt:variant>
        <vt:i4>5</vt:i4>
      </vt:variant>
      <vt:variant>
        <vt:lpwstr/>
      </vt:variant>
      <vt:variant>
        <vt:lpwstr>_Toc293345795</vt:lpwstr>
      </vt:variant>
      <vt:variant>
        <vt:i4>1114162</vt:i4>
      </vt:variant>
      <vt:variant>
        <vt:i4>899</vt:i4>
      </vt:variant>
      <vt:variant>
        <vt:i4>0</vt:i4>
      </vt:variant>
      <vt:variant>
        <vt:i4>5</vt:i4>
      </vt:variant>
      <vt:variant>
        <vt:lpwstr/>
      </vt:variant>
      <vt:variant>
        <vt:lpwstr>_Toc293345794</vt:lpwstr>
      </vt:variant>
      <vt:variant>
        <vt:i4>1114162</vt:i4>
      </vt:variant>
      <vt:variant>
        <vt:i4>893</vt:i4>
      </vt:variant>
      <vt:variant>
        <vt:i4>0</vt:i4>
      </vt:variant>
      <vt:variant>
        <vt:i4>5</vt:i4>
      </vt:variant>
      <vt:variant>
        <vt:lpwstr/>
      </vt:variant>
      <vt:variant>
        <vt:lpwstr>_Toc293345793</vt:lpwstr>
      </vt:variant>
      <vt:variant>
        <vt:i4>1114162</vt:i4>
      </vt:variant>
      <vt:variant>
        <vt:i4>887</vt:i4>
      </vt:variant>
      <vt:variant>
        <vt:i4>0</vt:i4>
      </vt:variant>
      <vt:variant>
        <vt:i4>5</vt:i4>
      </vt:variant>
      <vt:variant>
        <vt:lpwstr/>
      </vt:variant>
      <vt:variant>
        <vt:lpwstr>_Toc293345792</vt:lpwstr>
      </vt:variant>
      <vt:variant>
        <vt:i4>1114162</vt:i4>
      </vt:variant>
      <vt:variant>
        <vt:i4>881</vt:i4>
      </vt:variant>
      <vt:variant>
        <vt:i4>0</vt:i4>
      </vt:variant>
      <vt:variant>
        <vt:i4>5</vt:i4>
      </vt:variant>
      <vt:variant>
        <vt:lpwstr/>
      </vt:variant>
      <vt:variant>
        <vt:lpwstr>_Toc293345791</vt:lpwstr>
      </vt:variant>
      <vt:variant>
        <vt:i4>1114162</vt:i4>
      </vt:variant>
      <vt:variant>
        <vt:i4>875</vt:i4>
      </vt:variant>
      <vt:variant>
        <vt:i4>0</vt:i4>
      </vt:variant>
      <vt:variant>
        <vt:i4>5</vt:i4>
      </vt:variant>
      <vt:variant>
        <vt:lpwstr/>
      </vt:variant>
      <vt:variant>
        <vt:lpwstr>_Toc293345790</vt:lpwstr>
      </vt:variant>
      <vt:variant>
        <vt:i4>1048626</vt:i4>
      </vt:variant>
      <vt:variant>
        <vt:i4>869</vt:i4>
      </vt:variant>
      <vt:variant>
        <vt:i4>0</vt:i4>
      </vt:variant>
      <vt:variant>
        <vt:i4>5</vt:i4>
      </vt:variant>
      <vt:variant>
        <vt:lpwstr/>
      </vt:variant>
      <vt:variant>
        <vt:lpwstr>_Toc293345789</vt:lpwstr>
      </vt:variant>
      <vt:variant>
        <vt:i4>1048626</vt:i4>
      </vt:variant>
      <vt:variant>
        <vt:i4>863</vt:i4>
      </vt:variant>
      <vt:variant>
        <vt:i4>0</vt:i4>
      </vt:variant>
      <vt:variant>
        <vt:i4>5</vt:i4>
      </vt:variant>
      <vt:variant>
        <vt:lpwstr/>
      </vt:variant>
      <vt:variant>
        <vt:lpwstr>_Toc293345788</vt:lpwstr>
      </vt:variant>
      <vt:variant>
        <vt:i4>1048626</vt:i4>
      </vt:variant>
      <vt:variant>
        <vt:i4>857</vt:i4>
      </vt:variant>
      <vt:variant>
        <vt:i4>0</vt:i4>
      </vt:variant>
      <vt:variant>
        <vt:i4>5</vt:i4>
      </vt:variant>
      <vt:variant>
        <vt:lpwstr/>
      </vt:variant>
      <vt:variant>
        <vt:lpwstr>_Toc293345787</vt:lpwstr>
      </vt:variant>
      <vt:variant>
        <vt:i4>1048626</vt:i4>
      </vt:variant>
      <vt:variant>
        <vt:i4>851</vt:i4>
      </vt:variant>
      <vt:variant>
        <vt:i4>0</vt:i4>
      </vt:variant>
      <vt:variant>
        <vt:i4>5</vt:i4>
      </vt:variant>
      <vt:variant>
        <vt:lpwstr/>
      </vt:variant>
      <vt:variant>
        <vt:lpwstr>_Toc293345786</vt:lpwstr>
      </vt:variant>
      <vt:variant>
        <vt:i4>1048626</vt:i4>
      </vt:variant>
      <vt:variant>
        <vt:i4>845</vt:i4>
      </vt:variant>
      <vt:variant>
        <vt:i4>0</vt:i4>
      </vt:variant>
      <vt:variant>
        <vt:i4>5</vt:i4>
      </vt:variant>
      <vt:variant>
        <vt:lpwstr/>
      </vt:variant>
      <vt:variant>
        <vt:lpwstr>_Toc293345785</vt:lpwstr>
      </vt:variant>
      <vt:variant>
        <vt:i4>1048626</vt:i4>
      </vt:variant>
      <vt:variant>
        <vt:i4>839</vt:i4>
      </vt:variant>
      <vt:variant>
        <vt:i4>0</vt:i4>
      </vt:variant>
      <vt:variant>
        <vt:i4>5</vt:i4>
      </vt:variant>
      <vt:variant>
        <vt:lpwstr/>
      </vt:variant>
      <vt:variant>
        <vt:lpwstr>_Toc293345784</vt:lpwstr>
      </vt:variant>
      <vt:variant>
        <vt:i4>1048626</vt:i4>
      </vt:variant>
      <vt:variant>
        <vt:i4>833</vt:i4>
      </vt:variant>
      <vt:variant>
        <vt:i4>0</vt:i4>
      </vt:variant>
      <vt:variant>
        <vt:i4>5</vt:i4>
      </vt:variant>
      <vt:variant>
        <vt:lpwstr/>
      </vt:variant>
      <vt:variant>
        <vt:lpwstr>_Toc293345783</vt:lpwstr>
      </vt:variant>
      <vt:variant>
        <vt:i4>1048626</vt:i4>
      </vt:variant>
      <vt:variant>
        <vt:i4>827</vt:i4>
      </vt:variant>
      <vt:variant>
        <vt:i4>0</vt:i4>
      </vt:variant>
      <vt:variant>
        <vt:i4>5</vt:i4>
      </vt:variant>
      <vt:variant>
        <vt:lpwstr/>
      </vt:variant>
      <vt:variant>
        <vt:lpwstr>_Toc293345782</vt:lpwstr>
      </vt:variant>
      <vt:variant>
        <vt:i4>1048626</vt:i4>
      </vt:variant>
      <vt:variant>
        <vt:i4>821</vt:i4>
      </vt:variant>
      <vt:variant>
        <vt:i4>0</vt:i4>
      </vt:variant>
      <vt:variant>
        <vt:i4>5</vt:i4>
      </vt:variant>
      <vt:variant>
        <vt:lpwstr/>
      </vt:variant>
      <vt:variant>
        <vt:lpwstr>_Toc293345781</vt:lpwstr>
      </vt:variant>
      <vt:variant>
        <vt:i4>1048626</vt:i4>
      </vt:variant>
      <vt:variant>
        <vt:i4>815</vt:i4>
      </vt:variant>
      <vt:variant>
        <vt:i4>0</vt:i4>
      </vt:variant>
      <vt:variant>
        <vt:i4>5</vt:i4>
      </vt:variant>
      <vt:variant>
        <vt:lpwstr/>
      </vt:variant>
      <vt:variant>
        <vt:lpwstr>_Toc293345780</vt:lpwstr>
      </vt:variant>
      <vt:variant>
        <vt:i4>2031666</vt:i4>
      </vt:variant>
      <vt:variant>
        <vt:i4>809</vt:i4>
      </vt:variant>
      <vt:variant>
        <vt:i4>0</vt:i4>
      </vt:variant>
      <vt:variant>
        <vt:i4>5</vt:i4>
      </vt:variant>
      <vt:variant>
        <vt:lpwstr/>
      </vt:variant>
      <vt:variant>
        <vt:lpwstr>_Toc293345779</vt:lpwstr>
      </vt:variant>
      <vt:variant>
        <vt:i4>2031666</vt:i4>
      </vt:variant>
      <vt:variant>
        <vt:i4>803</vt:i4>
      </vt:variant>
      <vt:variant>
        <vt:i4>0</vt:i4>
      </vt:variant>
      <vt:variant>
        <vt:i4>5</vt:i4>
      </vt:variant>
      <vt:variant>
        <vt:lpwstr/>
      </vt:variant>
      <vt:variant>
        <vt:lpwstr>_Toc293345778</vt:lpwstr>
      </vt:variant>
      <vt:variant>
        <vt:i4>2031666</vt:i4>
      </vt:variant>
      <vt:variant>
        <vt:i4>797</vt:i4>
      </vt:variant>
      <vt:variant>
        <vt:i4>0</vt:i4>
      </vt:variant>
      <vt:variant>
        <vt:i4>5</vt:i4>
      </vt:variant>
      <vt:variant>
        <vt:lpwstr/>
      </vt:variant>
      <vt:variant>
        <vt:lpwstr>_Toc293345777</vt:lpwstr>
      </vt:variant>
      <vt:variant>
        <vt:i4>2031666</vt:i4>
      </vt:variant>
      <vt:variant>
        <vt:i4>791</vt:i4>
      </vt:variant>
      <vt:variant>
        <vt:i4>0</vt:i4>
      </vt:variant>
      <vt:variant>
        <vt:i4>5</vt:i4>
      </vt:variant>
      <vt:variant>
        <vt:lpwstr/>
      </vt:variant>
      <vt:variant>
        <vt:lpwstr>_Toc293345776</vt:lpwstr>
      </vt:variant>
      <vt:variant>
        <vt:i4>2031666</vt:i4>
      </vt:variant>
      <vt:variant>
        <vt:i4>785</vt:i4>
      </vt:variant>
      <vt:variant>
        <vt:i4>0</vt:i4>
      </vt:variant>
      <vt:variant>
        <vt:i4>5</vt:i4>
      </vt:variant>
      <vt:variant>
        <vt:lpwstr/>
      </vt:variant>
      <vt:variant>
        <vt:lpwstr>_Toc293345775</vt:lpwstr>
      </vt:variant>
      <vt:variant>
        <vt:i4>2031666</vt:i4>
      </vt:variant>
      <vt:variant>
        <vt:i4>779</vt:i4>
      </vt:variant>
      <vt:variant>
        <vt:i4>0</vt:i4>
      </vt:variant>
      <vt:variant>
        <vt:i4>5</vt:i4>
      </vt:variant>
      <vt:variant>
        <vt:lpwstr/>
      </vt:variant>
      <vt:variant>
        <vt:lpwstr>_Toc293345774</vt:lpwstr>
      </vt:variant>
      <vt:variant>
        <vt:i4>2031666</vt:i4>
      </vt:variant>
      <vt:variant>
        <vt:i4>773</vt:i4>
      </vt:variant>
      <vt:variant>
        <vt:i4>0</vt:i4>
      </vt:variant>
      <vt:variant>
        <vt:i4>5</vt:i4>
      </vt:variant>
      <vt:variant>
        <vt:lpwstr/>
      </vt:variant>
      <vt:variant>
        <vt:lpwstr>_Toc293345773</vt:lpwstr>
      </vt:variant>
      <vt:variant>
        <vt:i4>2031666</vt:i4>
      </vt:variant>
      <vt:variant>
        <vt:i4>767</vt:i4>
      </vt:variant>
      <vt:variant>
        <vt:i4>0</vt:i4>
      </vt:variant>
      <vt:variant>
        <vt:i4>5</vt:i4>
      </vt:variant>
      <vt:variant>
        <vt:lpwstr/>
      </vt:variant>
      <vt:variant>
        <vt:lpwstr>_Toc293345772</vt:lpwstr>
      </vt:variant>
      <vt:variant>
        <vt:i4>2031666</vt:i4>
      </vt:variant>
      <vt:variant>
        <vt:i4>761</vt:i4>
      </vt:variant>
      <vt:variant>
        <vt:i4>0</vt:i4>
      </vt:variant>
      <vt:variant>
        <vt:i4>5</vt:i4>
      </vt:variant>
      <vt:variant>
        <vt:lpwstr/>
      </vt:variant>
      <vt:variant>
        <vt:lpwstr>_Toc293345771</vt:lpwstr>
      </vt:variant>
      <vt:variant>
        <vt:i4>1376318</vt:i4>
      </vt:variant>
      <vt:variant>
        <vt:i4>752</vt:i4>
      </vt:variant>
      <vt:variant>
        <vt:i4>0</vt:i4>
      </vt:variant>
      <vt:variant>
        <vt:i4>5</vt:i4>
      </vt:variant>
      <vt:variant>
        <vt:lpwstr/>
      </vt:variant>
      <vt:variant>
        <vt:lpwstr>_Toc295208910</vt:lpwstr>
      </vt:variant>
      <vt:variant>
        <vt:i4>1310782</vt:i4>
      </vt:variant>
      <vt:variant>
        <vt:i4>746</vt:i4>
      </vt:variant>
      <vt:variant>
        <vt:i4>0</vt:i4>
      </vt:variant>
      <vt:variant>
        <vt:i4>5</vt:i4>
      </vt:variant>
      <vt:variant>
        <vt:lpwstr/>
      </vt:variant>
      <vt:variant>
        <vt:lpwstr>_Toc295208909</vt:lpwstr>
      </vt:variant>
      <vt:variant>
        <vt:i4>1310782</vt:i4>
      </vt:variant>
      <vt:variant>
        <vt:i4>740</vt:i4>
      </vt:variant>
      <vt:variant>
        <vt:i4>0</vt:i4>
      </vt:variant>
      <vt:variant>
        <vt:i4>5</vt:i4>
      </vt:variant>
      <vt:variant>
        <vt:lpwstr/>
      </vt:variant>
      <vt:variant>
        <vt:lpwstr>_Toc295208908</vt:lpwstr>
      </vt:variant>
      <vt:variant>
        <vt:i4>1310782</vt:i4>
      </vt:variant>
      <vt:variant>
        <vt:i4>734</vt:i4>
      </vt:variant>
      <vt:variant>
        <vt:i4>0</vt:i4>
      </vt:variant>
      <vt:variant>
        <vt:i4>5</vt:i4>
      </vt:variant>
      <vt:variant>
        <vt:lpwstr/>
      </vt:variant>
      <vt:variant>
        <vt:lpwstr>_Toc295208907</vt:lpwstr>
      </vt:variant>
      <vt:variant>
        <vt:i4>1310782</vt:i4>
      </vt:variant>
      <vt:variant>
        <vt:i4>728</vt:i4>
      </vt:variant>
      <vt:variant>
        <vt:i4>0</vt:i4>
      </vt:variant>
      <vt:variant>
        <vt:i4>5</vt:i4>
      </vt:variant>
      <vt:variant>
        <vt:lpwstr/>
      </vt:variant>
      <vt:variant>
        <vt:lpwstr>_Toc295208906</vt:lpwstr>
      </vt:variant>
      <vt:variant>
        <vt:i4>1310782</vt:i4>
      </vt:variant>
      <vt:variant>
        <vt:i4>722</vt:i4>
      </vt:variant>
      <vt:variant>
        <vt:i4>0</vt:i4>
      </vt:variant>
      <vt:variant>
        <vt:i4>5</vt:i4>
      </vt:variant>
      <vt:variant>
        <vt:lpwstr/>
      </vt:variant>
      <vt:variant>
        <vt:lpwstr>_Toc295208905</vt:lpwstr>
      </vt:variant>
      <vt:variant>
        <vt:i4>1310782</vt:i4>
      </vt:variant>
      <vt:variant>
        <vt:i4>716</vt:i4>
      </vt:variant>
      <vt:variant>
        <vt:i4>0</vt:i4>
      </vt:variant>
      <vt:variant>
        <vt:i4>5</vt:i4>
      </vt:variant>
      <vt:variant>
        <vt:lpwstr/>
      </vt:variant>
      <vt:variant>
        <vt:lpwstr>_Toc295208904</vt:lpwstr>
      </vt:variant>
      <vt:variant>
        <vt:i4>1310782</vt:i4>
      </vt:variant>
      <vt:variant>
        <vt:i4>710</vt:i4>
      </vt:variant>
      <vt:variant>
        <vt:i4>0</vt:i4>
      </vt:variant>
      <vt:variant>
        <vt:i4>5</vt:i4>
      </vt:variant>
      <vt:variant>
        <vt:lpwstr/>
      </vt:variant>
      <vt:variant>
        <vt:lpwstr>_Toc295208903</vt:lpwstr>
      </vt:variant>
      <vt:variant>
        <vt:i4>1310782</vt:i4>
      </vt:variant>
      <vt:variant>
        <vt:i4>704</vt:i4>
      </vt:variant>
      <vt:variant>
        <vt:i4>0</vt:i4>
      </vt:variant>
      <vt:variant>
        <vt:i4>5</vt:i4>
      </vt:variant>
      <vt:variant>
        <vt:lpwstr/>
      </vt:variant>
      <vt:variant>
        <vt:lpwstr>_Toc295208902</vt:lpwstr>
      </vt:variant>
      <vt:variant>
        <vt:i4>1310782</vt:i4>
      </vt:variant>
      <vt:variant>
        <vt:i4>698</vt:i4>
      </vt:variant>
      <vt:variant>
        <vt:i4>0</vt:i4>
      </vt:variant>
      <vt:variant>
        <vt:i4>5</vt:i4>
      </vt:variant>
      <vt:variant>
        <vt:lpwstr/>
      </vt:variant>
      <vt:variant>
        <vt:lpwstr>_Toc295208901</vt:lpwstr>
      </vt:variant>
      <vt:variant>
        <vt:i4>1310782</vt:i4>
      </vt:variant>
      <vt:variant>
        <vt:i4>692</vt:i4>
      </vt:variant>
      <vt:variant>
        <vt:i4>0</vt:i4>
      </vt:variant>
      <vt:variant>
        <vt:i4>5</vt:i4>
      </vt:variant>
      <vt:variant>
        <vt:lpwstr/>
      </vt:variant>
      <vt:variant>
        <vt:lpwstr>_Toc295208900</vt:lpwstr>
      </vt:variant>
      <vt:variant>
        <vt:i4>1900607</vt:i4>
      </vt:variant>
      <vt:variant>
        <vt:i4>686</vt:i4>
      </vt:variant>
      <vt:variant>
        <vt:i4>0</vt:i4>
      </vt:variant>
      <vt:variant>
        <vt:i4>5</vt:i4>
      </vt:variant>
      <vt:variant>
        <vt:lpwstr/>
      </vt:variant>
      <vt:variant>
        <vt:lpwstr>_Toc295208899</vt:lpwstr>
      </vt:variant>
      <vt:variant>
        <vt:i4>1900607</vt:i4>
      </vt:variant>
      <vt:variant>
        <vt:i4>680</vt:i4>
      </vt:variant>
      <vt:variant>
        <vt:i4>0</vt:i4>
      </vt:variant>
      <vt:variant>
        <vt:i4>5</vt:i4>
      </vt:variant>
      <vt:variant>
        <vt:lpwstr/>
      </vt:variant>
      <vt:variant>
        <vt:lpwstr>_Toc295208898</vt:lpwstr>
      </vt:variant>
      <vt:variant>
        <vt:i4>1900607</vt:i4>
      </vt:variant>
      <vt:variant>
        <vt:i4>674</vt:i4>
      </vt:variant>
      <vt:variant>
        <vt:i4>0</vt:i4>
      </vt:variant>
      <vt:variant>
        <vt:i4>5</vt:i4>
      </vt:variant>
      <vt:variant>
        <vt:lpwstr/>
      </vt:variant>
      <vt:variant>
        <vt:lpwstr>_Toc295208897</vt:lpwstr>
      </vt:variant>
      <vt:variant>
        <vt:i4>1900607</vt:i4>
      </vt:variant>
      <vt:variant>
        <vt:i4>668</vt:i4>
      </vt:variant>
      <vt:variant>
        <vt:i4>0</vt:i4>
      </vt:variant>
      <vt:variant>
        <vt:i4>5</vt:i4>
      </vt:variant>
      <vt:variant>
        <vt:lpwstr/>
      </vt:variant>
      <vt:variant>
        <vt:lpwstr>_Toc295208896</vt:lpwstr>
      </vt:variant>
      <vt:variant>
        <vt:i4>1900607</vt:i4>
      </vt:variant>
      <vt:variant>
        <vt:i4>662</vt:i4>
      </vt:variant>
      <vt:variant>
        <vt:i4>0</vt:i4>
      </vt:variant>
      <vt:variant>
        <vt:i4>5</vt:i4>
      </vt:variant>
      <vt:variant>
        <vt:lpwstr/>
      </vt:variant>
      <vt:variant>
        <vt:lpwstr>_Toc295208895</vt:lpwstr>
      </vt:variant>
      <vt:variant>
        <vt:i4>1900607</vt:i4>
      </vt:variant>
      <vt:variant>
        <vt:i4>656</vt:i4>
      </vt:variant>
      <vt:variant>
        <vt:i4>0</vt:i4>
      </vt:variant>
      <vt:variant>
        <vt:i4>5</vt:i4>
      </vt:variant>
      <vt:variant>
        <vt:lpwstr/>
      </vt:variant>
      <vt:variant>
        <vt:lpwstr>_Toc295208894</vt:lpwstr>
      </vt:variant>
      <vt:variant>
        <vt:i4>1900607</vt:i4>
      </vt:variant>
      <vt:variant>
        <vt:i4>650</vt:i4>
      </vt:variant>
      <vt:variant>
        <vt:i4>0</vt:i4>
      </vt:variant>
      <vt:variant>
        <vt:i4>5</vt:i4>
      </vt:variant>
      <vt:variant>
        <vt:lpwstr/>
      </vt:variant>
      <vt:variant>
        <vt:lpwstr>_Toc295208893</vt:lpwstr>
      </vt:variant>
      <vt:variant>
        <vt:i4>1900607</vt:i4>
      </vt:variant>
      <vt:variant>
        <vt:i4>644</vt:i4>
      </vt:variant>
      <vt:variant>
        <vt:i4>0</vt:i4>
      </vt:variant>
      <vt:variant>
        <vt:i4>5</vt:i4>
      </vt:variant>
      <vt:variant>
        <vt:lpwstr/>
      </vt:variant>
      <vt:variant>
        <vt:lpwstr>_Toc295208892</vt:lpwstr>
      </vt:variant>
      <vt:variant>
        <vt:i4>1900607</vt:i4>
      </vt:variant>
      <vt:variant>
        <vt:i4>638</vt:i4>
      </vt:variant>
      <vt:variant>
        <vt:i4>0</vt:i4>
      </vt:variant>
      <vt:variant>
        <vt:i4>5</vt:i4>
      </vt:variant>
      <vt:variant>
        <vt:lpwstr/>
      </vt:variant>
      <vt:variant>
        <vt:lpwstr>_Toc295208891</vt:lpwstr>
      </vt:variant>
      <vt:variant>
        <vt:i4>1900607</vt:i4>
      </vt:variant>
      <vt:variant>
        <vt:i4>632</vt:i4>
      </vt:variant>
      <vt:variant>
        <vt:i4>0</vt:i4>
      </vt:variant>
      <vt:variant>
        <vt:i4>5</vt:i4>
      </vt:variant>
      <vt:variant>
        <vt:lpwstr/>
      </vt:variant>
      <vt:variant>
        <vt:lpwstr>_Toc295208890</vt:lpwstr>
      </vt:variant>
      <vt:variant>
        <vt:i4>1835071</vt:i4>
      </vt:variant>
      <vt:variant>
        <vt:i4>626</vt:i4>
      </vt:variant>
      <vt:variant>
        <vt:i4>0</vt:i4>
      </vt:variant>
      <vt:variant>
        <vt:i4>5</vt:i4>
      </vt:variant>
      <vt:variant>
        <vt:lpwstr/>
      </vt:variant>
      <vt:variant>
        <vt:lpwstr>_Toc295208889</vt:lpwstr>
      </vt:variant>
      <vt:variant>
        <vt:i4>1835071</vt:i4>
      </vt:variant>
      <vt:variant>
        <vt:i4>620</vt:i4>
      </vt:variant>
      <vt:variant>
        <vt:i4>0</vt:i4>
      </vt:variant>
      <vt:variant>
        <vt:i4>5</vt:i4>
      </vt:variant>
      <vt:variant>
        <vt:lpwstr/>
      </vt:variant>
      <vt:variant>
        <vt:lpwstr>_Toc295208888</vt:lpwstr>
      </vt:variant>
      <vt:variant>
        <vt:i4>1835071</vt:i4>
      </vt:variant>
      <vt:variant>
        <vt:i4>614</vt:i4>
      </vt:variant>
      <vt:variant>
        <vt:i4>0</vt:i4>
      </vt:variant>
      <vt:variant>
        <vt:i4>5</vt:i4>
      </vt:variant>
      <vt:variant>
        <vt:lpwstr/>
      </vt:variant>
      <vt:variant>
        <vt:lpwstr>_Toc295208887</vt:lpwstr>
      </vt:variant>
      <vt:variant>
        <vt:i4>1835071</vt:i4>
      </vt:variant>
      <vt:variant>
        <vt:i4>608</vt:i4>
      </vt:variant>
      <vt:variant>
        <vt:i4>0</vt:i4>
      </vt:variant>
      <vt:variant>
        <vt:i4>5</vt:i4>
      </vt:variant>
      <vt:variant>
        <vt:lpwstr/>
      </vt:variant>
      <vt:variant>
        <vt:lpwstr>_Toc295208886</vt:lpwstr>
      </vt:variant>
      <vt:variant>
        <vt:i4>1835071</vt:i4>
      </vt:variant>
      <vt:variant>
        <vt:i4>602</vt:i4>
      </vt:variant>
      <vt:variant>
        <vt:i4>0</vt:i4>
      </vt:variant>
      <vt:variant>
        <vt:i4>5</vt:i4>
      </vt:variant>
      <vt:variant>
        <vt:lpwstr/>
      </vt:variant>
      <vt:variant>
        <vt:lpwstr>_Toc295208885</vt:lpwstr>
      </vt:variant>
      <vt:variant>
        <vt:i4>1835071</vt:i4>
      </vt:variant>
      <vt:variant>
        <vt:i4>596</vt:i4>
      </vt:variant>
      <vt:variant>
        <vt:i4>0</vt:i4>
      </vt:variant>
      <vt:variant>
        <vt:i4>5</vt:i4>
      </vt:variant>
      <vt:variant>
        <vt:lpwstr/>
      </vt:variant>
      <vt:variant>
        <vt:lpwstr>_Toc295208884</vt:lpwstr>
      </vt:variant>
      <vt:variant>
        <vt:i4>1835071</vt:i4>
      </vt:variant>
      <vt:variant>
        <vt:i4>590</vt:i4>
      </vt:variant>
      <vt:variant>
        <vt:i4>0</vt:i4>
      </vt:variant>
      <vt:variant>
        <vt:i4>5</vt:i4>
      </vt:variant>
      <vt:variant>
        <vt:lpwstr/>
      </vt:variant>
      <vt:variant>
        <vt:lpwstr>_Toc295208883</vt:lpwstr>
      </vt:variant>
      <vt:variant>
        <vt:i4>1835071</vt:i4>
      </vt:variant>
      <vt:variant>
        <vt:i4>584</vt:i4>
      </vt:variant>
      <vt:variant>
        <vt:i4>0</vt:i4>
      </vt:variant>
      <vt:variant>
        <vt:i4>5</vt:i4>
      </vt:variant>
      <vt:variant>
        <vt:lpwstr/>
      </vt:variant>
      <vt:variant>
        <vt:lpwstr>_Toc295208882</vt:lpwstr>
      </vt:variant>
      <vt:variant>
        <vt:i4>1835071</vt:i4>
      </vt:variant>
      <vt:variant>
        <vt:i4>578</vt:i4>
      </vt:variant>
      <vt:variant>
        <vt:i4>0</vt:i4>
      </vt:variant>
      <vt:variant>
        <vt:i4>5</vt:i4>
      </vt:variant>
      <vt:variant>
        <vt:lpwstr/>
      </vt:variant>
      <vt:variant>
        <vt:lpwstr>_Toc295208881</vt:lpwstr>
      </vt:variant>
      <vt:variant>
        <vt:i4>1835071</vt:i4>
      </vt:variant>
      <vt:variant>
        <vt:i4>572</vt:i4>
      </vt:variant>
      <vt:variant>
        <vt:i4>0</vt:i4>
      </vt:variant>
      <vt:variant>
        <vt:i4>5</vt:i4>
      </vt:variant>
      <vt:variant>
        <vt:lpwstr/>
      </vt:variant>
      <vt:variant>
        <vt:lpwstr>_Toc295208880</vt:lpwstr>
      </vt:variant>
      <vt:variant>
        <vt:i4>1245247</vt:i4>
      </vt:variant>
      <vt:variant>
        <vt:i4>566</vt:i4>
      </vt:variant>
      <vt:variant>
        <vt:i4>0</vt:i4>
      </vt:variant>
      <vt:variant>
        <vt:i4>5</vt:i4>
      </vt:variant>
      <vt:variant>
        <vt:lpwstr/>
      </vt:variant>
      <vt:variant>
        <vt:lpwstr>_Toc295208879</vt:lpwstr>
      </vt:variant>
      <vt:variant>
        <vt:i4>1245247</vt:i4>
      </vt:variant>
      <vt:variant>
        <vt:i4>560</vt:i4>
      </vt:variant>
      <vt:variant>
        <vt:i4>0</vt:i4>
      </vt:variant>
      <vt:variant>
        <vt:i4>5</vt:i4>
      </vt:variant>
      <vt:variant>
        <vt:lpwstr/>
      </vt:variant>
      <vt:variant>
        <vt:lpwstr>_Toc295208878</vt:lpwstr>
      </vt:variant>
      <vt:variant>
        <vt:i4>1245247</vt:i4>
      </vt:variant>
      <vt:variant>
        <vt:i4>554</vt:i4>
      </vt:variant>
      <vt:variant>
        <vt:i4>0</vt:i4>
      </vt:variant>
      <vt:variant>
        <vt:i4>5</vt:i4>
      </vt:variant>
      <vt:variant>
        <vt:lpwstr/>
      </vt:variant>
      <vt:variant>
        <vt:lpwstr>_Toc295208877</vt:lpwstr>
      </vt:variant>
      <vt:variant>
        <vt:i4>1245247</vt:i4>
      </vt:variant>
      <vt:variant>
        <vt:i4>548</vt:i4>
      </vt:variant>
      <vt:variant>
        <vt:i4>0</vt:i4>
      </vt:variant>
      <vt:variant>
        <vt:i4>5</vt:i4>
      </vt:variant>
      <vt:variant>
        <vt:lpwstr/>
      </vt:variant>
      <vt:variant>
        <vt:lpwstr>_Toc295208876</vt:lpwstr>
      </vt:variant>
      <vt:variant>
        <vt:i4>1245247</vt:i4>
      </vt:variant>
      <vt:variant>
        <vt:i4>542</vt:i4>
      </vt:variant>
      <vt:variant>
        <vt:i4>0</vt:i4>
      </vt:variant>
      <vt:variant>
        <vt:i4>5</vt:i4>
      </vt:variant>
      <vt:variant>
        <vt:lpwstr/>
      </vt:variant>
      <vt:variant>
        <vt:lpwstr>_Toc295208875</vt:lpwstr>
      </vt:variant>
      <vt:variant>
        <vt:i4>1245247</vt:i4>
      </vt:variant>
      <vt:variant>
        <vt:i4>536</vt:i4>
      </vt:variant>
      <vt:variant>
        <vt:i4>0</vt:i4>
      </vt:variant>
      <vt:variant>
        <vt:i4>5</vt:i4>
      </vt:variant>
      <vt:variant>
        <vt:lpwstr/>
      </vt:variant>
      <vt:variant>
        <vt:lpwstr>_Toc295208874</vt:lpwstr>
      </vt:variant>
      <vt:variant>
        <vt:i4>1245247</vt:i4>
      </vt:variant>
      <vt:variant>
        <vt:i4>530</vt:i4>
      </vt:variant>
      <vt:variant>
        <vt:i4>0</vt:i4>
      </vt:variant>
      <vt:variant>
        <vt:i4>5</vt:i4>
      </vt:variant>
      <vt:variant>
        <vt:lpwstr/>
      </vt:variant>
      <vt:variant>
        <vt:lpwstr>_Toc295208873</vt:lpwstr>
      </vt:variant>
      <vt:variant>
        <vt:i4>1245247</vt:i4>
      </vt:variant>
      <vt:variant>
        <vt:i4>524</vt:i4>
      </vt:variant>
      <vt:variant>
        <vt:i4>0</vt:i4>
      </vt:variant>
      <vt:variant>
        <vt:i4>5</vt:i4>
      </vt:variant>
      <vt:variant>
        <vt:lpwstr/>
      </vt:variant>
      <vt:variant>
        <vt:lpwstr>_Toc295208872</vt:lpwstr>
      </vt:variant>
      <vt:variant>
        <vt:i4>1245247</vt:i4>
      </vt:variant>
      <vt:variant>
        <vt:i4>518</vt:i4>
      </vt:variant>
      <vt:variant>
        <vt:i4>0</vt:i4>
      </vt:variant>
      <vt:variant>
        <vt:i4>5</vt:i4>
      </vt:variant>
      <vt:variant>
        <vt:lpwstr/>
      </vt:variant>
      <vt:variant>
        <vt:lpwstr>_Toc295208871</vt:lpwstr>
      </vt:variant>
      <vt:variant>
        <vt:i4>1245247</vt:i4>
      </vt:variant>
      <vt:variant>
        <vt:i4>512</vt:i4>
      </vt:variant>
      <vt:variant>
        <vt:i4>0</vt:i4>
      </vt:variant>
      <vt:variant>
        <vt:i4>5</vt:i4>
      </vt:variant>
      <vt:variant>
        <vt:lpwstr/>
      </vt:variant>
      <vt:variant>
        <vt:lpwstr>_Toc295208870</vt:lpwstr>
      </vt:variant>
      <vt:variant>
        <vt:i4>1179711</vt:i4>
      </vt:variant>
      <vt:variant>
        <vt:i4>506</vt:i4>
      </vt:variant>
      <vt:variant>
        <vt:i4>0</vt:i4>
      </vt:variant>
      <vt:variant>
        <vt:i4>5</vt:i4>
      </vt:variant>
      <vt:variant>
        <vt:lpwstr/>
      </vt:variant>
      <vt:variant>
        <vt:lpwstr>_Toc295208869</vt:lpwstr>
      </vt:variant>
      <vt:variant>
        <vt:i4>1179711</vt:i4>
      </vt:variant>
      <vt:variant>
        <vt:i4>500</vt:i4>
      </vt:variant>
      <vt:variant>
        <vt:i4>0</vt:i4>
      </vt:variant>
      <vt:variant>
        <vt:i4>5</vt:i4>
      </vt:variant>
      <vt:variant>
        <vt:lpwstr/>
      </vt:variant>
      <vt:variant>
        <vt:lpwstr>_Toc295208868</vt:lpwstr>
      </vt:variant>
      <vt:variant>
        <vt:i4>1179711</vt:i4>
      </vt:variant>
      <vt:variant>
        <vt:i4>494</vt:i4>
      </vt:variant>
      <vt:variant>
        <vt:i4>0</vt:i4>
      </vt:variant>
      <vt:variant>
        <vt:i4>5</vt:i4>
      </vt:variant>
      <vt:variant>
        <vt:lpwstr/>
      </vt:variant>
      <vt:variant>
        <vt:lpwstr>_Toc295208867</vt:lpwstr>
      </vt:variant>
      <vt:variant>
        <vt:i4>1179711</vt:i4>
      </vt:variant>
      <vt:variant>
        <vt:i4>488</vt:i4>
      </vt:variant>
      <vt:variant>
        <vt:i4>0</vt:i4>
      </vt:variant>
      <vt:variant>
        <vt:i4>5</vt:i4>
      </vt:variant>
      <vt:variant>
        <vt:lpwstr/>
      </vt:variant>
      <vt:variant>
        <vt:lpwstr>_Toc295208866</vt:lpwstr>
      </vt:variant>
      <vt:variant>
        <vt:i4>1179711</vt:i4>
      </vt:variant>
      <vt:variant>
        <vt:i4>482</vt:i4>
      </vt:variant>
      <vt:variant>
        <vt:i4>0</vt:i4>
      </vt:variant>
      <vt:variant>
        <vt:i4>5</vt:i4>
      </vt:variant>
      <vt:variant>
        <vt:lpwstr/>
      </vt:variant>
      <vt:variant>
        <vt:lpwstr>_Toc295208865</vt:lpwstr>
      </vt:variant>
      <vt:variant>
        <vt:i4>1179711</vt:i4>
      </vt:variant>
      <vt:variant>
        <vt:i4>476</vt:i4>
      </vt:variant>
      <vt:variant>
        <vt:i4>0</vt:i4>
      </vt:variant>
      <vt:variant>
        <vt:i4>5</vt:i4>
      </vt:variant>
      <vt:variant>
        <vt:lpwstr/>
      </vt:variant>
      <vt:variant>
        <vt:lpwstr>_Toc295208864</vt:lpwstr>
      </vt:variant>
      <vt:variant>
        <vt:i4>1179711</vt:i4>
      </vt:variant>
      <vt:variant>
        <vt:i4>470</vt:i4>
      </vt:variant>
      <vt:variant>
        <vt:i4>0</vt:i4>
      </vt:variant>
      <vt:variant>
        <vt:i4>5</vt:i4>
      </vt:variant>
      <vt:variant>
        <vt:lpwstr/>
      </vt:variant>
      <vt:variant>
        <vt:lpwstr>_Toc295208863</vt:lpwstr>
      </vt:variant>
      <vt:variant>
        <vt:i4>1179711</vt:i4>
      </vt:variant>
      <vt:variant>
        <vt:i4>464</vt:i4>
      </vt:variant>
      <vt:variant>
        <vt:i4>0</vt:i4>
      </vt:variant>
      <vt:variant>
        <vt:i4>5</vt:i4>
      </vt:variant>
      <vt:variant>
        <vt:lpwstr/>
      </vt:variant>
      <vt:variant>
        <vt:lpwstr>_Toc295208862</vt:lpwstr>
      </vt:variant>
      <vt:variant>
        <vt:i4>1179711</vt:i4>
      </vt:variant>
      <vt:variant>
        <vt:i4>458</vt:i4>
      </vt:variant>
      <vt:variant>
        <vt:i4>0</vt:i4>
      </vt:variant>
      <vt:variant>
        <vt:i4>5</vt:i4>
      </vt:variant>
      <vt:variant>
        <vt:lpwstr/>
      </vt:variant>
      <vt:variant>
        <vt:lpwstr>_Toc295208861</vt:lpwstr>
      </vt:variant>
      <vt:variant>
        <vt:i4>1179711</vt:i4>
      </vt:variant>
      <vt:variant>
        <vt:i4>452</vt:i4>
      </vt:variant>
      <vt:variant>
        <vt:i4>0</vt:i4>
      </vt:variant>
      <vt:variant>
        <vt:i4>5</vt:i4>
      </vt:variant>
      <vt:variant>
        <vt:lpwstr/>
      </vt:variant>
      <vt:variant>
        <vt:lpwstr>_Toc295208860</vt:lpwstr>
      </vt:variant>
      <vt:variant>
        <vt:i4>1114175</vt:i4>
      </vt:variant>
      <vt:variant>
        <vt:i4>446</vt:i4>
      </vt:variant>
      <vt:variant>
        <vt:i4>0</vt:i4>
      </vt:variant>
      <vt:variant>
        <vt:i4>5</vt:i4>
      </vt:variant>
      <vt:variant>
        <vt:lpwstr/>
      </vt:variant>
      <vt:variant>
        <vt:lpwstr>_Toc295208859</vt:lpwstr>
      </vt:variant>
      <vt:variant>
        <vt:i4>1114175</vt:i4>
      </vt:variant>
      <vt:variant>
        <vt:i4>440</vt:i4>
      </vt:variant>
      <vt:variant>
        <vt:i4>0</vt:i4>
      </vt:variant>
      <vt:variant>
        <vt:i4>5</vt:i4>
      </vt:variant>
      <vt:variant>
        <vt:lpwstr/>
      </vt:variant>
      <vt:variant>
        <vt:lpwstr>_Toc295208858</vt:lpwstr>
      </vt:variant>
      <vt:variant>
        <vt:i4>1114175</vt:i4>
      </vt:variant>
      <vt:variant>
        <vt:i4>434</vt:i4>
      </vt:variant>
      <vt:variant>
        <vt:i4>0</vt:i4>
      </vt:variant>
      <vt:variant>
        <vt:i4>5</vt:i4>
      </vt:variant>
      <vt:variant>
        <vt:lpwstr/>
      </vt:variant>
      <vt:variant>
        <vt:lpwstr>_Toc295208857</vt:lpwstr>
      </vt:variant>
      <vt:variant>
        <vt:i4>1114175</vt:i4>
      </vt:variant>
      <vt:variant>
        <vt:i4>428</vt:i4>
      </vt:variant>
      <vt:variant>
        <vt:i4>0</vt:i4>
      </vt:variant>
      <vt:variant>
        <vt:i4>5</vt:i4>
      </vt:variant>
      <vt:variant>
        <vt:lpwstr/>
      </vt:variant>
      <vt:variant>
        <vt:lpwstr>_Toc295208856</vt:lpwstr>
      </vt:variant>
      <vt:variant>
        <vt:i4>1114175</vt:i4>
      </vt:variant>
      <vt:variant>
        <vt:i4>422</vt:i4>
      </vt:variant>
      <vt:variant>
        <vt:i4>0</vt:i4>
      </vt:variant>
      <vt:variant>
        <vt:i4>5</vt:i4>
      </vt:variant>
      <vt:variant>
        <vt:lpwstr/>
      </vt:variant>
      <vt:variant>
        <vt:lpwstr>_Toc295208855</vt:lpwstr>
      </vt:variant>
      <vt:variant>
        <vt:i4>1114175</vt:i4>
      </vt:variant>
      <vt:variant>
        <vt:i4>416</vt:i4>
      </vt:variant>
      <vt:variant>
        <vt:i4>0</vt:i4>
      </vt:variant>
      <vt:variant>
        <vt:i4>5</vt:i4>
      </vt:variant>
      <vt:variant>
        <vt:lpwstr/>
      </vt:variant>
      <vt:variant>
        <vt:lpwstr>_Toc295208854</vt:lpwstr>
      </vt:variant>
      <vt:variant>
        <vt:i4>1114175</vt:i4>
      </vt:variant>
      <vt:variant>
        <vt:i4>410</vt:i4>
      </vt:variant>
      <vt:variant>
        <vt:i4>0</vt:i4>
      </vt:variant>
      <vt:variant>
        <vt:i4>5</vt:i4>
      </vt:variant>
      <vt:variant>
        <vt:lpwstr/>
      </vt:variant>
      <vt:variant>
        <vt:lpwstr>_Toc295208853</vt:lpwstr>
      </vt:variant>
      <vt:variant>
        <vt:i4>1114175</vt:i4>
      </vt:variant>
      <vt:variant>
        <vt:i4>404</vt:i4>
      </vt:variant>
      <vt:variant>
        <vt:i4>0</vt:i4>
      </vt:variant>
      <vt:variant>
        <vt:i4>5</vt:i4>
      </vt:variant>
      <vt:variant>
        <vt:lpwstr/>
      </vt:variant>
      <vt:variant>
        <vt:lpwstr>_Toc295208852</vt:lpwstr>
      </vt:variant>
      <vt:variant>
        <vt:i4>1114175</vt:i4>
      </vt:variant>
      <vt:variant>
        <vt:i4>398</vt:i4>
      </vt:variant>
      <vt:variant>
        <vt:i4>0</vt:i4>
      </vt:variant>
      <vt:variant>
        <vt:i4>5</vt:i4>
      </vt:variant>
      <vt:variant>
        <vt:lpwstr/>
      </vt:variant>
      <vt:variant>
        <vt:lpwstr>_Toc295208851</vt:lpwstr>
      </vt:variant>
      <vt:variant>
        <vt:i4>1114175</vt:i4>
      </vt:variant>
      <vt:variant>
        <vt:i4>392</vt:i4>
      </vt:variant>
      <vt:variant>
        <vt:i4>0</vt:i4>
      </vt:variant>
      <vt:variant>
        <vt:i4>5</vt:i4>
      </vt:variant>
      <vt:variant>
        <vt:lpwstr/>
      </vt:variant>
      <vt:variant>
        <vt:lpwstr>_Toc295208850</vt:lpwstr>
      </vt:variant>
      <vt:variant>
        <vt:i4>1048639</vt:i4>
      </vt:variant>
      <vt:variant>
        <vt:i4>386</vt:i4>
      </vt:variant>
      <vt:variant>
        <vt:i4>0</vt:i4>
      </vt:variant>
      <vt:variant>
        <vt:i4>5</vt:i4>
      </vt:variant>
      <vt:variant>
        <vt:lpwstr/>
      </vt:variant>
      <vt:variant>
        <vt:lpwstr>_Toc295208849</vt:lpwstr>
      </vt:variant>
      <vt:variant>
        <vt:i4>1048639</vt:i4>
      </vt:variant>
      <vt:variant>
        <vt:i4>380</vt:i4>
      </vt:variant>
      <vt:variant>
        <vt:i4>0</vt:i4>
      </vt:variant>
      <vt:variant>
        <vt:i4>5</vt:i4>
      </vt:variant>
      <vt:variant>
        <vt:lpwstr/>
      </vt:variant>
      <vt:variant>
        <vt:lpwstr>_Toc295208848</vt:lpwstr>
      </vt:variant>
      <vt:variant>
        <vt:i4>1048639</vt:i4>
      </vt:variant>
      <vt:variant>
        <vt:i4>374</vt:i4>
      </vt:variant>
      <vt:variant>
        <vt:i4>0</vt:i4>
      </vt:variant>
      <vt:variant>
        <vt:i4>5</vt:i4>
      </vt:variant>
      <vt:variant>
        <vt:lpwstr/>
      </vt:variant>
      <vt:variant>
        <vt:lpwstr>_Toc295208847</vt:lpwstr>
      </vt:variant>
      <vt:variant>
        <vt:i4>1048639</vt:i4>
      </vt:variant>
      <vt:variant>
        <vt:i4>368</vt:i4>
      </vt:variant>
      <vt:variant>
        <vt:i4>0</vt:i4>
      </vt:variant>
      <vt:variant>
        <vt:i4>5</vt:i4>
      </vt:variant>
      <vt:variant>
        <vt:lpwstr/>
      </vt:variant>
      <vt:variant>
        <vt:lpwstr>_Toc295208846</vt:lpwstr>
      </vt:variant>
      <vt:variant>
        <vt:i4>1048639</vt:i4>
      </vt:variant>
      <vt:variant>
        <vt:i4>362</vt:i4>
      </vt:variant>
      <vt:variant>
        <vt:i4>0</vt:i4>
      </vt:variant>
      <vt:variant>
        <vt:i4>5</vt:i4>
      </vt:variant>
      <vt:variant>
        <vt:lpwstr/>
      </vt:variant>
      <vt:variant>
        <vt:lpwstr>_Toc295208845</vt:lpwstr>
      </vt:variant>
      <vt:variant>
        <vt:i4>1048639</vt:i4>
      </vt:variant>
      <vt:variant>
        <vt:i4>356</vt:i4>
      </vt:variant>
      <vt:variant>
        <vt:i4>0</vt:i4>
      </vt:variant>
      <vt:variant>
        <vt:i4>5</vt:i4>
      </vt:variant>
      <vt:variant>
        <vt:lpwstr/>
      </vt:variant>
      <vt:variant>
        <vt:lpwstr>_Toc295208844</vt:lpwstr>
      </vt:variant>
      <vt:variant>
        <vt:i4>1048639</vt:i4>
      </vt:variant>
      <vt:variant>
        <vt:i4>350</vt:i4>
      </vt:variant>
      <vt:variant>
        <vt:i4>0</vt:i4>
      </vt:variant>
      <vt:variant>
        <vt:i4>5</vt:i4>
      </vt:variant>
      <vt:variant>
        <vt:lpwstr/>
      </vt:variant>
      <vt:variant>
        <vt:lpwstr>_Toc295208843</vt:lpwstr>
      </vt:variant>
      <vt:variant>
        <vt:i4>1048639</vt:i4>
      </vt:variant>
      <vt:variant>
        <vt:i4>344</vt:i4>
      </vt:variant>
      <vt:variant>
        <vt:i4>0</vt:i4>
      </vt:variant>
      <vt:variant>
        <vt:i4>5</vt:i4>
      </vt:variant>
      <vt:variant>
        <vt:lpwstr/>
      </vt:variant>
      <vt:variant>
        <vt:lpwstr>_Toc295208842</vt:lpwstr>
      </vt:variant>
      <vt:variant>
        <vt:i4>1048639</vt:i4>
      </vt:variant>
      <vt:variant>
        <vt:i4>338</vt:i4>
      </vt:variant>
      <vt:variant>
        <vt:i4>0</vt:i4>
      </vt:variant>
      <vt:variant>
        <vt:i4>5</vt:i4>
      </vt:variant>
      <vt:variant>
        <vt:lpwstr/>
      </vt:variant>
      <vt:variant>
        <vt:lpwstr>_Toc295208841</vt:lpwstr>
      </vt:variant>
      <vt:variant>
        <vt:i4>1048639</vt:i4>
      </vt:variant>
      <vt:variant>
        <vt:i4>332</vt:i4>
      </vt:variant>
      <vt:variant>
        <vt:i4>0</vt:i4>
      </vt:variant>
      <vt:variant>
        <vt:i4>5</vt:i4>
      </vt:variant>
      <vt:variant>
        <vt:lpwstr/>
      </vt:variant>
      <vt:variant>
        <vt:lpwstr>_Toc295208840</vt:lpwstr>
      </vt:variant>
      <vt:variant>
        <vt:i4>1507391</vt:i4>
      </vt:variant>
      <vt:variant>
        <vt:i4>326</vt:i4>
      </vt:variant>
      <vt:variant>
        <vt:i4>0</vt:i4>
      </vt:variant>
      <vt:variant>
        <vt:i4>5</vt:i4>
      </vt:variant>
      <vt:variant>
        <vt:lpwstr/>
      </vt:variant>
      <vt:variant>
        <vt:lpwstr>_Toc295208839</vt:lpwstr>
      </vt:variant>
      <vt:variant>
        <vt:i4>1507391</vt:i4>
      </vt:variant>
      <vt:variant>
        <vt:i4>320</vt:i4>
      </vt:variant>
      <vt:variant>
        <vt:i4>0</vt:i4>
      </vt:variant>
      <vt:variant>
        <vt:i4>5</vt:i4>
      </vt:variant>
      <vt:variant>
        <vt:lpwstr/>
      </vt:variant>
      <vt:variant>
        <vt:lpwstr>_Toc295208838</vt:lpwstr>
      </vt:variant>
      <vt:variant>
        <vt:i4>1507391</vt:i4>
      </vt:variant>
      <vt:variant>
        <vt:i4>314</vt:i4>
      </vt:variant>
      <vt:variant>
        <vt:i4>0</vt:i4>
      </vt:variant>
      <vt:variant>
        <vt:i4>5</vt:i4>
      </vt:variant>
      <vt:variant>
        <vt:lpwstr/>
      </vt:variant>
      <vt:variant>
        <vt:lpwstr>_Toc295208837</vt:lpwstr>
      </vt:variant>
      <vt:variant>
        <vt:i4>1507391</vt:i4>
      </vt:variant>
      <vt:variant>
        <vt:i4>308</vt:i4>
      </vt:variant>
      <vt:variant>
        <vt:i4>0</vt:i4>
      </vt:variant>
      <vt:variant>
        <vt:i4>5</vt:i4>
      </vt:variant>
      <vt:variant>
        <vt:lpwstr/>
      </vt:variant>
      <vt:variant>
        <vt:lpwstr>_Toc295208836</vt:lpwstr>
      </vt:variant>
      <vt:variant>
        <vt:i4>1507391</vt:i4>
      </vt:variant>
      <vt:variant>
        <vt:i4>302</vt:i4>
      </vt:variant>
      <vt:variant>
        <vt:i4>0</vt:i4>
      </vt:variant>
      <vt:variant>
        <vt:i4>5</vt:i4>
      </vt:variant>
      <vt:variant>
        <vt:lpwstr/>
      </vt:variant>
      <vt:variant>
        <vt:lpwstr>_Toc295208835</vt:lpwstr>
      </vt:variant>
      <vt:variant>
        <vt:i4>1507391</vt:i4>
      </vt:variant>
      <vt:variant>
        <vt:i4>296</vt:i4>
      </vt:variant>
      <vt:variant>
        <vt:i4>0</vt:i4>
      </vt:variant>
      <vt:variant>
        <vt:i4>5</vt:i4>
      </vt:variant>
      <vt:variant>
        <vt:lpwstr/>
      </vt:variant>
      <vt:variant>
        <vt:lpwstr>_Toc295208834</vt:lpwstr>
      </vt:variant>
      <vt:variant>
        <vt:i4>1507391</vt:i4>
      </vt:variant>
      <vt:variant>
        <vt:i4>290</vt:i4>
      </vt:variant>
      <vt:variant>
        <vt:i4>0</vt:i4>
      </vt:variant>
      <vt:variant>
        <vt:i4>5</vt:i4>
      </vt:variant>
      <vt:variant>
        <vt:lpwstr/>
      </vt:variant>
      <vt:variant>
        <vt:lpwstr>_Toc295208833</vt:lpwstr>
      </vt:variant>
      <vt:variant>
        <vt:i4>1507391</vt:i4>
      </vt:variant>
      <vt:variant>
        <vt:i4>284</vt:i4>
      </vt:variant>
      <vt:variant>
        <vt:i4>0</vt:i4>
      </vt:variant>
      <vt:variant>
        <vt:i4>5</vt:i4>
      </vt:variant>
      <vt:variant>
        <vt:lpwstr/>
      </vt:variant>
      <vt:variant>
        <vt:lpwstr>_Toc295208832</vt:lpwstr>
      </vt:variant>
      <vt:variant>
        <vt:i4>1507391</vt:i4>
      </vt:variant>
      <vt:variant>
        <vt:i4>278</vt:i4>
      </vt:variant>
      <vt:variant>
        <vt:i4>0</vt:i4>
      </vt:variant>
      <vt:variant>
        <vt:i4>5</vt:i4>
      </vt:variant>
      <vt:variant>
        <vt:lpwstr/>
      </vt:variant>
      <vt:variant>
        <vt:lpwstr>_Toc295208831</vt:lpwstr>
      </vt:variant>
      <vt:variant>
        <vt:i4>1507391</vt:i4>
      </vt:variant>
      <vt:variant>
        <vt:i4>272</vt:i4>
      </vt:variant>
      <vt:variant>
        <vt:i4>0</vt:i4>
      </vt:variant>
      <vt:variant>
        <vt:i4>5</vt:i4>
      </vt:variant>
      <vt:variant>
        <vt:lpwstr/>
      </vt:variant>
      <vt:variant>
        <vt:lpwstr>_Toc295208830</vt:lpwstr>
      </vt:variant>
      <vt:variant>
        <vt:i4>1441855</vt:i4>
      </vt:variant>
      <vt:variant>
        <vt:i4>266</vt:i4>
      </vt:variant>
      <vt:variant>
        <vt:i4>0</vt:i4>
      </vt:variant>
      <vt:variant>
        <vt:i4>5</vt:i4>
      </vt:variant>
      <vt:variant>
        <vt:lpwstr/>
      </vt:variant>
      <vt:variant>
        <vt:lpwstr>_Toc295208829</vt:lpwstr>
      </vt:variant>
      <vt:variant>
        <vt:i4>1441855</vt:i4>
      </vt:variant>
      <vt:variant>
        <vt:i4>260</vt:i4>
      </vt:variant>
      <vt:variant>
        <vt:i4>0</vt:i4>
      </vt:variant>
      <vt:variant>
        <vt:i4>5</vt:i4>
      </vt:variant>
      <vt:variant>
        <vt:lpwstr/>
      </vt:variant>
      <vt:variant>
        <vt:lpwstr>_Toc295208828</vt:lpwstr>
      </vt:variant>
      <vt:variant>
        <vt:i4>1441855</vt:i4>
      </vt:variant>
      <vt:variant>
        <vt:i4>254</vt:i4>
      </vt:variant>
      <vt:variant>
        <vt:i4>0</vt:i4>
      </vt:variant>
      <vt:variant>
        <vt:i4>5</vt:i4>
      </vt:variant>
      <vt:variant>
        <vt:lpwstr/>
      </vt:variant>
      <vt:variant>
        <vt:lpwstr>_Toc295208827</vt:lpwstr>
      </vt:variant>
      <vt:variant>
        <vt:i4>1441855</vt:i4>
      </vt:variant>
      <vt:variant>
        <vt:i4>248</vt:i4>
      </vt:variant>
      <vt:variant>
        <vt:i4>0</vt:i4>
      </vt:variant>
      <vt:variant>
        <vt:i4>5</vt:i4>
      </vt:variant>
      <vt:variant>
        <vt:lpwstr/>
      </vt:variant>
      <vt:variant>
        <vt:lpwstr>_Toc295208826</vt:lpwstr>
      </vt:variant>
      <vt:variant>
        <vt:i4>1441855</vt:i4>
      </vt:variant>
      <vt:variant>
        <vt:i4>242</vt:i4>
      </vt:variant>
      <vt:variant>
        <vt:i4>0</vt:i4>
      </vt:variant>
      <vt:variant>
        <vt:i4>5</vt:i4>
      </vt:variant>
      <vt:variant>
        <vt:lpwstr/>
      </vt:variant>
      <vt:variant>
        <vt:lpwstr>_Toc295208825</vt:lpwstr>
      </vt:variant>
      <vt:variant>
        <vt:i4>1441855</vt:i4>
      </vt:variant>
      <vt:variant>
        <vt:i4>236</vt:i4>
      </vt:variant>
      <vt:variant>
        <vt:i4>0</vt:i4>
      </vt:variant>
      <vt:variant>
        <vt:i4>5</vt:i4>
      </vt:variant>
      <vt:variant>
        <vt:lpwstr/>
      </vt:variant>
      <vt:variant>
        <vt:lpwstr>_Toc295208824</vt:lpwstr>
      </vt:variant>
      <vt:variant>
        <vt:i4>1441855</vt:i4>
      </vt:variant>
      <vt:variant>
        <vt:i4>230</vt:i4>
      </vt:variant>
      <vt:variant>
        <vt:i4>0</vt:i4>
      </vt:variant>
      <vt:variant>
        <vt:i4>5</vt:i4>
      </vt:variant>
      <vt:variant>
        <vt:lpwstr/>
      </vt:variant>
      <vt:variant>
        <vt:lpwstr>_Toc295208823</vt:lpwstr>
      </vt:variant>
      <vt:variant>
        <vt:i4>1441855</vt:i4>
      </vt:variant>
      <vt:variant>
        <vt:i4>224</vt:i4>
      </vt:variant>
      <vt:variant>
        <vt:i4>0</vt:i4>
      </vt:variant>
      <vt:variant>
        <vt:i4>5</vt:i4>
      </vt:variant>
      <vt:variant>
        <vt:lpwstr/>
      </vt:variant>
      <vt:variant>
        <vt:lpwstr>_Toc295208822</vt:lpwstr>
      </vt:variant>
      <vt:variant>
        <vt:i4>1441855</vt:i4>
      </vt:variant>
      <vt:variant>
        <vt:i4>218</vt:i4>
      </vt:variant>
      <vt:variant>
        <vt:i4>0</vt:i4>
      </vt:variant>
      <vt:variant>
        <vt:i4>5</vt:i4>
      </vt:variant>
      <vt:variant>
        <vt:lpwstr/>
      </vt:variant>
      <vt:variant>
        <vt:lpwstr>_Toc295208821</vt:lpwstr>
      </vt:variant>
      <vt:variant>
        <vt:i4>1441855</vt:i4>
      </vt:variant>
      <vt:variant>
        <vt:i4>212</vt:i4>
      </vt:variant>
      <vt:variant>
        <vt:i4>0</vt:i4>
      </vt:variant>
      <vt:variant>
        <vt:i4>5</vt:i4>
      </vt:variant>
      <vt:variant>
        <vt:lpwstr/>
      </vt:variant>
      <vt:variant>
        <vt:lpwstr>_Toc295208820</vt:lpwstr>
      </vt:variant>
      <vt:variant>
        <vt:i4>1376319</vt:i4>
      </vt:variant>
      <vt:variant>
        <vt:i4>206</vt:i4>
      </vt:variant>
      <vt:variant>
        <vt:i4>0</vt:i4>
      </vt:variant>
      <vt:variant>
        <vt:i4>5</vt:i4>
      </vt:variant>
      <vt:variant>
        <vt:lpwstr/>
      </vt:variant>
      <vt:variant>
        <vt:lpwstr>_Toc295208819</vt:lpwstr>
      </vt:variant>
      <vt:variant>
        <vt:i4>1376319</vt:i4>
      </vt:variant>
      <vt:variant>
        <vt:i4>200</vt:i4>
      </vt:variant>
      <vt:variant>
        <vt:i4>0</vt:i4>
      </vt:variant>
      <vt:variant>
        <vt:i4>5</vt:i4>
      </vt:variant>
      <vt:variant>
        <vt:lpwstr/>
      </vt:variant>
      <vt:variant>
        <vt:lpwstr>_Toc295208818</vt:lpwstr>
      </vt:variant>
      <vt:variant>
        <vt:i4>1376319</vt:i4>
      </vt:variant>
      <vt:variant>
        <vt:i4>194</vt:i4>
      </vt:variant>
      <vt:variant>
        <vt:i4>0</vt:i4>
      </vt:variant>
      <vt:variant>
        <vt:i4>5</vt:i4>
      </vt:variant>
      <vt:variant>
        <vt:lpwstr/>
      </vt:variant>
      <vt:variant>
        <vt:lpwstr>_Toc295208817</vt:lpwstr>
      </vt:variant>
      <vt:variant>
        <vt:i4>1376319</vt:i4>
      </vt:variant>
      <vt:variant>
        <vt:i4>188</vt:i4>
      </vt:variant>
      <vt:variant>
        <vt:i4>0</vt:i4>
      </vt:variant>
      <vt:variant>
        <vt:i4>5</vt:i4>
      </vt:variant>
      <vt:variant>
        <vt:lpwstr/>
      </vt:variant>
      <vt:variant>
        <vt:lpwstr>_Toc295208816</vt:lpwstr>
      </vt:variant>
      <vt:variant>
        <vt:i4>1376319</vt:i4>
      </vt:variant>
      <vt:variant>
        <vt:i4>182</vt:i4>
      </vt:variant>
      <vt:variant>
        <vt:i4>0</vt:i4>
      </vt:variant>
      <vt:variant>
        <vt:i4>5</vt:i4>
      </vt:variant>
      <vt:variant>
        <vt:lpwstr/>
      </vt:variant>
      <vt:variant>
        <vt:lpwstr>_Toc295208815</vt:lpwstr>
      </vt:variant>
      <vt:variant>
        <vt:i4>1376319</vt:i4>
      </vt:variant>
      <vt:variant>
        <vt:i4>176</vt:i4>
      </vt:variant>
      <vt:variant>
        <vt:i4>0</vt:i4>
      </vt:variant>
      <vt:variant>
        <vt:i4>5</vt:i4>
      </vt:variant>
      <vt:variant>
        <vt:lpwstr/>
      </vt:variant>
      <vt:variant>
        <vt:lpwstr>_Toc295208814</vt:lpwstr>
      </vt:variant>
      <vt:variant>
        <vt:i4>1376319</vt:i4>
      </vt:variant>
      <vt:variant>
        <vt:i4>170</vt:i4>
      </vt:variant>
      <vt:variant>
        <vt:i4>0</vt:i4>
      </vt:variant>
      <vt:variant>
        <vt:i4>5</vt:i4>
      </vt:variant>
      <vt:variant>
        <vt:lpwstr/>
      </vt:variant>
      <vt:variant>
        <vt:lpwstr>_Toc295208813</vt:lpwstr>
      </vt:variant>
      <vt:variant>
        <vt:i4>1376319</vt:i4>
      </vt:variant>
      <vt:variant>
        <vt:i4>164</vt:i4>
      </vt:variant>
      <vt:variant>
        <vt:i4>0</vt:i4>
      </vt:variant>
      <vt:variant>
        <vt:i4>5</vt:i4>
      </vt:variant>
      <vt:variant>
        <vt:lpwstr/>
      </vt:variant>
      <vt:variant>
        <vt:lpwstr>_Toc295208812</vt:lpwstr>
      </vt:variant>
      <vt:variant>
        <vt:i4>1376319</vt:i4>
      </vt:variant>
      <vt:variant>
        <vt:i4>158</vt:i4>
      </vt:variant>
      <vt:variant>
        <vt:i4>0</vt:i4>
      </vt:variant>
      <vt:variant>
        <vt:i4>5</vt:i4>
      </vt:variant>
      <vt:variant>
        <vt:lpwstr/>
      </vt:variant>
      <vt:variant>
        <vt:lpwstr>_Toc295208811</vt:lpwstr>
      </vt:variant>
      <vt:variant>
        <vt:i4>1376319</vt:i4>
      </vt:variant>
      <vt:variant>
        <vt:i4>152</vt:i4>
      </vt:variant>
      <vt:variant>
        <vt:i4>0</vt:i4>
      </vt:variant>
      <vt:variant>
        <vt:i4>5</vt:i4>
      </vt:variant>
      <vt:variant>
        <vt:lpwstr/>
      </vt:variant>
      <vt:variant>
        <vt:lpwstr>_Toc295208810</vt:lpwstr>
      </vt:variant>
      <vt:variant>
        <vt:i4>1310783</vt:i4>
      </vt:variant>
      <vt:variant>
        <vt:i4>146</vt:i4>
      </vt:variant>
      <vt:variant>
        <vt:i4>0</vt:i4>
      </vt:variant>
      <vt:variant>
        <vt:i4>5</vt:i4>
      </vt:variant>
      <vt:variant>
        <vt:lpwstr/>
      </vt:variant>
      <vt:variant>
        <vt:lpwstr>_Toc295208809</vt:lpwstr>
      </vt:variant>
      <vt:variant>
        <vt:i4>1310783</vt:i4>
      </vt:variant>
      <vt:variant>
        <vt:i4>140</vt:i4>
      </vt:variant>
      <vt:variant>
        <vt:i4>0</vt:i4>
      </vt:variant>
      <vt:variant>
        <vt:i4>5</vt:i4>
      </vt:variant>
      <vt:variant>
        <vt:lpwstr/>
      </vt:variant>
      <vt:variant>
        <vt:lpwstr>_Toc295208808</vt:lpwstr>
      </vt:variant>
      <vt:variant>
        <vt:i4>1310783</vt:i4>
      </vt:variant>
      <vt:variant>
        <vt:i4>134</vt:i4>
      </vt:variant>
      <vt:variant>
        <vt:i4>0</vt:i4>
      </vt:variant>
      <vt:variant>
        <vt:i4>5</vt:i4>
      </vt:variant>
      <vt:variant>
        <vt:lpwstr/>
      </vt:variant>
      <vt:variant>
        <vt:lpwstr>_Toc295208807</vt:lpwstr>
      </vt:variant>
      <vt:variant>
        <vt:i4>1310783</vt:i4>
      </vt:variant>
      <vt:variant>
        <vt:i4>128</vt:i4>
      </vt:variant>
      <vt:variant>
        <vt:i4>0</vt:i4>
      </vt:variant>
      <vt:variant>
        <vt:i4>5</vt:i4>
      </vt:variant>
      <vt:variant>
        <vt:lpwstr/>
      </vt:variant>
      <vt:variant>
        <vt:lpwstr>_Toc295208806</vt:lpwstr>
      </vt:variant>
      <vt:variant>
        <vt:i4>1310783</vt:i4>
      </vt:variant>
      <vt:variant>
        <vt:i4>122</vt:i4>
      </vt:variant>
      <vt:variant>
        <vt:i4>0</vt:i4>
      </vt:variant>
      <vt:variant>
        <vt:i4>5</vt:i4>
      </vt:variant>
      <vt:variant>
        <vt:lpwstr/>
      </vt:variant>
      <vt:variant>
        <vt:lpwstr>_Toc295208805</vt:lpwstr>
      </vt:variant>
      <vt:variant>
        <vt:i4>1310783</vt:i4>
      </vt:variant>
      <vt:variant>
        <vt:i4>116</vt:i4>
      </vt:variant>
      <vt:variant>
        <vt:i4>0</vt:i4>
      </vt:variant>
      <vt:variant>
        <vt:i4>5</vt:i4>
      </vt:variant>
      <vt:variant>
        <vt:lpwstr/>
      </vt:variant>
      <vt:variant>
        <vt:lpwstr>_Toc295208804</vt:lpwstr>
      </vt:variant>
      <vt:variant>
        <vt:i4>1310783</vt:i4>
      </vt:variant>
      <vt:variant>
        <vt:i4>110</vt:i4>
      </vt:variant>
      <vt:variant>
        <vt:i4>0</vt:i4>
      </vt:variant>
      <vt:variant>
        <vt:i4>5</vt:i4>
      </vt:variant>
      <vt:variant>
        <vt:lpwstr/>
      </vt:variant>
      <vt:variant>
        <vt:lpwstr>_Toc295208803</vt:lpwstr>
      </vt:variant>
      <vt:variant>
        <vt:i4>1310783</vt:i4>
      </vt:variant>
      <vt:variant>
        <vt:i4>104</vt:i4>
      </vt:variant>
      <vt:variant>
        <vt:i4>0</vt:i4>
      </vt:variant>
      <vt:variant>
        <vt:i4>5</vt:i4>
      </vt:variant>
      <vt:variant>
        <vt:lpwstr/>
      </vt:variant>
      <vt:variant>
        <vt:lpwstr>_Toc295208802</vt:lpwstr>
      </vt:variant>
      <vt:variant>
        <vt:i4>1310783</vt:i4>
      </vt:variant>
      <vt:variant>
        <vt:i4>98</vt:i4>
      </vt:variant>
      <vt:variant>
        <vt:i4>0</vt:i4>
      </vt:variant>
      <vt:variant>
        <vt:i4>5</vt:i4>
      </vt:variant>
      <vt:variant>
        <vt:lpwstr/>
      </vt:variant>
      <vt:variant>
        <vt:lpwstr>_Toc295208801</vt:lpwstr>
      </vt:variant>
      <vt:variant>
        <vt:i4>1310783</vt:i4>
      </vt:variant>
      <vt:variant>
        <vt:i4>92</vt:i4>
      </vt:variant>
      <vt:variant>
        <vt:i4>0</vt:i4>
      </vt:variant>
      <vt:variant>
        <vt:i4>5</vt:i4>
      </vt:variant>
      <vt:variant>
        <vt:lpwstr/>
      </vt:variant>
      <vt:variant>
        <vt:lpwstr>_Toc295208800</vt:lpwstr>
      </vt:variant>
      <vt:variant>
        <vt:i4>1900592</vt:i4>
      </vt:variant>
      <vt:variant>
        <vt:i4>86</vt:i4>
      </vt:variant>
      <vt:variant>
        <vt:i4>0</vt:i4>
      </vt:variant>
      <vt:variant>
        <vt:i4>5</vt:i4>
      </vt:variant>
      <vt:variant>
        <vt:lpwstr/>
      </vt:variant>
      <vt:variant>
        <vt:lpwstr>_Toc295208799</vt:lpwstr>
      </vt:variant>
      <vt:variant>
        <vt:i4>1900592</vt:i4>
      </vt:variant>
      <vt:variant>
        <vt:i4>80</vt:i4>
      </vt:variant>
      <vt:variant>
        <vt:i4>0</vt:i4>
      </vt:variant>
      <vt:variant>
        <vt:i4>5</vt:i4>
      </vt:variant>
      <vt:variant>
        <vt:lpwstr/>
      </vt:variant>
      <vt:variant>
        <vt:lpwstr>_Toc295208798</vt:lpwstr>
      </vt:variant>
      <vt:variant>
        <vt:i4>1900592</vt:i4>
      </vt:variant>
      <vt:variant>
        <vt:i4>74</vt:i4>
      </vt:variant>
      <vt:variant>
        <vt:i4>0</vt:i4>
      </vt:variant>
      <vt:variant>
        <vt:i4>5</vt:i4>
      </vt:variant>
      <vt:variant>
        <vt:lpwstr/>
      </vt:variant>
      <vt:variant>
        <vt:lpwstr>_Toc295208797</vt:lpwstr>
      </vt:variant>
      <vt:variant>
        <vt:i4>1900592</vt:i4>
      </vt:variant>
      <vt:variant>
        <vt:i4>68</vt:i4>
      </vt:variant>
      <vt:variant>
        <vt:i4>0</vt:i4>
      </vt:variant>
      <vt:variant>
        <vt:i4>5</vt:i4>
      </vt:variant>
      <vt:variant>
        <vt:lpwstr/>
      </vt:variant>
      <vt:variant>
        <vt:lpwstr>_Toc295208796</vt:lpwstr>
      </vt:variant>
      <vt:variant>
        <vt:i4>1900592</vt:i4>
      </vt:variant>
      <vt:variant>
        <vt:i4>62</vt:i4>
      </vt:variant>
      <vt:variant>
        <vt:i4>0</vt:i4>
      </vt:variant>
      <vt:variant>
        <vt:i4>5</vt:i4>
      </vt:variant>
      <vt:variant>
        <vt:lpwstr/>
      </vt:variant>
      <vt:variant>
        <vt:lpwstr>_Toc295208795</vt:lpwstr>
      </vt:variant>
      <vt:variant>
        <vt:i4>1900592</vt:i4>
      </vt:variant>
      <vt:variant>
        <vt:i4>56</vt:i4>
      </vt:variant>
      <vt:variant>
        <vt:i4>0</vt:i4>
      </vt:variant>
      <vt:variant>
        <vt:i4>5</vt:i4>
      </vt:variant>
      <vt:variant>
        <vt:lpwstr/>
      </vt:variant>
      <vt:variant>
        <vt:lpwstr>_Toc295208794</vt:lpwstr>
      </vt:variant>
      <vt:variant>
        <vt:i4>1900592</vt:i4>
      </vt:variant>
      <vt:variant>
        <vt:i4>50</vt:i4>
      </vt:variant>
      <vt:variant>
        <vt:i4>0</vt:i4>
      </vt:variant>
      <vt:variant>
        <vt:i4>5</vt:i4>
      </vt:variant>
      <vt:variant>
        <vt:lpwstr/>
      </vt:variant>
      <vt:variant>
        <vt:lpwstr>_Toc295208793</vt:lpwstr>
      </vt:variant>
      <vt:variant>
        <vt:i4>1900592</vt:i4>
      </vt:variant>
      <vt:variant>
        <vt:i4>44</vt:i4>
      </vt:variant>
      <vt:variant>
        <vt:i4>0</vt:i4>
      </vt:variant>
      <vt:variant>
        <vt:i4>5</vt:i4>
      </vt:variant>
      <vt:variant>
        <vt:lpwstr/>
      </vt:variant>
      <vt:variant>
        <vt:lpwstr>_Toc295208792</vt:lpwstr>
      </vt:variant>
      <vt:variant>
        <vt:i4>1900592</vt:i4>
      </vt:variant>
      <vt:variant>
        <vt:i4>38</vt:i4>
      </vt:variant>
      <vt:variant>
        <vt:i4>0</vt:i4>
      </vt:variant>
      <vt:variant>
        <vt:i4>5</vt:i4>
      </vt:variant>
      <vt:variant>
        <vt:lpwstr/>
      </vt:variant>
      <vt:variant>
        <vt:lpwstr>_Toc295208791</vt:lpwstr>
      </vt:variant>
      <vt:variant>
        <vt:i4>1900592</vt:i4>
      </vt:variant>
      <vt:variant>
        <vt:i4>32</vt:i4>
      </vt:variant>
      <vt:variant>
        <vt:i4>0</vt:i4>
      </vt:variant>
      <vt:variant>
        <vt:i4>5</vt:i4>
      </vt:variant>
      <vt:variant>
        <vt:lpwstr/>
      </vt:variant>
      <vt:variant>
        <vt:lpwstr>_Toc295208790</vt:lpwstr>
      </vt:variant>
      <vt:variant>
        <vt:i4>1835056</vt:i4>
      </vt:variant>
      <vt:variant>
        <vt:i4>26</vt:i4>
      </vt:variant>
      <vt:variant>
        <vt:i4>0</vt:i4>
      </vt:variant>
      <vt:variant>
        <vt:i4>5</vt:i4>
      </vt:variant>
      <vt:variant>
        <vt:lpwstr/>
      </vt:variant>
      <vt:variant>
        <vt:lpwstr>_Toc295208789</vt:lpwstr>
      </vt:variant>
      <vt:variant>
        <vt:i4>1835056</vt:i4>
      </vt:variant>
      <vt:variant>
        <vt:i4>20</vt:i4>
      </vt:variant>
      <vt:variant>
        <vt:i4>0</vt:i4>
      </vt:variant>
      <vt:variant>
        <vt:i4>5</vt:i4>
      </vt:variant>
      <vt:variant>
        <vt:lpwstr/>
      </vt:variant>
      <vt:variant>
        <vt:lpwstr>_Toc295208788</vt:lpwstr>
      </vt:variant>
      <vt:variant>
        <vt:i4>1835056</vt:i4>
      </vt:variant>
      <vt:variant>
        <vt:i4>14</vt:i4>
      </vt:variant>
      <vt:variant>
        <vt:i4>0</vt:i4>
      </vt:variant>
      <vt:variant>
        <vt:i4>5</vt:i4>
      </vt:variant>
      <vt:variant>
        <vt:lpwstr/>
      </vt:variant>
      <vt:variant>
        <vt:lpwstr>_Toc295208787</vt:lpwstr>
      </vt:variant>
      <vt:variant>
        <vt:i4>1835056</vt:i4>
      </vt:variant>
      <vt:variant>
        <vt:i4>8</vt:i4>
      </vt:variant>
      <vt:variant>
        <vt:i4>0</vt:i4>
      </vt:variant>
      <vt:variant>
        <vt:i4>5</vt:i4>
      </vt:variant>
      <vt:variant>
        <vt:lpwstr/>
      </vt:variant>
      <vt:variant>
        <vt:lpwstr>_Toc295208786</vt:lpwstr>
      </vt:variant>
      <vt:variant>
        <vt:i4>1835056</vt:i4>
      </vt:variant>
      <vt:variant>
        <vt:i4>2</vt:i4>
      </vt:variant>
      <vt:variant>
        <vt:i4>0</vt:i4>
      </vt:variant>
      <vt:variant>
        <vt:i4>5</vt:i4>
      </vt:variant>
      <vt:variant>
        <vt:lpwstr/>
      </vt:variant>
      <vt:variant>
        <vt:lpwstr>_Toc295208785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Stormwater Manual MPCA</dc:title>
  <dc:subject>Construction Site Stormwater</dc:subject>
  <dc:creator>Maureen.Harris@tetratech.com;barry.tonning@tetratech.com</dc:creator>
  <cp:lastModifiedBy>Trojan, Mike</cp:lastModifiedBy>
  <cp:revision>2</cp:revision>
  <cp:lastPrinted>2015-09-14T19:30:00Z</cp:lastPrinted>
  <dcterms:created xsi:type="dcterms:W3CDTF">2016-11-10T21:11:00Z</dcterms:created>
  <dcterms:modified xsi:type="dcterms:W3CDTF">2016-11-10T21:11:00Z</dcterms:modified>
</cp:coreProperties>
</file>