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59" w:rsidRPr="001F0F59" w:rsidRDefault="001F0F59" w:rsidP="001F0F59">
      <w:pPr>
        <w:autoSpaceDE w:val="0"/>
        <w:autoSpaceDN w:val="0"/>
        <w:adjustRightInd w:val="0"/>
        <w:rPr>
          <w:rFonts w:eastAsia="Times New Roman" w:cs="Calibri"/>
          <w:b/>
          <w:color w:val="000000"/>
          <w:sz w:val="32"/>
          <w:szCs w:val="32"/>
        </w:rPr>
      </w:pPr>
      <w:r w:rsidRPr="001F0F59">
        <w:rPr>
          <w:rFonts w:eastAsia="Times New Roman" w:cs="Calibri"/>
          <w:b/>
          <w:color w:val="000000"/>
          <w:sz w:val="32"/>
          <w:szCs w:val="32"/>
        </w:rPr>
        <w:t>REFERENCES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proofErr w:type="gramStart"/>
      <w:r w:rsidRPr="001F0F59">
        <w:rPr>
          <w:color w:val="000000"/>
        </w:rPr>
        <w:t>ASTM, 2005.</w:t>
      </w:r>
      <w:proofErr w:type="gramEnd"/>
      <w:r w:rsidRPr="001F0F59">
        <w:rPr>
          <w:color w:val="000000"/>
        </w:rPr>
        <w:t xml:space="preserve"> </w:t>
      </w:r>
      <w:proofErr w:type="gramStart"/>
      <w:r w:rsidRPr="001F0F59">
        <w:rPr>
          <w:color w:val="000000"/>
        </w:rPr>
        <w:t>Method E2399-5, Standard Test Method for Maximum Media Density for Dead Load Analysis of Green Roof Systems.</w:t>
      </w:r>
      <w:proofErr w:type="gramEnd"/>
      <w:r w:rsidRPr="001F0F59">
        <w:rPr>
          <w:color w:val="000000"/>
        </w:rPr>
        <w:t xml:space="preserve"> </w:t>
      </w:r>
      <w:proofErr w:type="gramStart"/>
      <w:r w:rsidRPr="001F0F59">
        <w:rPr>
          <w:color w:val="000000"/>
        </w:rPr>
        <w:t>ASTM International, West Conshohocken, PA.</w:t>
      </w:r>
      <w:proofErr w:type="gramEnd"/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autoSpaceDE w:val="0"/>
        <w:autoSpaceDN w:val="0"/>
        <w:adjustRightInd w:val="0"/>
        <w:rPr>
          <w:color w:val="000000"/>
        </w:rPr>
      </w:pPr>
      <w:proofErr w:type="spellStart"/>
      <w:r w:rsidRPr="001F0F59">
        <w:rPr>
          <w:color w:val="000000"/>
        </w:rPr>
        <w:t>Bengtsson</w:t>
      </w:r>
      <w:proofErr w:type="spellEnd"/>
      <w:r w:rsidRPr="001F0F59">
        <w:rPr>
          <w:color w:val="000000"/>
        </w:rPr>
        <w:t xml:space="preserve">, L., </w:t>
      </w:r>
      <w:proofErr w:type="spellStart"/>
      <w:r w:rsidRPr="001F0F59">
        <w:rPr>
          <w:color w:val="000000"/>
        </w:rPr>
        <w:t>Grahn</w:t>
      </w:r>
      <w:proofErr w:type="spellEnd"/>
      <w:r w:rsidRPr="001F0F59">
        <w:rPr>
          <w:color w:val="000000"/>
        </w:rPr>
        <w:t xml:space="preserve">, L., Olsson, J., 2005. </w:t>
      </w:r>
      <w:proofErr w:type="gramStart"/>
      <w:r w:rsidRPr="001F0F59">
        <w:rPr>
          <w:color w:val="000000"/>
        </w:rPr>
        <w:t>Hydrological function of a thin extensive green roof in southern Sweden.</w:t>
      </w:r>
      <w:proofErr w:type="gramEnd"/>
      <w:r w:rsidRPr="001F0F59">
        <w:rPr>
          <w:color w:val="000000"/>
        </w:rPr>
        <w:t xml:space="preserve"> </w:t>
      </w:r>
      <w:proofErr w:type="gramStart"/>
      <w:r w:rsidRPr="001F0F59">
        <w:rPr>
          <w:color w:val="000000"/>
        </w:rPr>
        <w:t xml:space="preserve">Nordic </w:t>
      </w:r>
      <w:proofErr w:type="spellStart"/>
      <w:r w:rsidRPr="001F0F59">
        <w:rPr>
          <w:color w:val="000000"/>
        </w:rPr>
        <w:t>Hydrol</w:t>
      </w:r>
      <w:proofErr w:type="spellEnd"/>
      <w:r w:rsidRPr="001F0F59">
        <w:rPr>
          <w:color w:val="000000"/>
        </w:rPr>
        <w:t>.</w:t>
      </w:r>
      <w:proofErr w:type="gramEnd"/>
      <w:r w:rsidRPr="001F0F59">
        <w:rPr>
          <w:color w:val="000000"/>
        </w:rPr>
        <w:t xml:space="preserve"> 36 (3), 259–268.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proofErr w:type="spellStart"/>
      <w:r w:rsidRPr="001F0F59">
        <w:rPr>
          <w:color w:val="000000"/>
        </w:rPr>
        <w:t>Berghage</w:t>
      </w:r>
      <w:proofErr w:type="spellEnd"/>
      <w:r w:rsidRPr="001F0F59">
        <w:rPr>
          <w:color w:val="000000"/>
        </w:rPr>
        <w:t xml:space="preserve">, R.D., </w:t>
      </w:r>
      <w:proofErr w:type="spellStart"/>
      <w:r w:rsidRPr="001F0F59">
        <w:rPr>
          <w:color w:val="000000"/>
        </w:rPr>
        <w:t>D.Beattie</w:t>
      </w:r>
      <w:proofErr w:type="spellEnd"/>
      <w:r w:rsidRPr="001F0F59">
        <w:rPr>
          <w:color w:val="000000"/>
        </w:rPr>
        <w:t xml:space="preserve">, A. R. Jarrett, C. </w:t>
      </w:r>
      <w:proofErr w:type="spellStart"/>
      <w:r w:rsidRPr="001F0F59">
        <w:rPr>
          <w:color w:val="000000"/>
        </w:rPr>
        <w:t>Thuring</w:t>
      </w:r>
      <w:proofErr w:type="spellEnd"/>
      <w:r w:rsidRPr="001F0F59">
        <w:rPr>
          <w:color w:val="000000"/>
        </w:rPr>
        <w:t xml:space="preserve">, F. </w:t>
      </w:r>
      <w:proofErr w:type="spellStart"/>
      <w:r w:rsidRPr="001F0F59">
        <w:rPr>
          <w:color w:val="000000"/>
        </w:rPr>
        <w:t>Razaei</w:t>
      </w:r>
      <w:proofErr w:type="spellEnd"/>
      <w:r w:rsidRPr="001F0F59">
        <w:rPr>
          <w:color w:val="000000"/>
        </w:rPr>
        <w:t xml:space="preserve">, T. P. O’Connor. 2009. Green Roofs for </w:t>
      </w:r>
      <w:proofErr w:type="spellStart"/>
      <w:r w:rsidRPr="001F0F59">
        <w:rPr>
          <w:color w:val="000000"/>
        </w:rPr>
        <w:t>Stormwater</w:t>
      </w:r>
      <w:proofErr w:type="spellEnd"/>
      <w:r w:rsidRPr="001F0F59">
        <w:rPr>
          <w:color w:val="000000"/>
        </w:rPr>
        <w:t xml:space="preserve"> Runoff Control. National Risk Management Research Laboratory Office </w:t>
      </w:r>
      <w:proofErr w:type="gramStart"/>
      <w:r w:rsidRPr="001F0F59">
        <w:rPr>
          <w:color w:val="000000"/>
        </w:rPr>
        <w:t>Of</w:t>
      </w:r>
      <w:proofErr w:type="gramEnd"/>
      <w:r w:rsidRPr="001F0F59">
        <w:rPr>
          <w:color w:val="000000"/>
        </w:rPr>
        <w:t xml:space="preserve"> Research And Development U.S. Environmental Protection Agency Cincinnati, OH 45268. </w:t>
      </w:r>
      <w:proofErr w:type="gramStart"/>
      <w:r w:rsidRPr="001F0F59">
        <w:rPr>
          <w:color w:val="000000"/>
        </w:rPr>
        <w:t>EPA/600/R-09/026.</w:t>
      </w:r>
      <w:proofErr w:type="gramEnd"/>
      <w:r w:rsidRPr="001F0F59">
        <w:rPr>
          <w:color w:val="000000"/>
        </w:rPr>
        <w:t xml:space="preserve"> Downloaded from </w:t>
      </w:r>
      <w:hyperlink r:id="rId6" w:history="1">
        <w:r w:rsidRPr="001F0F59">
          <w:rPr>
            <w:color w:val="000000"/>
            <w:u w:val="single"/>
          </w:rPr>
          <w:t>www.epa.gov/ord</w:t>
        </w:r>
      </w:hyperlink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proofErr w:type="spellStart"/>
      <w:r w:rsidRPr="001F0F59">
        <w:rPr>
          <w:color w:val="000000"/>
        </w:rPr>
        <w:t>Berghage</w:t>
      </w:r>
      <w:proofErr w:type="spellEnd"/>
      <w:r w:rsidRPr="001F0F59">
        <w:rPr>
          <w:color w:val="000000"/>
        </w:rPr>
        <w:t xml:space="preserve">, R. D., A. R. Jarrett, et al. 2007. </w:t>
      </w:r>
      <w:proofErr w:type="gramStart"/>
      <w:r w:rsidRPr="001F0F59">
        <w:rPr>
          <w:color w:val="000000"/>
        </w:rPr>
        <w:t xml:space="preserve">Quantifying Evaporation and </w:t>
      </w:r>
      <w:proofErr w:type="spellStart"/>
      <w:r w:rsidRPr="001F0F59">
        <w:rPr>
          <w:color w:val="000000"/>
        </w:rPr>
        <w:t>Transpirational</w:t>
      </w:r>
      <w:proofErr w:type="spellEnd"/>
      <w:r w:rsidRPr="001F0F59">
        <w:rPr>
          <w:color w:val="000000"/>
        </w:rPr>
        <w:t xml:space="preserve"> Water Losses from Green Roofs and Green Roof Media Capacity for Neutralizing Acid Rain.</w:t>
      </w:r>
      <w:proofErr w:type="gramEnd"/>
      <w:r w:rsidRPr="001F0F59">
        <w:rPr>
          <w:color w:val="000000"/>
        </w:rPr>
        <w:t xml:space="preserve"> </w:t>
      </w:r>
      <w:proofErr w:type="gramStart"/>
      <w:r w:rsidRPr="001F0F59">
        <w:rPr>
          <w:color w:val="000000"/>
        </w:rPr>
        <w:t>National Decentralized Water Resources Capacity Development Project, Penn State University.</w:t>
      </w:r>
      <w:proofErr w:type="gramEnd"/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autoSpaceDE w:val="0"/>
        <w:autoSpaceDN w:val="0"/>
        <w:adjustRightInd w:val="0"/>
        <w:rPr>
          <w:color w:val="000000"/>
        </w:rPr>
      </w:pPr>
      <w:proofErr w:type="spellStart"/>
      <w:proofErr w:type="gramStart"/>
      <w:r w:rsidRPr="001F0F59">
        <w:rPr>
          <w:color w:val="000000"/>
        </w:rPr>
        <w:t>Berghage</w:t>
      </w:r>
      <w:proofErr w:type="spellEnd"/>
      <w:r w:rsidRPr="001F0F59">
        <w:rPr>
          <w:color w:val="000000"/>
        </w:rPr>
        <w:t>, R., C. Miller, B. Bass, D. Moseley, and K. Weeks.</w:t>
      </w:r>
      <w:proofErr w:type="gramEnd"/>
      <w:r w:rsidRPr="001F0F59">
        <w:rPr>
          <w:color w:val="000000"/>
        </w:rPr>
        <w:t xml:space="preserve"> 2010. </w:t>
      </w:r>
      <w:proofErr w:type="spellStart"/>
      <w:r w:rsidRPr="001F0F59">
        <w:rPr>
          <w:color w:val="000000"/>
        </w:rPr>
        <w:t>Stormwater</w:t>
      </w:r>
      <w:proofErr w:type="spellEnd"/>
      <w:r w:rsidRPr="001F0F59">
        <w:rPr>
          <w:color w:val="000000"/>
        </w:rPr>
        <w:t xml:space="preserve"> Runoff </w:t>
      </w:r>
      <w:proofErr w:type="gramStart"/>
      <w:r w:rsidRPr="001F0F59">
        <w:rPr>
          <w:color w:val="000000"/>
        </w:rPr>
        <w:t>form</w:t>
      </w:r>
      <w:proofErr w:type="gramEnd"/>
      <w:r w:rsidRPr="001F0F59">
        <w:rPr>
          <w:color w:val="000000"/>
        </w:rPr>
        <w:t xml:space="preserve"> a Large Commercial Roof in Chicago. </w:t>
      </w:r>
      <w:proofErr w:type="gramStart"/>
      <w:r w:rsidRPr="001F0F59">
        <w:rPr>
          <w:color w:val="000000"/>
        </w:rPr>
        <w:t>Proceedings Cities Alive Conference.</w:t>
      </w:r>
      <w:proofErr w:type="gramEnd"/>
      <w:r w:rsidRPr="001F0F59">
        <w:rPr>
          <w:color w:val="000000"/>
        </w:rPr>
        <w:t xml:space="preserve"> Vancouver, Canada. </w:t>
      </w:r>
      <w:proofErr w:type="gramStart"/>
      <w:r w:rsidRPr="001F0F59">
        <w:rPr>
          <w:color w:val="000000"/>
        </w:rPr>
        <w:t>Nov 30-Dec 3.</w:t>
      </w:r>
      <w:proofErr w:type="gramEnd"/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r w:rsidRPr="001F0F59">
        <w:rPr>
          <w:color w:val="000000"/>
        </w:rPr>
        <w:t xml:space="preserve">Carpenter, D.D., </w:t>
      </w:r>
      <w:proofErr w:type="spellStart"/>
      <w:r w:rsidRPr="001F0F59">
        <w:rPr>
          <w:color w:val="000000"/>
        </w:rPr>
        <w:t>Kaluvakolanu</w:t>
      </w:r>
      <w:proofErr w:type="spellEnd"/>
      <w:r w:rsidRPr="001F0F59">
        <w:rPr>
          <w:color w:val="000000"/>
        </w:rPr>
        <w:t xml:space="preserve">, P. 2011. Effect of roof surface type on </w:t>
      </w:r>
      <w:proofErr w:type="spellStart"/>
      <w:r w:rsidRPr="001F0F59">
        <w:rPr>
          <w:color w:val="000000"/>
        </w:rPr>
        <w:t>stormwater</w:t>
      </w:r>
      <w:proofErr w:type="spellEnd"/>
      <w:r w:rsidRPr="001F0F59">
        <w:rPr>
          <w:color w:val="000000"/>
        </w:rPr>
        <w:t xml:space="preserve"> run-off</w:t>
      </w:r>
    </w:p>
    <w:p w:rsidR="001F0F59" w:rsidRPr="001F0F59" w:rsidRDefault="001F0F59" w:rsidP="001F0F59">
      <w:pPr>
        <w:rPr>
          <w:color w:val="000000"/>
        </w:rPr>
      </w:pPr>
      <w:proofErr w:type="gramStart"/>
      <w:r w:rsidRPr="001F0F59">
        <w:rPr>
          <w:color w:val="000000"/>
        </w:rPr>
        <w:t>from</w:t>
      </w:r>
      <w:proofErr w:type="gramEnd"/>
      <w:r w:rsidRPr="001F0F59">
        <w:rPr>
          <w:color w:val="000000"/>
        </w:rPr>
        <w:t xml:space="preserve"> full-scale roofs in a temperate climate. Journal of Irrigation and Drainage</w:t>
      </w:r>
    </w:p>
    <w:p w:rsidR="001F0F59" w:rsidRPr="001F0F59" w:rsidRDefault="001F0F59" w:rsidP="001F0F59">
      <w:pPr>
        <w:rPr>
          <w:color w:val="000000"/>
        </w:rPr>
      </w:pPr>
      <w:r w:rsidRPr="001F0F59">
        <w:rPr>
          <w:color w:val="000000"/>
        </w:rPr>
        <w:t>Engineering 137:161-169.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proofErr w:type="gramStart"/>
      <w:r w:rsidRPr="001F0F59">
        <w:rPr>
          <w:color w:val="000000"/>
        </w:rPr>
        <w:t>Carter, T., Rasmussen, T. 2006.</w:t>
      </w:r>
      <w:proofErr w:type="gramEnd"/>
      <w:r w:rsidRPr="001F0F59">
        <w:rPr>
          <w:color w:val="000000"/>
        </w:rPr>
        <w:t xml:space="preserve"> </w:t>
      </w:r>
      <w:proofErr w:type="gramStart"/>
      <w:r w:rsidRPr="001F0F59">
        <w:rPr>
          <w:color w:val="000000"/>
        </w:rPr>
        <w:t>Hydrological behavior of vegetated roofs.</w:t>
      </w:r>
      <w:proofErr w:type="gramEnd"/>
      <w:r w:rsidRPr="001F0F59">
        <w:rPr>
          <w:color w:val="000000"/>
        </w:rPr>
        <w:t xml:space="preserve"> Journal of the American Water Resources Association 42, 1261e1274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proofErr w:type="gramStart"/>
      <w:r w:rsidRPr="001F0F59">
        <w:rPr>
          <w:color w:val="000000"/>
        </w:rPr>
        <w:t>Compton, J. S., and T. H. Whitlow.</w:t>
      </w:r>
      <w:proofErr w:type="gramEnd"/>
      <w:r w:rsidRPr="001F0F59">
        <w:rPr>
          <w:color w:val="000000"/>
        </w:rPr>
        <w:t xml:space="preserve"> 2006. A Zero Discharge Green Roof System and Species Selection to Optimize Evapotranspiration and Water Retention. Greening Rooftops for Sustainable Communities, Boston, MA, </w:t>
      </w:r>
      <w:proofErr w:type="gramStart"/>
      <w:r w:rsidRPr="001F0F59">
        <w:rPr>
          <w:color w:val="000000"/>
        </w:rPr>
        <w:t>May</w:t>
      </w:r>
      <w:proofErr w:type="gramEnd"/>
      <w:r w:rsidRPr="001F0F59">
        <w:rPr>
          <w:color w:val="000000"/>
        </w:rPr>
        <w:t xml:space="preserve"> 11-12, 2006.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proofErr w:type="spellStart"/>
      <w:r w:rsidRPr="001F0F59">
        <w:rPr>
          <w:color w:val="000000"/>
        </w:rPr>
        <w:t>Fassman</w:t>
      </w:r>
      <w:proofErr w:type="spellEnd"/>
      <w:r w:rsidRPr="001F0F59">
        <w:rPr>
          <w:color w:val="000000"/>
        </w:rPr>
        <w:t xml:space="preserve">, E. and </w:t>
      </w:r>
      <w:proofErr w:type="spellStart"/>
      <w:r w:rsidRPr="001F0F59">
        <w:rPr>
          <w:color w:val="000000"/>
        </w:rPr>
        <w:t>Simcock</w:t>
      </w:r>
      <w:proofErr w:type="spellEnd"/>
      <w:r w:rsidRPr="001F0F59">
        <w:rPr>
          <w:color w:val="000000"/>
        </w:rPr>
        <w:t xml:space="preserve">, R. 2012. </w:t>
      </w:r>
      <w:proofErr w:type="gramStart"/>
      <w:r w:rsidRPr="001F0F59">
        <w:rPr>
          <w:color w:val="000000"/>
        </w:rPr>
        <w:t>”Moisture Measurements as Performance Criteria for Extensive Living Roof Substrates.”</w:t>
      </w:r>
      <w:proofErr w:type="gramEnd"/>
      <w:r w:rsidRPr="001F0F59">
        <w:rPr>
          <w:color w:val="000000"/>
        </w:rPr>
        <w:t xml:space="preserve"> J. Environ. Eng., 138(8), 841–851. </w:t>
      </w:r>
    </w:p>
    <w:p w:rsidR="001F0F59" w:rsidRPr="001F0F59" w:rsidRDefault="001F0F59" w:rsidP="001F0F59">
      <w:pPr>
        <w:rPr>
          <w:color w:val="000000"/>
        </w:rPr>
      </w:pPr>
      <w:proofErr w:type="spellStart"/>
      <w:proofErr w:type="gramStart"/>
      <w:r w:rsidRPr="001F0F59">
        <w:rPr>
          <w:color w:val="000000"/>
        </w:rPr>
        <w:t>doi</w:t>
      </w:r>
      <w:proofErr w:type="spellEnd"/>
      <w:proofErr w:type="gramEnd"/>
      <w:r w:rsidRPr="001F0F59">
        <w:rPr>
          <w:color w:val="000000"/>
        </w:rPr>
        <w:t xml:space="preserve">: 10.1061/(ASCE)EE.1943-7870.0000532 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proofErr w:type="gramStart"/>
      <w:r w:rsidRPr="001F0F59">
        <w:rPr>
          <w:color w:val="000000"/>
        </w:rPr>
        <w:t>FLL (</w:t>
      </w:r>
      <w:proofErr w:type="spellStart"/>
      <w:r w:rsidRPr="001F0F59">
        <w:rPr>
          <w:color w:val="000000"/>
        </w:rPr>
        <w:t>Forschungsgesellschaft</w:t>
      </w:r>
      <w:proofErr w:type="spellEnd"/>
      <w:r w:rsidRPr="001F0F59">
        <w:rPr>
          <w:color w:val="000000"/>
        </w:rPr>
        <w:t xml:space="preserve"> </w:t>
      </w:r>
      <w:proofErr w:type="spellStart"/>
      <w:r w:rsidRPr="001F0F59">
        <w:rPr>
          <w:color w:val="000000"/>
        </w:rPr>
        <w:t>Landschaftsentwicklung</w:t>
      </w:r>
      <w:proofErr w:type="spellEnd"/>
      <w:r w:rsidRPr="001F0F59">
        <w:rPr>
          <w:color w:val="000000"/>
        </w:rPr>
        <w:t xml:space="preserve"> </w:t>
      </w:r>
      <w:proofErr w:type="spellStart"/>
      <w:r w:rsidRPr="001F0F59">
        <w:rPr>
          <w:color w:val="000000"/>
        </w:rPr>
        <w:t>Landschaftsbau</w:t>
      </w:r>
      <w:proofErr w:type="spellEnd"/>
      <w:r w:rsidRPr="001F0F59">
        <w:rPr>
          <w:color w:val="000000"/>
        </w:rPr>
        <w:t xml:space="preserve"> </w:t>
      </w:r>
      <w:proofErr w:type="spellStart"/>
      <w:r w:rsidRPr="001F0F59">
        <w:rPr>
          <w:color w:val="000000"/>
        </w:rPr>
        <w:t>e.v</w:t>
      </w:r>
      <w:proofErr w:type="spellEnd"/>
      <w:r w:rsidRPr="001F0F59">
        <w:rPr>
          <w:color w:val="000000"/>
        </w:rPr>
        <w:t>.), 2002, Guideline for the planning execution and upkeep of green-roof sites.</w:t>
      </w:r>
      <w:proofErr w:type="gramEnd"/>
      <w:r w:rsidRPr="001F0F59">
        <w:rPr>
          <w:color w:val="000000"/>
        </w:rPr>
        <w:t xml:space="preserve"> </w:t>
      </w:r>
      <w:proofErr w:type="gramStart"/>
      <w:r w:rsidRPr="001F0F59">
        <w:rPr>
          <w:color w:val="000000"/>
        </w:rPr>
        <w:t>FLL Germany.</w:t>
      </w:r>
      <w:proofErr w:type="gramEnd"/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proofErr w:type="spellStart"/>
      <w:r w:rsidRPr="001F0F59">
        <w:rPr>
          <w:color w:val="000000"/>
        </w:rPr>
        <w:t>Lundholm</w:t>
      </w:r>
      <w:proofErr w:type="spellEnd"/>
      <w:r w:rsidRPr="001F0F59">
        <w:rPr>
          <w:color w:val="000000"/>
        </w:rPr>
        <w:t xml:space="preserve"> J, </w:t>
      </w:r>
      <w:proofErr w:type="spellStart"/>
      <w:r w:rsidRPr="001F0F59">
        <w:rPr>
          <w:color w:val="000000"/>
        </w:rPr>
        <w:t>MacIvor</w:t>
      </w:r>
      <w:proofErr w:type="spellEnd"/>
      <w:r w:rsidRPr="001F0F59">
        <w:rPr>
          <w:color w:val="000000"/>
        </w:rPr>
        <w:t xml:space="preserve"> JS, MacDougall Z, </w:t>
      </w:r>
      <w:proofErr w:type="spellStart"/>
      <w:r w:rsidRPr="001F0F59">
        <w:rPr>
          <w:color w:val="000000"/>
        </w:rPr>
        <w:t>Ranalli</w:t>
      </w:r>
      <w:proofErr w:type="spellEnd"/>
      <w:r w:rsidRPr="001F0F59">
        <w:rPr>
          <w:color w:val="000000"/>
        </w:rPr>
        <w:t xml:space="preserve"> M. 2010. Plant Species and Functional Group Combinations Affect Green Roof Ecosystem Functions. </w:t>
      </w:r>
      <w:proofErr w:type="spellStart"/>
      <w:r w:rsidRPr="001F0F59">
        <w:rPr>
          <w:color w:val="000000"/>
        </w:rPr>
        <w:t>PLoS</w:t>
      </w:r>
      <w:proofErr w:type="spellEnd"/>
      <w:r w:rsidRPr="001F0F59">
        <w:rPr>
          <w:color w:val="000000"/>
        </w:rPr>
        <w:t xml:space="preserve"> ONE 5(3): e9677. doi:10.1371/journal.pone.0009677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proofErr w:type="gramStart"/>
      <w:r w:rsidRPr="001F0F59">
        <w:rPr>
          <w:color w:val="000000"/>
        </w:rPr>
        <w:t xml:space="preserve">Magnuson </w:t>
      </w:r>
      <w:proofErr w:type="spellStart"/>
      <w:r w:rsidRPr="001F0F59">
        <w:rPr>
          <w:color w:val="000000"/>
        </w:rPr>
        <w:t>Klemenic</w:t>
      </w:r>
      <w:proofErr w:type="spellEnd"/>
      <w:r w:rsidRPr="001F0F59">
        <w:rPr>
          <w:color w:val="000000"/>
        </w:rPr>
        <w:t xml:space="preserve"> Associates.</w:t>
      </w:r>
      <w:proofErr w:type="gramEnd"/>
      <w:r w:rsidRPr="001F0F59">
        <w:rPr>
          <w:color w:val="000000"/>
        </w:rPr>
        <w:t xml:space="preserve"> 2007. Technical Memorandum: </w:t>
      </w:r>
      <w:proofErr w:type="spellStart"/>
      <w:r w:rsidRPr="001F0F59">
        <w:rPr>
          <w:color w:val="000000"/>
        </w:rPr>
        <w:t>Stormwater</w:t>
      </w:r>
      <w:proofErr w:type="spellEnd"/>
      <w:r w:rsidRPr="001F0F59">
        <w:rPr>
          <w:color w:val="000000"/>
        </w:rPr>
        <w:t xml:space="preserve"> Control Potential for Seattle Green Roof Retrofits. </w:t>
      </w:r>
      <w:proofErr w:type="gramStart"/>
      <w:r w:rsidRPr="001F0F59">
        <w:rPr>
          <w:color w:val="000000"/>
        </w:rPr>
        <w:t>Seattle Public Utilities Green Roof Retrofit Study.</w:t>
      </w:r>
      <w:proofErr w:type="gramEnd"/>
      <w:r w:rsidRPr="001F0F59">
        <w:rPr>
          <w:color w:val="000000"/>
        </w:rPr>
        <w:t xml:space="preserve"> 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r w:rsidRPr="001F0F59">
        <w:rPr>
          <w:color w:val="000000"/>
        </w:rPr>
        <w:t xml:space="preserve">Miller, C. 2003. </w:t>
      </w:r>
      <w:proofErr w:type="gramStart"/>
      <w:r w:rsidRPr="001F0F59">
        <w:rPr>
          <w:color w:val="000000"/>
        </w:rPr>
        <w:t>Moisture management in green roofs, p. 177–182.</w:t>
      </w:r>
      <w:proofErr w:type="gramEnd"/>
      <w:r w:rsidRPr="001F0F59">
        <w:rPr>
          <w:color w:val="000000"/>
        </w:rPr>
        <w:t xml:space="preserve"> In: Proc. of 1st North American</w:t>
      </w:r>
    </w:p>
    <w:p w:rsidR="001F0F59" w:rsidRPr="001F0F59" w:rsidRDefault="001F0F59" w:rsidP="001F0F59">
      <w:pPr>
        <w:rPr>
          <w:color w:val="000000"/>
        </w:rPr>
      </w:pPr>
      <w:r w:rsidRPr="001F0F59">
        <w:rPr>
          <w:color w:val="000000"/>
        </w:rPr>
        <w:t>Green Roof Conference: Greening Rooftops for Sustainable Communities, The Cardinal Group, Toronto, Chicago, IL, 29–30 May 2003.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roofErr w:type="gramStart"/>
      <w:r w:rsidRPr="001F0F59">
        <w:t>Moran, A., B. Hunt, and J. Smith.</w:t>
      </w:r>
      <w:proofErr w:type="gramEnd"/>
      <w:r w:rsidRPr="001F0F59">
        <w:t xml:space="preserve"> 2005. Hydrologic and water quality performance from green roofs in Goldsboro and Raleigh, North Carolina, p. 512-525. In Proc. of 3rd North American Green Roof Conference: Greening rooftops for Sustainable Communities, Washington, DC. 4-6 May 2005. The Cardinal Group, Toronto.</w:t>
      </w:r>
    </w:p>
    <w:p w:rsidR="001F0F59" w:rsidRPr="001F0F59" w:rsidRDefault="001F0F59" w:rsidP="001F0F59"/>
    <w:p w:rsidR="001F0F59" w:rsidRPr="001F0F59" w:rsidRDefault="001F0F59" w:rsidP="001F0F59">
      <w:pPr>
        <w:autoSpaceDE w:val="0"/>
        <w:autoSpaceDN w:val="0"/>
        <w:adjustRightInd w:val="0"/>
        <w:rPr>
          <w:color w:val="000000"/>
          <w:szCs w:val="22"/>
        </w:rPr>
      </w:pPr>
      <w:proofErr w:type="spellStart"/>
      <w:proofErr w:type="gramStart"/>
      <w:r w:rsidRPr="001F0F59">
        <w:rPr>
          <w:color w:val="000000"/>
          <w:szCs w:val="22"/>
        </w:rPr>
        <w:lastRenderedPageBreak/>
        <w:t>Rezaei</w:t>
      </w:r>
      <w:proofErr w:type="spellEnd"/>
      <w:r w:rsidRPr="001F0F59">
        <w:rPr>
          <w:color w:val="000000"/>
          <w:szCs w:val="22"/>
        </w:rPr>
        <w:t xml:space="preserve">, F., A.R. Jarrett, R.D. </w:t>
      </w:r>
      <w:proofErr w:type="spellStart"/>
      <w:r w:rsidRPr="001F0F59">
        <w:rPr>
          <w:color w:val="000000"/>
          <w:szCs w:val="22"/>
        </w:rPr>
        <w:t>Berghage</w:t>
      </w:r>
      <w:proofErr w:type="spellEnd"/>
      <w:r w:rsidRPr="001F0F59">
        <w:rPr>
          <w:color w:val="000000"/>
          <w:szCs w:val="22"/>
        </w:rPr>
        <w:t>, D.J. Beattie.</w:t>
      </w:r>
      <w:proofErr w:type="gramEnd"/>
      <w:r w:rsidRPr="001F0F59">
        <w:rPr>
          <w:color w:val="000000"/>
          <w:szCs w:val="22"/>
        </w:rPr>
        <w:t xml:space="preserve"> </w:t>
      </w:r>
      <w:proofErr w:type="gramStart"/>
      <w:r w:rsidRPr="001F0F59">
        <w:rPr>
          <w:color w:val="000000"/>
          <w:szCs w:val="22"/>
        </w:rPr>
        <w:t>2005. Evapotranspiration Rates from Extensive Green Roof Plant Species.</w:t>
      </w:r>
      <w:proofErr w:type="gramEnd"/>
      <w:r w:rsidRPr="001F0F59">
        <w:rPr>
          <w:color w:val="000000"/>
          <w:szCs w:val="22"/>
        </w:rPr>
        <w:t xml:space="preserve"> ASAE Meeting </w:t>
      </w:r>
      <w:proofErr w:type="spellStart"/>
      <w:r w:rsidRPr="001F0F59">
        <w:rPr>
          <w:color w:val="000000"/>
          <w:szCs w:val="22"/>
        </w:rPr>
        <w:t>Presentatin</w:t>
      </w:r>
      <w:proofErr w:type="spellEnd"/>
      <w:r w:rsidRPr="001F0F59">
        <w:rPr>
          <w:color w:val="000000"/>
          <w:szCs w:val="22"/>
        </w:rPr>
        <w:t xml:space="preserve"> </w:t>
      </w:r>
      <w:proofErr w:type="gramStart"/>
      <w:r w:rsidRPr="001F0F59">
        <w:rPr>
          <w:color w:val="000000"/>
          <w:szCs w:val="22"/>
        </w:rPr>
        <w:t>Paper  Number</w:t>
      </w:r>
      <w:proofErr w:type="gramEnd"/>
      <w:r w:rsidRPr="001F0F59">
        <w:rPr>
          <w:color w:val="000000"/>
          <w:szCs w:val="22"/>
        </w:rPr>
        <w:t xml:space="preserve"> 052150. </w:t>
      </w:r>
      <w:proofErr w:type="gramStart"/>
      <w:r w:rsidRPr="001F0F59">
        <w:rPr>
          <w:color w:val="000000"/>
          <w:szCs w:val="22"/>
        </w:rPr>
        <w:t>Written for presentation at the 2005 ASAE Annual International Meeting Sponsored by ASAE, Tampa Convention Center.</w:t>
      </w:r>
      <w:proofErr w:type="gramEnd"/>
      <w:r w:rsidRPr="001F0F59">
        <w:rPr>
          <w:color w:val="000000"/>
          <w:szCs w:val="22"/>
        </w:rPr>
        <w:t xml:space="preserve"> Tampa, FL 17-20 July 2005.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r w:rsidRPr="001F0F59">
        <w:rPr>
          <w:color w:val="000000"/>
        </w:rPr>
        <w:t>Rowe, B.D. 2011. Green roofs as a means of pollution abatement. Environmental Pollution 159: 2100-2110.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roofErr w:type="gramStart"/>
      <w:r w:rsidRPr="001F0F59">
        <w:t xml:space="preserve">Rowe, D.B., C.L. </w:t>
      </w:r>
      <w:proofErr w:type="spellStart"/>
      <w:r w:rsidRPr="001F0F59">
        <w:t>Rugh</w:t>
      </w:r>
      <w:proofErr w:type="spellEnd"/>
      <w:r w:rsidRPr="001F0F59">
        <w:t xml:space="preserve">, N. </w:t>
      </w:r>
      <w:proofErr w:type="spellStart"/>
      <w:r w:rsidRPr="001F0F59">
        <w:t>VanWoert</w:t>
      </w:r>
      <w:proofErr w:type="spellEnd"/>
      <w:r w:rsidRPr="001F0F59">
        <w:t xml:space="preserve">, M.A. </w:t>
      </w:r>
      <w:proofErr w:type="spellStart"/>
      <w:r w:rsidRPr="001F0F59">
        <w:t>Monterusso</w:t>
      </w:r>
      <w:proofErr w:type="spellEnd"/>
      <w:r w:rsidRPr="001F0F59">
        <w:t>, and D.K. Russell.</w:t>
      </w:r>
      <w:proofErr w:type="gramEnd"/>
      <w:r w:rsidRPr="001F0F59">
        <w:t xml:space="preserve"> 2003. Green roof slope, substrate depth, and </w:t>
      </w:r>
      <w:proofErr w:type="spellStart"/>
      <w:r w:rsidRPr="001F0F59">
        <w:t>begetation</w:t>
      </w:r>
      <w:proofErr w:type="spellEnd"/>
      <w:r w:rsidRPr="001F0F59">
        <w:t xml:space="preserve"> influence runoff, p. 354-362 In Proc. Of 1st North American Green Roof Conferences: Greening rooftops for Sustainable Communities, Chicago. 29-30 May 2003. The Cardinal Group, Toronto.</w:t>
      </w:r>
    </w:p>
    <w:p w:rsidR="001F0F59" w:rsidRPr="001F0F59" w:rsidRDefault="001F0F59" w:rsidP="001F0F59">
      <w:pPr>
        <w:spacing w:before="100" w:beforeAutospacing="1" w:after="100" w:afterAutospacing="1"/>
        <w:rPr>
          <w:rFonts w:eastAsia="Times New Roman" w:cs="Calibri"/>
          <w:color w:val="000000"/>
        </w:rPr>
      </w:pPr>
      <w:proofErr w:type="gramStart"/>
      <w:r w:rsidRPr="001F0F59">
        <w:rPr>
          <w:rFonts w:eastAsia="Times New Roman" w:cs="Calibri"/>
          <w:color w:val="000000"/>
        </w:rPr>
        <w:t xml:space="preserve">Sinclair, T.R.; N.M. Holbrook, and M.A. </w:t>
      </w:r>
      <w:proofErr w:type="spellStart"/>
      <w:r w:rsidRPr="001F0F59">
        <w:rPr>
          <w:rFonts w:eastAsia="Times New Roman" w:cs="Calibri"/>
          <w:color w:val="000000"/>
        </w:rPr>
        <w:t>Zwieniecki</w:t>
      </w:r>
      <w:proofErr w:type="spellEnd"/>
      <w:r w:rsidRPr="001F0F59">
        <w:rPr>
          <w:rFonts w:eastAsia="Times New Roman" w:cs="Calibri"/>
          <w:color w:val="000000"/>
        </w:rPr>
        <w:t>.</w:t>
      </w:r>
      <w:proofErr w:type="gramEnd"/>
      <w:r w:rsidRPr="001F0F59">
        <w:rPr>
          <w:rFonts w:eastAsia="Times New Roman" w:cs="Calibri"/>
          <w:color w:val="000000"/>
        </w:rPr>
        <w:t xml:space="preserve"> 2005. Daily Transpiration Rates of Woody Species on Drying Soil. </w:t>
      </w:r>
      <w:proofErr w:type="gramStart"/>
      <w:r w:rsidRPr="001F0F59">
        <w:rPr>
          <w:rFonts w:eastAsia="Times New Roman" w:cs="Calibri"/>
          <w:color w:val="000000"/>
        </w:rPr>
        <w:t>In Tree Physiology 25: 1469-1472.</w:t>
      </w:r>
      <w:proofErr w:type="gramEnd"/>
      <w:r w:rsidRPr="001F0F59">
        <w:rPr>
          <w:rFonts w:eastAsia="Times New Roman" w:cs="Calibri"/>
          <w:color w:val="000000"/>
        </w:rPr>
        <w:t xml:space="preserve"> Victoria Canada.</w:t>
      </w:r>
    </w:p>
    <w:p w:rsidR="001F0F59" w:rsidRPr="001F0F59" w:rsidRDefault="001F0F59" w:rsidP="001F0F59">
      <w:pPr>
        <w:rPr>
          <w:color w:val="000000"/>
        </w:rPr>
      </w:pPr>
      <w:proofErr w:type="spellStart"/>
      <w:r w:rsidRPr="001F0F59">
        <w:rPr>
          <w:color w:val="000000"/>
        </w:rPr>
        <w:t>Teemusk</w:t>
      </w:r>
      <w:proofErr w:type="spellEnd"/>
      <w:r w:rsidRPr="001F0F59">
        <w:rPr>
          <w:color w:val="000000"/>
        </w:rPr>
        <w:t xml:space="preserve">, A., and </w:t>
      </w:r>
      <w:proofErr w:type="spellStart"/>
      <w:r w:rsidRPr="001F0F59">
        <w:rPr>
          <w:color w:val="000000"/>
        </w:rPr>
        <w:t>Mander</w:t>
      </w:r>
      <w:proofErr w:type="spellEnd"/>
      <w:r w:rsidRPr="001F0F59">
        <w:rPr>
          <w:color w:val="000000"/>
        </w:rPr>
        <w:t xml:space="preserve">, U. 2007. “Rainwater runoff quantity and quality performance from a </w:t>
      </w:r>
      <w:proofErr w:type="spellStart"/>
      <w:r w:rsidRPr="001F0F59">
        <w:rPr>
          <w:color w:val="000000"/>
        </w:rPr>
        <w:t>greenroof</w:t>
      </w:r>
      <w:proofErr w:type="spellEnd"/>
      <w:r w:rsidRPr="001F0F59">
        <w:rPr>
          <w:color w:val="000000"/>
        </w:rPr>
        <w:t>: The effects of short-term events.” Ecol. Eng., 30(3), 271–277.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r w:rsidRPr="001F0F59">
        <w:rPr>
          <w:color w:val="000000"/>
        </w:rPr>
        <w:t xml:space="preserve">Ulrich, R.S. 2002. </w:t>
      </w:r>
      <w:proofErr w:type="gramStart"/>
      <w:r w:rsidRPr="001F0F59">
        <w:rPr>
          <w:color w:val="000000"/>
        </w:rPr>
        <w:t>Health Benefits of Gardens in Hospitals.</w:t>
      </w:r>
      <w:proofErr w:type="gramEnd"/>
      <w:r w:rsidRPr="001F0F59">
        <w:rPr>
          <w:color w:val="000000"/>
        </w:rPr>
        <w:t xml:space="preserve"> </w:t>
      </w:r>
      <w:proofErr w:type="gramStart"/>
      <w:r w:rsidRPr="001F0F59">
        <w:rPr>
          <w:color w:val="000000"/>
        </w:rPr>
        <w:t xml:space="preserve">Paper for Conference, Plants for People, International Exhibition </w:t>
      </w:r>
      <w:proofErr w:type="spellStart"/>
      <w:r w:rsidRPr="001F0F59">
        <w:rPr>
          <w:color w:val="000000"/>
        </w:rPr>
        <w:t>Floriade</w:t>
      </w:r>
      <w:proofErr w:type="spellEnd"/>
      <w:r w:rsidRPr="001F0F59">
        <w:rPr>
          <w:color w:val="000000"/>
        </w:rPr>
        <w:t>.</w:t>
      </w:r>
      <w:proofErr w:type="gramEnd"/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autoSpaceDE w:val="0"/>
        <w:autoSpaceDN w:val="0"/>
        <w:adjustRightInd w:val="0"/>
        <w:rPr>
          <w:rFonts w:eastAsia="Times New Roman" w:cs="Calibri"/>
          <w:color w:val="000000"/>
          <w:szCs w:val="22"/>
        </w:rPr>
      </w:pPr>
      <w:r w:rsidRPr="001F0F59">
        <w:rPr>
          <w:rFonts w:eastAsia="Times New Roman" w:cs="Calibri"/>
          <w:color w:val="000000"/>
          <w:szCs w:val="22"/>
        </w:rPr>
        <w:t xml:space="preserve">Van </w:t>
      </w:r>
      <w:proofErr w:type="spellStart"/>
      <w:r w:rsidRPr="001F0F59">
        <w:rPr>
          <w:rFonts w:eastAsia="Times New Roman" w:cs="Calibri"/>
          <w:color w:val="000000"/>
          <w:szCs w:val="22"/>
        </w:rPr>
        <w:t>Seters</w:t>
      </w:r>
      <w:proofErr w:type="spellEnd"/>
      <w:r w:rsidRPr="001F0F59">
        <w:rPr>
          <w:rFonts w:eastAsia="Times New Roman" w:cs="Calibri"/>
          <w:color w:val="000000"/>
          <w:szCs w:val="22"/>
        </w:rPr>
        <w:t xml:space="preserve">, T., Rocha, L., and MacMillan, G. Evaluation of the runoff quantity and quality performance of an extensive green roof in Toronto, Ontario. </w:t>
      </w:r>
      <w:proofErr w:type="gramStart"/>
      <w:r w:rsidRPr="001F0F59">
        <w:rPr>
          <w:rFonts w:eastAsia="Times New Roman" w:cs="Calibri"/>
          <w:color w:val="000000"/>
          <w:szCs w:val="22"/>
        </w:rPr>
        <w:t>Proceedings of the Greening Rooftops for Sustainable Communities, Minneapolis, 2007.</w:t>
      </w:r>
      <w:proofErr w:type="gramEnd"/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roofErr w:type="gramStart"/>
      <w:r w:rsidRPr="001F0F59">
        <w:t xml:space="preserve">Simmons, M.T., Gardiner, B., </w:t>
      </w:r>
      <w:proofErr w:type="spellStart"/>
      <w:r w:rsidRPr="001F0F59">
        <w:t>Windhager</w:t>
      </w:r>
      <w:proofErr w:type="spellEnd"/>
      <w:r w:rsidRPr="001F0F59">
        <w:t>, S., Tinsley, J., 2008.</w:t>
      </w:r>
      <w:proofErr w:type="gramEnd"/>
      <w:r w:rsidRPr="001F0F59">
        <w:t xml:space="preserve"> Green roofs are not created equal: the hydrologic and thermal performance of six different extensive green roofs and reflective and non-reflective roofs in a sub-tropical climate. </w:t>
      </w:r>
      <w:proofErr w:type="gramStart"/>
      <w:r w:rsidRPr="001F0F59">
        <w:t xml:space="preserve">Urban </w:t>
      </w:r>
      <w:proofErr w:type="spellStart"/>
      <w:r w:rsidRPr="001F0F59">
        <w:t>Ecosyst</w:t>
      </w:r>
      <w:proofErr w:type="spellEnd"/>
      <w:r w:rsidRPr="001F0F59">
        <w:t>.</w:t>
      </w:r>
      <w:proofErr w:type="gramEnd"/>
      <w:r w:rsidRPr="001F0F59">
        <w:t xml:space="preserve"> 11, 339–348.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proofErr w:type="spellStart"/>
      <w:proofErr w:type="gramStart"/>
      <w:r w:rsidRPr="001F0F59">
        <w:rPr>
          <w:color w:val="000000"/>
        </w:rPr>
        <w:t>VanWoert</w:t>
      </w:r>
      <w:proofErr w:type="spellEnd"/>
      <w:r w:rsidRPr="001F0F59">
        <w:rPr>
          <w:color w:val="000000"/>
        </w:rPr>
        <w:t xml:space="preserve">, N.D., D.B. Rowe, J.A. Andresen, C.L. </w:t>
      </w:r>
      <w:proofErr w:type="spellStart"/>
      <w:r w:rsidRPr="001F0F59">
        <w:rPr>
          <w:color w:val="000000"/>
        </w:rPr>
        <w:t>Rugh</w:t>
      </w:r>
      <w:proofErr w:type="spellEnd"/>
      <w:r w:rsidRPr="001F0F59">
        <w:rPr>
          <w:color w:val="000000"/>
        </w:rPr>
        <w:t>, and L. Xiao.</w:t>
      </w:r>
      <w:proofErr w:type="gramEnd"/>
      <w:r w:rsidRPr="001F0F59">
        <w:rPr>
          <w:color w:val="000000"/>
        </w:rPr>
        <w:t xml:space="preserve"> 2005. Watering regime and</w:t>
      </w:r>
    </w:p>
    <w:p w:rsidR="001F0F59" w:rsidRPr="001F0F59" w:rsidRDefault="001F0F59" w:rsidP="001F0F59">
      <w:pPr>
        <w:rPr>
          <w:color w:val="000000"/>
        </w:rPr>
      </w:pPr>
      <w:proofErr w:type="gramStart"/>
      <w:r w:rsidRPr="001F0F59">
        <w:rPr>
          <w:color w:val="000000"/>
        </w:rPr>
        <w:t>green</w:t>
      </w:r>
      <w:proofErr w:type="gramEnd"/>
      <w:r w:rsidRPr="001F0F59">
        <w:rPr>
          <w:color w:val="000000"/>
        </w:rPr>
        <w:t xml:space="preserve"> roof substrate design affect Sedum plant growth. </w:t>
      </w:r>
      <w:proofErr w:type="spellStart"/>
      <w:r w:rsidRPr="001F0F59">
        <w:rPr>
          <w:color w:val="000000"/>
        </w:rPr>
        <w:t>HortScience</w:t>
      </w:r>
      <w:proofErr w:type="spellEnd"/>
      <w:r w:rsidRPr="001F0F59">
        <w:rPr>
          <w:color w:val="000000"/>
        </w:rPr>
        <w:t xml:space="preserve"> 40:659–664.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roofErr w:type="gramStart"/>
      <w:r w:rsidRPr="001F0F59">
        <w:t xml:space="preserve">Villarreal, E. L. and L. </w:t>
      </w:r>
      <w:proofErr w:type="spellStart"/>
      <w:r w:rsidRPr="001F0F59">
        <w:t>Bengtsson</w:t>
      </w:r>
      <w:proofErr w:type="spellEnd"/>
      <w:r w:rsidRPr="001F0F59">
        <w:t xml:space="preserve"> (2005).</w:t>
      </w:r>
      <w:proofErr w:type="gramEnd"/>
      <w:r w:rsidRPr="001F0F59">
        <w:t xml:space="preserve"> </w:t>
      </w:r>
      <w:proofErr w:type="gramStart"/>
      <w:r w:rsidRPr="001F0F59">
        <w:t>Response of a sedum green-roof to individual rain events.</w:t>
      </w:r>
      <w:proofErr w:type="gramEnd"/>
      <w:r w:rsidRPr="001F0F59">
        <w:t xml:space="preserve"> Ecological Engineering 25(1): 1-7.</w:t>
      </w:r>
    </w:p>
    <w:p w:rsidR="001F0F59" w:rsidRPr="001F0F59" w:rsidRDefault="001F0F59" w:rsidP="001F0F59">
      <w:pPr>
        <w:rPr>
          <w:color w:val="000000"/>
        </w:rPr>
      </w:pPr>
    </w:p>
    <w:p w:rsidR="001F0F59" w:rsidRPr="001F0F59" w:rsidRDefault="001F0F59" w:rsidP="001F0F59">
      <w:pPr>
        <w:rPr>
          <w:color w:val="000000"/>
        </w:rPr>
      </w:pPr>
      <w:proofErr w:type="spellStart"/>
      <w:r w:rsidRPr="001F0F59">
        <w:rPr>
          <w:color w:val="000000"/>
        </w:rPr>
        <w:t>Voyde</w:t>
      </w:r>
      <w:proofErr w:type="spellEnd"/>
      <w:r w:rsidRPr="001F0F59">
        <w:rPr>
          <w:color w:val="000000"/>
        </w:rPr>
        <w:t xml:space="preserve">, E., </w:t>
      </w:r>
      <w:proofErr w:type="spellStart"/>
      <w:r w:rsidRPr="001F0F59">
        <w:rPr>
          <w:color w:val="000000"/>
        </w:rPr>
        <w:t>Fassman</w:t>
      </w:r>
      <w:proofErr w:type="spellEnd"/>
      <w:r w:rsidRPr="001F0F59">
        <w:rPr>
          <w:color w:val="000000"/>
        </w:rPr>
        <w:t xml:space="preserve">, E., </w:t>
      </w:r>
      <w:proofErr w:type="spellStart"/>
      <w:r w:rsidRPr="001F0F59">
        <w:rPr>
          <w:color w:val="000000"/>
        </w:rPr>
        <w:t>Simcock</w:t>
      </w:r>
      <w:proofErr w:type="spellEnd"/>
      <w:r w:rsidRPr="001F0F59">
        <w:rPr>
          <w:color w:val="000000"/>
        </w:rPr>
        <w:t xml:space="preserve">, R., and Wells, J. 2010. ”Quantifying Evapotranspiration Rates for New Zealand Green Roofs.” J. </w:t>
      </w:r>
      <w:proofErr w:type="spellStart"/>
      <w:r w:rsidRPr="001F0F59">
        <w:rPr>
          <w:color w:val="000000"/>
        </w:rPr>
        <w:t>Hydrol</w:t>
      </w:r>
      <w:proofErr w:type="spellEnd"/>
      <w:r w:rsidRPr="001F0F59">
        <w:rPr>
          <w:color w:val="000000"/>
        </w:rPr>
        <w:t xml:space="preserve">. Eng. 15, SPECIAL ISSUE: Low Impact Development, Sustainability Science, and Hydrological Cycle, 395–403. </w:t>
      </w:r>
    </w:p>
    <w:p w:rsidR="00CA0C0B" w:rsidRPr="001F0F59" w:rsidRDefault="00CA0C0B" w:rsidP="001F0F59">
      <w:bookmarkStart w:id="0" w:name="_GoBack"/>
      <w:bookmarkEnd w:id="0"/>
    </w:p>
    <w:sectPr w:rsidR="00CA0C0B" w:rsidRPr="001F0F59" w:rsidSect="0079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598"/>
    <w:multiLevelType w:val="hybridMultilevel"/>
    <w:tmpl w:val="1190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E3C2F"/>
    <w:multiLevelType w:val="hybridMultilevel"/>
    <w:tmpl w:val="2E0A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32866"/>
    <w:multiLevelType w:val="hybridMultilevel"/>
    <w:tmpl w:val="086A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4B"/>
    <w:rsid w:val="001F0F59"/>
    <w:rsid w:val="00620D4B"/>
    <w:rsid w:val="007952FA"/>
    <w:rsid w:val="00C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4B"/>
    <w:rPr>
      <w:rFonts w:ascii="Calibri" w:eastAsia="Cambria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0D4B"/>
    <w:pPr>
      <w:spacing w:after="200" w:line="276" w:lineRule="auto"/>
      <w:ind w:left="720"/>
      <w:contextualSpacing/>
    </w:pPr>
    <w:rPr>
      <w:rFonts w:eastAsia="Times New Roman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4B"/>
    <w:rPr>
      <w:rFonts w:ascii="Calibri" w:eastAsia="Cambria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0D4B"/>
    <w:pPr>
      <w:spacing w:after="200" w:line="276" w:lineRule="auto"/>
      <w:ind w:left="720"/>
      <w:contextualSpacing/>
    </w:pPr>
    <w:rPr>
      <w:rFonts w:eastAsia="Times New Roman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a.gov/or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Trojan, Mike</dc:creator>
  <cp:lastModifiedBy>Trojan, Mike</cp:lastModifiedBy>
  <cp:revision>2</cp:revision>
  <dcterms:created xsi:type="dcterms:W3CDTF">2013-07-02T14:50:00Z</dcterms:created>
  <dcterms:modified xsi:type="dcterms:W3CDTF">2013-07-02T14:50:00Z</dcterms:modified>
</cp:coreProperties>
</file>