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CE3" w:rsidRPr="000857F2" w:rsidRDefault="00D73CE3">
      <w:pPr>
        <w:rPr>
          <w:rFonts w:cs="Times New Roman"/>
          <w:b/>
          <w:sz w:val="24"/>
          <w:szCs w:val="24"/>
        </w:rPr>
      </w:pPr>
      <w:r w:rsidRPr="000857F2">
        <w:rPr>
          <w:rFonts w:cs="Times New Roman"/>
          <w:b/>
          <w:sz w:val="24"/>
          <w:szCs w:val="24"/>
        </w:rPr>
        <w:t>Introduction</w:t>
      </w:r>
    </w:p>
    <w:p w:rsidR="00D73CE3" w:rsidRPr="000857F2" w:rsidRDefault="00D73CE3" w:rsidP="007A6BE5">
      <w:pPr>
        <w:spacing w:after="240"/>
        <w:rPr>
          <w:rFonts w:cs="Times New Roman"/>
        </w:rPr>
      </w:pPr>
      <w:r w:rsidRPr="000857F2">
        <w:rPr>
          <w:rFonts w:cs="Times New Roman"/>
        </w:rPr>
        <w:t xml:space="preserve">The City of </w:t>
      </w:r>
      <w:r w:rsidR="003A12CD">
        <w:rPr>
          <w:rFonts w:cs="Times New Roman"/>
        </w:rPr>
        <w:t>Arden Hills</w:t>
      </w:r>
      <w:r w:rsidRPr="000857F2">
        <w:rPr>
          <w:rFonts w:cs="Times New Roman"/>
        </w:rPr>
        <w:t xml:space="preserve"> Storm Sewer </w:t>
      </w:r>
      <w:r w:rsidR="00343034" w:rsidRPr="000857F2">
        <w:rPr>
          <w:rFonts w:cs="Times New Roman"/>
        </w:rPr>
        <w:t>Pollution Prevention Plan</w:t>
      </w:r>
      <w:r w:rsidRPr="000857F2">
        <w:rPr>
          <w:rFonts w:cs="Times New Roman"/>
        </w:rPr>
        <w:t xml:space="preserve"> (SWPPP) </w:t>
      </w:r>
      <w:r w:rsidR="00343034" w:rsidRPr="000857F2">
        <w:rPr>
          <w:rFonts w:cs="Times New Roman"/>
        </w:rPr>
        <w:t>Minimum Control Measure (MCM) 1 addresses public education and outreach.</w:t>
      </w:r>
      <w:r w:rsidRPr="000857F2">
        <w:rPr>
          <w:rFonts w:cs="Times New Roman"/>
        </w:rPr>
        <w:t xml:space="preserve"> </w:t>
      </w:r>
      <w:r w:rsidR="00883F33" w:rsidRPr="000857F2">
        <w:rPr>
          <w:rFonts w:cs="Times New Roman"/>
        </w:rPr>
        <w:t xml:space="preserve"> The following plan determines the education focus for the </w:t>
      </w:r>
      <w:r w:rsidR="00343034" w:rsidRPr="000857F2">
        <w:rPr>
          <w:rFonts w:cs="Times New Roman"/>
        </w:rPr>
        <w:t xml:space="preserve">current </w:t>
      </w:r>
      <w:r w:rsidR="00883F33" w:rsidRPr="000857F2">
        <w:rPr>
          <w:rFonts w:cs="Times New Roman"/>
        </w:rPr>
        <w:t>permit cycle through 2018 and the progr</w:t>
      </w:r>
      <w:r w:rsidR="00343034" w:rsidRPr="000857F2">
        <w:rPr>
          <w:rFonts w:cs="Times New Roman"/>
        </w:rPr>
        <w:t>ams and tools to be implemented in educating the public about their roles in the protection, preservation and management of water resources.</w:t>
      </w:r>
    </w:p>
    <w:p w:rsidR="00D73CE3" w:rsidRPr="000857F2" w:rsidRDefault="00D73CE3" w:rsidP="00D73CE3">
      <w:pPr>
        <w:rPr>
          <w:rFonts w:cs="Times New Roman"/>
          <w:b/>
          <w:sz w:val="24"/>
          <w:szCs w:val="24"/>
        </w:rPr>
      </w:pPr>
      <w:r w:rsidRPr="000857F2">
        <w:rPr>
          <w:rFonts w:cs="Times New Roman"/>
          <w:b/>
          <w:sz w:val="24"/>
          <w:szCs w:val="24"/>
        </w:rPr>
        <w:t>Target Audience</w:t>
      </w:r>
    </w:p>
    <w:p w:rsidR="00D73CE3" w:rsidRPr="000857F2" w:rsidRDefault="00D73CE3" w:rsidP="00D73CE3">
      <w:pPr>
        <w:rPr>
          <w:rFonts w:cs="Times New Roman"/>
        </w:rPr>
      </w:pPr>
      <w:r w:rsidRPr="000857F2">
        <w:rPr>
          <w:rFonts w:cs="Times New Roman"/>
        </w:rPr>
        <w:t>Educational needs are dependent on the target audience.  Each target audience plays a different role in the protection, preservation and management of water resources.  Thus, programs and tools are tailored to different target audiences.  This plan lays out the priority area education programs and tools according to the target audiences listed below.</w:t>
      </w:r>
    </w:p>
    <w:p w:rsidR="00D73CE3" w:rsidRPr="000857F2" w:rsidRDefault="00971D51" w:rsidP="00D73CE3">
      <w:pPr>
        <w:numPr>
          <w:ilvl w:val="0"/>
          <w:numId w:val="1"/>
        </w:numPr>
        <w:rPr>
          <w:rFonts w:cs="Times New Roman"/>
        </w:rPr>
      </w:pPr>
      <w:r w:rsidRPr="000857F2">
        <w:rPr>
          <w:rFonts w:cs="Times New Roman"/>
        </w:rPr>
        <w:t>Local Officials &amp; Decision makers: appointed/elected officials such as city councils and planning commissions.</w:t>
      </w:r>
    </w:p>
    <w:p w:rsidR="00971D51" w:rsidRPr="000857F2" w:rsidRDefault="00971D51" w:rsidP="00D73CE3">
      <w:pPr>
        <w:numPr>
          <w:ilvl w:val="0"/>
          <w:numId w:val="1"/>
        </w:numPr>
        <w:rPr>
          <w:rFonts w:cs="Times New Roman"/>
        </w:rPr>
      </w:pPr>
      <w:r w:rsidRPr="000857F2">
        <w:rPr>
          <w:rFonts w:cs="Times New Roman"/>
        </w:rPr>
        <w:t>Staff: planners, engineers and public works staff.</w:t>
      </w:r>
    </w:p>
    <w:p w:rsidR="00971D51" w:rsidRPr="000857F2" w:rsidRDefault="00971D51" w:rsidP="007A6BE5">
      <w:pPr>
        <w:numPr>
          <w:ilvl w:val="0"/>
          <w:numId w:val="1"/>
        </w:numPr>
        <w:spacing w:after="240"/>
        <w:rPr>
          <w:rFonts w:cs="Times New Roman"/>
        </w:rPr>
      </w:pPr>
      <w:r w:rsidRPr="000857F2">
        <w:rPr>
          <w:rFonts w:cs="Times New Roman"/>
        </w:rPr>
        <w:t>Homeowners/Landowners: citizens.</w:t>
      </w:r>
    </w:p>
    <w:p w:rsidR="00971D51" w:rsidRPr="000857F2" w:rsidRDefault="00971D51" w:rsidP="00971D51">
      <w:pPr>
        <w:rPr>
          <w:rFonts w:cs="Times New Roman"/>
          <w:b/>
          <w:sz w:val="24"/>
          <w:szCs w:val="24"/>
        </w:rPr>
      </w:pPr>
      <w:r w:rsidRPr="000857F2">
        <w:rPr>
          <w:rFonts w:cs="Times New Roman"/>
          <w:b/>
          <w:sz w:val="24"/>
          <w:szCs w:val="24"/>
        </w:rPr>
        <w:t>Topic Areas/Issues of Concern</w:t>
      </w:r>
    </w:p>
    <w:p w:rsidR="00971D51" w:rsidRPr="000857F2" w:rsidRDefault="00971D51" w:rsidP="00971D51">
      <w:pPr>
        <w:numPr>
          <w:ilvl w:val="0"/>
          <w:numId w:val="2"/>
        </w:numPr>
        <w:rPr>
          <w:rFonts w:cs="Times New Roman"/>
          <w:b/>
          <w:sz w:val="24"/>
          <w:szCs w:val="24"/>
        </w:rPr>
      </w:pPr>
      <w:r w:rsidRPr="000857F2">
        <w:rPr>
          <w:rFonts w:cs="Times New Roman"/>
        </w:rPr>
        <w:t xml:space="preserve">For citizens we want to increase awareness of </w:t>
      </w:r>
      <w:r w:rsidR="002B5FD4" w:rsidRPr="000857F2">
        <w:rPr>
          <w:rFonts w:cs="Times New Roman"/>
        </w:rPr>
        <w:t>protecting and improving the water quality of our lakes, streams and wetlands</w:t>
      </w:r>
      <w:r w:rsidR="00E5127A">
        <w:rPr>
          <w:rFonts w:cs="Times New Roman"/>
        </w:rPr>
        <w:t xml:space="preserve"> in the watershed </w:t>
      </w:r>
      <w:r w:rsidR="0000601B">
        <w:rPr>
          <w:rFonts w:cs="Times New Roman"/>
        </w:rPr>
        <w:t>and the benefits of rain gardens</w:t>
      </w:r>
      <w:r w:rsidR="002C5CB6">
        <w:rPr>
          <w:rFonts w:cs="Times New Roman"/>
        </w:rPr>
        <w:t>.</w:t>
      </w:r>
    </w:p>
    <w:p w:rsidR="00DE4B4D" w:rsidRDefault="00971D51" w:rsidP="00DE4B4D">
      <w:pPr>
        <w:numPr>
          <w:ilvl w:val="0"/>
          <w:numId w:val="2"/>
        </w:numPr>
        <w:spacing w:after="240"/>
        <w:rPr>
          <w:rFonts w:cs="Times New Roman"/>
          <w:b/>
          <w:sz w:val="24"/>
          <w:szCs w:val="24"/>
        </w:rPr>
      </w:pPr>
      <w:r w:rsidRPr="000857F2">
        <w:rPr>
          <w:rFonts w:cs="Times New Roman"/>
        </w:rPr>
        <w:t xml:space="preserve">For </w:t>
      </w:r>
      <w:r w:rsidR="007A6BE5" w:rsidRPr="000857F2">
        <w:rPr>
          <w:rFonts w:cs="Times New Roman"/>
        </w:rPr>
        <w:t>public works</w:t>
      </w:r>
      <w:r w:rsidRPr="000857F2">
        <w:rPr>
          <w:rFonts w:cs="Times New Roman"/>
        </w:rPr>
        <w:t xml:space="preserve"> staff we want to increase awareness on illicit discharges</w:t>
      </w:r>
      <w:r w:rsidR="007A6BE5" w:rsidRPr="000857F2">
        <w:rPr>
          <w:rFonts w:cs="Times New Roman"/>
        </w:rPr>
        <w:t>,</w:t>
      </w:r>
      <w:r w:rsidRPr="000857F2">
        <w:rPr>
          <w:rFonts w:cs="Times New Roman"/>
        </w:rPr>
        <w:t xml:space="preserve"> </w:t>
      </w:r>
      <w:r w:rsidR="007A6BE5" w:rsidRPr="000857F2">
        <w:rPr>
          <w:rFonts w:cs="Times New Roman"/>
        </w:rPr>
        <w:t>illicit discharge detection and municipal operations best management practices (BMPs)</w:t>
      </w:r>
      <w:r w:rsidR="002C5CB6">
        <w:rPr>
          <w:rFonts w:cs="Times New Roman"/>
        </w:rPr>
        <w:t xml:space="preserve"> concerning </w:t>
      </w:r>
      <w:r w:rsidR="0000601B">
        <w:rPr>
          <w:rFonts w:cs="Times New Roman"/>
        </w:rPr>
        <w:t xml:space="preserve">ice control operations with </w:t>
      </w:r>
      <w:proofErr w:type="spellStart"/>
      <w:r w:rsidR="0000601B">
        <w:rPr>
          <w:rFonts w:cs="Times New Roman"/>
        </w:rPr>
        <w:t>cholride</w:t>
      </w:r>
      <w:proofErr w:type="spellEnd"/>
      <w:r w:rsidR="007A6BE5" w:rsidRPr="000857F2">
        <w:rPr>
          <w:rFonts w:cs="Times New Roman"/>
        </w:rPr>
        <w:t>.</w:t>
      </w:r>
    </w:p>
    <w:p w:rsidR="00DE4B4D" w:rsidRDefault="00DE4B4D" w:rsidP="00DE4B4D">
      <w:pPr>
        <w:spacing w:after="240"/>
        <w:rPr>
          <w:rFonts w:cs="Times New Roman"/>
          <w:b/>
          <w:sz w:val="24"/>
          <w:szCs w:val="24"/>
        </w:rPr>
      </w:pPr>
      <w:r>
        <w:rPr>
          <w:rFonts w:cs="Times New Roman"/>
          <w:b/>
          <w:sz w:val="24"/>
          <w:szCs w:val="24"/>
        </w:rPr>
        <w:t>Responding to Public Comments</w:t>
      </w:r>
    </w:p>
    <w:p w:rsidR="00DE4B4D" w:rsidRPr="00DE4B4D" w:rsidRDefault="00DE4B4D" w:rsidP="00DE4B4D">
      <w:pPr>
        <w:numPr>
          <w:ilvl w:val="0"/>
          <w:numId w:val="9"/>
        </w:numPr>
        <w:spacing w:after="240"/>
        <w:rPr>
          <w:rFonts w:cs="Times New Roman"/>
          <w:b/>
          <w:sz w:val="24"/>
          <w:szCs w:val="24"/>
        </w:rPr>
      </w:pPr>
      <w:r w:rsidRPr="00DE4B4D">
        <w:rPr>
          <w:rFonts w:cs="Times New Roman"/>
        </w:rPr>
        <w:t>The appropriate C</w:t>
      </w:r>
      <w:r>
        <w:rPr>
          <w:rFonts w:cs="Times New Roman"/>
        </w:rPr>
        <w:t>i</w:t>
      </w:r>
      <w:r w:rsidRPr="00DE4B4D">
        <w:rPr>
          <w:rFonts w:cs="Times New Roman"/>
        </w:rPr>
        <w:t>ty staff</w:t>
      </w:r>
      <w:r>
        <w:rPr>
          <w:rFonts w:cs="Times New Roman"/>
        </w:rPr>
        <w:t xml:space="preserve"> </w:t>
      </w:r>
      <w:r w:rsidRPr="00DE4B4D">
        <w:rPr>
          <w:rFonts w:cs="Times New Roman"/>
        </w:rPr>
        <w:t xml:space="preserve">will provide a response to any comments received </w:t>
      </w:r>
      <w:r w:rsidR="007F2514">
        <w:rPr>
          <w:rFonts w:cs="Times New Roman"/>
        </w:rPr>
        <w:t xml:space="preserve">regarding the SWPPP </w:t>
      </w:r>
      <w:r w:rsidRPr="00DE4B4D">
        <w:rPr>
          <w:rFonts w:cs="Times New Roman"/>
        </w:rPr>
        <w:t>within t</w:t>
      </w:r>
      <w:r w:rsidR="007F2514">
        <w:rPr>
          <w:rFonts w:cs="Times New Roman"/>
        </w:rPr>
        <w:t>hree</w:t>
      </w:r>
      <w:r w:rsidRPr="00DE4B4D">
        <w:rPr>
          <w:rFonts w:cs="Times New Roman"/>
        </w:rPr>
        <w:t xml:space="preserve"> business days</w:t>
      </w:r>
      <w:r w:rsidR="00C76A4F">
        <w:rPr>
          <w:rFonts w:cs="Times New Roman"/>
        </w:rPr>
        <w:t>, if possible, given the nature of the comment</w:t>
      </w:r>
      <w:r w:rsidRPr="00DE4B4D">
        <w:rPr>
          <w:rFonts w:cs="Times New Roman"/>
        </w:rPr>
        <w:t>. The public comment and C</w:t>
      </w:r>
      <w:r>
        <w:rPr>
          <w:rFonts w:cs="Times New Roman"/>
        </w:rPr>
        <w:t>i</w:t>
      </w:r>
      <w:r w:rsidRPr="00DE4B4D">
        <w:rPr>
          <w:rFonts w:cs="Times New Roman"/>
        </w:rPr>
        <w:t>ty</w:t>
      </w:r>
      <w:r>
        <w:rPr>
          <w:rFonts w:cs="Times New Roman"/>
        </w:rPr>
        <w:t xml:space="preserve"> </w:t>
      </w:r>
      <w:r w:rsidRPr="00DE4B4D">
        <w:rPr>
          <w:rFonts w:cs="Times New Roman"/>
        </w:rPr>
        <w:t xml:space="preserve">response will be saved in the </w:t>
      </w:r>
      <w:r>
        <w:rPr>
          <w:rFonts w:cs="Times New Roman"/>
        </w:rPr>
        <w:t xml:space="preserve">SWPPP binder or </w:t>
      </w:r>
      <w:r w:rsidRPr="00DE4B4D">
        <w:rPr>
          <w:rFonts w:cs="Times New Roman"/>
        </w:rPr>
        <w:t>digital folder of the latest or most applicable program plan or annual report.</w:t>
      </w:r>
    </w:p>
    <w:p w:rsidR="00971D51" w:rsidRPr="000857F2" w:rsidRDefault="00971D51" w:rsidP="002B5FD4">
      <w:pPr>
        <w:rPr>
          <w:rFonts w:cs="Times New Roman"/>
          <w:b/>
          <w:sz w:val="24"/>
          <w:szCs w:val="24"/>
        </w:rPr>
      </w:pPr>
      <w:r w:rsidRPr="000857F2">
        <w:rPr>
          <w:rFonts w:cs="Times New Roman"/>
          <w:b/>
          <w:sz w:val="24"/>
          <w:szCs w:val="24"/>
        </w:rPr>
        <w:t>Timeline, Methods and Responsibilities</w:t>
      </w:r>
    </w:p>
    <w:p w:rsidR="00971D51" w:rsidRPr="000857F2" w:rsidRDefault="00C43AC7" w:rsidP="009D6119">
      <w:pPr>
        <w:numPr>
          <w:ilvl w:val="0"/>
          <w:numId w:val="3"/>
        </w:numPr>
        <w:rPr>
          <w:rFonts w:cs="Times New Roman"/>
          <w:sz w:val="24"/>
          <w:szCs w:val="24"/>
          <w:u w:val="single"/>
        </w:rPr>
      </w:pPr>
      <w:r>
        <w:rPr>
          <w:rFonts w:cs="Times New Roman"/>
          <w:sz w:val="24"/>
          <w:szCs w:val="24"/>
          <w:u w:val="single"/>
        </w:rPr>
        <w:t>Quarterly</w:t>
      </w:r>
    </w:p>
    <w:p w:rsidR="007A6BE5" w:rsidRPr="000857F2" w:rsidRDefault="00BF0A1A" w:rsidP="002B5FD4">
      <w:pPr>
        <w:numPr>
          <w:ilvl w:val="0"/>
          <w:numId w:val="5"/>
        </w:numPr>
        <w:rPr>
          <w:rFonts w:cs="Times New Roman"/>
          <w:sz w:val="24"/>
          <w:szCs w:val="24"/>
        </w:rPr>
      </w:pPr>
      <w:r w:rsidRPr="000857F2">
        <w:rPr>
          <w:rFonts w:cs="Times New Roman"/>
          <w:sz w:val="24"/>
          <w:szCs w:val="24"/>
        </w:rPr>
        <w:t xml:space="preserve">The City of </w:t>
      </w:r>
      <w:r w:rsidR="003A12CD">
        <w:rPr>
          <w:rFonts w:cs="Times New Roman"/>
          <w:sz w:val="24"/>
          <w:szCs w:val="24"/>
        </w:rPr>
        <w:t>Arden Hills</w:t>
      </w:r>
      <w:r w:rsidRPr="000857F2">
        <w:rPr>
          <w:rFonts w:cs="Times New Roman"/>
          <w:sz w:val="24"/>
          <w:szCs w:val="24"/>
        </w:rPr>
        <w:t xml:space="preserve"> will develop or solicit from outside entities stormwater articles for the City newsletter to inform private residents and businesses about stormwater issues.  Currently</w:t>
      </w:r>
      <w:r w:rsidR="00C43AC7">
        <w:rPr>
          <w:rFonts w:cs="Times New Roman"/>
          <w:sz w:val="24"/>
          <w:szCs w:val="24"/>
        </w:rPr>
        <w:t xml:space="preserve"> the newsletter is published </w:t>
      </w:r>
      <w:r w:rsidR="0000601B">
        <w:rPr>
          <w:rFonts w:cs="Times New Roman"/>
          <w:sz w:val="24"/>
          <w:szCs w:val="24"/>
        </w:rPr>
        <w:t xml:space="preserve">monthly and articles related </w:t>
      </w:r>
      <w:proofErr w:type="spellStart"/>
      <w:r w:rsidR="0000601B">
        <w:rPr>
          <w:rFonts w:cs="Times New Roman"/>
          <w:sz w:val="24"/>
          <w:szCs w:val="24"/>
        </w:rPr>
        <w:t>strormwater</w:t>
      </w:r>
      <w:proofErr w:type="spellEnd"/>
      <w:r w:rsidR="0000601B">
        <w:rPr>
          <w:rFonts w:cs="Times New Roman"/>
          <w:sz w:val="24"/>
          <w:szCs w:val="24"/>
        </w:rPr>
        <w:t xml:space="preserve"> are added twice a year</w:t>
      </w:r>
      <w:r w:rsidRPr="000857F2">
        <w:rPr>
          <w:rFonts w:cs="Times New Roman"/>
          <w:sz w:val="24"/>
          <w:szCs w:val="24"/>
        </w:rPr>
        <w:t xml:space="preserve">.  The City will attempt to publish an article </w:t>
      </w:r>
      <w:r w:rsidR="0000601B">
        <w:rPr>
          <w:rFonts w:cs="Times New Roman"/>
          <w:sz w:val="24"/>
          <w:szCs w:val="24"/>
        </w:rPr>
        <w:t>twice a year in the newsletter</w:t>
      </w:r>
      <w:r w:rsidRPr="000857F2">
        <w:rPr>
          <w:rFonts w:cs="Times New Roman"/>
          <w:sz w:val="24"/>
          <w:szCs w:val="24"/>
        </w:rPr>
        <w:t xml:space="preserve"> that discusses Stormwater Pollution Prevention </w:t>
      </w:r>
      <w:r w:rsidRPr="000857F2">
        <w:rPr>
          <w:rFonts w:cs="Times New Roman"/>
          <w:sz w:val="24"/>
          <w:szCs w:val="24"/>
        </w:rPr>
        <w:lastRenderedPageBreak/>
        <w:t xml:space="preserve">and generally cover such issues </w:t>
      </w:r>
      <w:r w:rsidR="00C43AC7">
        <w:rPr>
          <w:rFonts w:cs="Times New Roman"/>
          <w:sz w:val="24"/>
          <w:szCs w:val="24"/>
        </w:rPr>
        <w:t xml:space="preserve">concerning </w:t>
      </w:r>
      <w:r w:rsidR="0000601B">
        <w:rPr>
          <w:rFonts w:cs="Times New Roman"/>
          <w:sz w:val="24"/>
          <w:szCs w:val="24"/>
        </w:rPr>
        <w:t>rain barrels, rain gardens, and yard waste</w:t>
      </w:r>
      <w:r w:rsidR="00D51892" w:rsidRPr="000857F2">
        <w:rPr>
          <w:rFonts w:cs="Times New Roman"/>
          <w:sz w:val="24"/>
          <w:szCs w:val="24"/>
        </w:rPr>
        <w:t>; however, other topics will be covered as necessary.</w:t>
      </w:r>
    </w:p>
    <w:p w:rsidR="00D51892" w:rsidRPr="000857F2" w:rsidRDefault="00D51892" w:rsidP="00D51892">
      <w:pPr>
        <w:numPr>
          <w:ilvl w:val="0"/>
          <w:numId w:val="3"/>
        </w:numPr>
        <w:rPr>
          <w:rFonts w:cs="Times New Roman"/>
          <w:sz w:val="24"/>
          <w:szCs w:val="24"/>
          <w:u w:val="single"/>
        </w:rPr>
      </w:pPr>
      <w:r w:rsidRPr="000857F2">
        <w:rPr>
          <w:rFonts w:cs="Times New Roman"/>
          <w:sz w:val="24"/>
          <w:szCs w:val="24"/>
          <w:u w:val="single"/>
        </w:rPr>
        <w:t>Annually</w:t>
      </w:r>
    </w:p>
    <w:p w:rsidR="00D51892" w:rsidRPr="000857F2" w:rsidRDefault="00D51892" w:rsidP="00D51892">
      <w:pPr>
        <w:numPr>
          <w:ilvl w:val="1"/>
          <w:numId w:val="3"/>
        </w:numPr>
        <w:ind w:left="1080"/>
        <w:rPr>
          <w:rFonts w:cs="Times New Roman"/>
          <w:sz w:val="24"/>
          <w:szCs w:val="24"/>
        </w:rPr>
      </w:pPr>
      <w:r w:rsidRPr="000857F2">
        <w:rPr>
          <w:rFonts w:cs="Times New Roman"/>
          <w:sz w:val="24"/>
          <w:szCs w:val="24"/>
        </w:rPr>
        <w:t xml:space="preserve">The City </w:t>
      </w:r>
      <w:r w:rsidR="007A6BE5" w:rsidRPr="000857F2">
        <w:rPr>
          <w:rFonts w:cs="Times New Roman"/>
          <w:sz w:val="24"/>
          <w:szCs w:val="24"/>
        </w:rPr>
        <w:t>staff</w:t>
      </w:r>
      <w:r w:rsidRPr="000857F2">
        <w:rPr>
          <w:rFonts w:cs="Times New Roman"/>
          <w:sz w:val="24"/>
          <w:szCs w:val="24"/>
        </w:rPr>
        <w:t xml:space="preserve"> will prepare a presentation to the City Council</w:t>
      </w:r>
      <w:r w:rsidR="00FD19EC">
        <w:rPr>
          <w:rFonts w:cs="Times New Roman"/>
          <w:sz w:val="24"/>
          <w:szCs w:val="24"/>
        </w:rPr>
        <w:t>, or provide an update to the City Administrator,</w:t>
      </w:r>
      <w:r w:rsidRPr="000857F2">
        <w:rPr>
          <w:rFonts w:cs="Times New Roman"/>
          <w:sz w:val="24"/>
          <w:szCs w:val="24"/>
        </w:rPr>
        <w:t xml:space="preserve"> on an annual basis to explain the past progress towards implementing the SWPPP provisions and what is planned for the upcoming year.  This presentation will be used as an opportunity to increase Council</w:t>
      </w:r>
      <w:r w:rsidR="00FD19EC">
        <w:rPr>
          <w:rFonts w:cs="Times New Roman"/>
          <w:sz w:val="24"/>
          <w:szCs w:val="24"/>
        </w:rPr>
        <w:t>, and/or City Administrator, on</w:t>
      </w:r>
      <w:r w:rsidRPr="000857F2">
        <w:rPr>
          <w:rFonts w:cs="Times New Roman"/>
          <w:sz w:val="24"/>
          <w:szCs w:val="24"/>
        </w:rPr>
        <w:t xml:space="preserve"> awareness of storm water runoff issues and justify the importance of implementing the SWPPP provisions.  The City will cover issues relating to each of the six minimum control measures in the presentation.</w:t>
      </w:r>
    </w:p>
    <w:p w:rsidR="00053F41" w:rsidRPr="000857F2" w:rsidRDefault="00053F41" w:rsidP="00053F41">
      <w:pPr>
        <w:numPr>
          <w:ilvl w:val="0"/>
          <w:numId w:val="3"/>
        </w:numPr>
        <w:rPr>
          <w:rFonts w:cs="Times New Roman"/>
          <w:sz w:val="24"/>
          <w:szCs w:val="24"/>
          <w:u w:val="single"/>
        </w:rPr>
      </w:pPr>
      <w:r w:rsidRPr="000857F2">
        <w:rPr>
          <w:rFonts w:cs="Times New Roman"/>
          <w:sz w:val="24"/>
          <w:szCs w:val="24"/>
          <w:u w:val="single"/>
        </w:rPr>
        <w:t>Annually</w:t>
      </w:r>
    </w:p>
    <w:p w:rsidR="00053F41" w:rsidRPr="000857F2" w:rsidRDefault="00053F41" w:rsidP="002B5FD4">
      <w:pPr>
        <w:numPr>
          <w:ilvl w:val="1"/>
          <w:numId w:val="3"/>
        </w:numPr>
        <w:rPr>
          <w:rFonts w:cs="Times New Roman"/>
          <w:sz w:val="24"/>
          <w:szCs w:val="24"/>
        </w:rPr>
      </w:pPr>
      <w:r w:rsidRPr="000857F2">
        <w:rPr>
          <w:rFonts w:cs="Times New Roman"/>
          <w:sz w:val="24"/>
          <w:szCs w:val="24"/>
        </w:rPr>
        <w:t xml:space="preserve">The City will conduct an annual public meeting to receive public opinion on the adequacy and effectiveness of the SWPPP program, and serve as an opportunity to provide public awareness of stormwater runoff issues. </w:t>
      </w:r>
    </w:p>
    <w:p w:rsidR="007A6BE5" w:rsidRPr="000857F2" w:rsidRDefault="007A6BE5" w:rsidP="007A6BE5">
      <w:pPr>
        <w:numPr>
          <w:ilvl w:val="0"/>
          <w:numId w:val="3"/>
        </w:numPr>
        <w:rPr>
          <w:rFonts w:cs="Times New Roman"/>
          <w:sz w:val="24"/>
          <w:szCs w:val="24"/>
          <w:u w:val="single"/>
        </w:rPr>
      </w:pPr>
      <w:r w:rsidRPr="000857F2">
        <w:rPr>
          <w:rFonts w:cs="Times New Roman"/>
          <w:sz w:val="24"/>
          <w:szCs w:val="24"/>
          <w:u w:val="single"/>
        </w:rPr>
        <w:t>Annually</w:t>
      </w:r>
    </w:p>
    <w:p w:rsidR="007A6BE5" w:rsidRPr="000857F2" w:rsidRDefault="007A6BE5" w:rsidP="007A6BE5">
      <w:pPr>
        <w:numPr>
          <w:ilvl w:val="0"/>
          <w:numId w:val="8"/>
        </w:numPr>
        <w:ind w:left="1530"/>
        <w:rPr>
          <w:rFonts w:cs="Times New Roman"/>
          <w:sz w:val="24"/>
          <w:szCs w:val="24"/>
        </w:rPr>
      </w:pPr>
      <w:r w:rsidRPr="000857F2">
        <w:rPr>
          <w:rFonts w:cs="Times New Roman"/>
          <w:sz w:val="24"/>
          <w:szCs w:val="24"/>
        </w:rPr>
        <w:t>The City of will conduct annual employee training for the public works staff to educated employees on how to prevent and reduce stormwater pollution from activities such as p</w:t>
      </w:r>
      <w:r w:rsidR="0000601B">
        <w:rPr>
          <w:rFonts w:cs="Times New Roman"/>
          <w:sz w:val="24"/>
          <w:szCs w:val="24"/>
        </w:rPr>
        <w:t>ark and open space maintenance</w:t>
      </w:r>
      <w:r w:rsidRPr="000857F2">
        <w:rPr>
          <w:rFonts w:cs="Times New Roman"/>
          <w:sz w:val="24"/>
          <w:szCs w:val="24"/>
        </w:rPr>
        <w:t>, and MS4 maintenance activities in general.</w:t>
      </w:r>
    </w:p>
    <w:p w:rsidR="00D51892" w:rsidRPr="000857F2" w:rsidRDefault="00D51892" w:rsidP="00053F41">
      <w:pPr>
        <w:numPr>
          <w:ilvl w:val="0"/>
          <w:numId w:val="3"/>
        </w:numPr>
        <w:rPr>
          <w:rFonts w:cs="Times New Roman"/>
          <w:sz w:val="24"/>
          <w:szCs w:val="24"/>
          <w:u w:val="single"/>
        </w:rPr>
      </w:pPr>
      <w:r w:rsidRPr="000857F2">
        <w:rPr>
          <w:rFonts w:cs="Times New Roman"/>
          <w:sz w:val="24"/>
          <w:szCs w:val="24"/>
          <w:u w:val="single"/>
        </w:rPr>
        <w:t>Ongoing</w:t>
      </w:r>
    </w:p>
    <w:p w:rsidR="00971D51" w:rsidRPr="000857F2" w:rsidRDefault="00053F41" w:rsidP="00D51892">
      <w:pPr>
        <w:numPr>
          <w:ilvl w:val="0"/>
          <w:numId w:val="6"/>
        </w:numPr>
        <w:rPr>
          <w:rFonts w:cs="Times New Roman"/>
          <w:sz w:val="24"/>
          <w:szCs w:val="24"/>
        </w:rPr>
      </w:pPr>
      <w:r w:rsidRPr="000857F2">
        <w:rPr>
          <w:rFonts w:cs="Times New Roman"/>
          <w:sz w:val="24"/>
          <w:szCs w:val="24"/>
        </w:rPr>
        <w:t>City Website – Storm Water Education Page:  The City will maintain a stormwater web page, which provides the audience with general information regarding the effects of polluted stormwater, prevention techniques, and resources for additional information.  As a goal, the City will provide information on the website to address each of the six minimum control measures.  Also, the City plans to post the approved SWPPP on the website for public viewing.</w:t>
      </w:r>
    </w:p>
    <w:p w:rsidR="00053F41" w:rsidRPr="000857F2" w:rsidRDefault="00053F41" w:rsidP="00053F41">
      <w:pPr>
        <w:numPr>
          <w:ilvl w:val="0"/>
          <w:numId w:val="3"/>
        </w:numPr>
        <w:spacing w:before="120" w:line="240" w:lineRule="auto"/>
        <w:rPr>
          <w:rFonts w:cs="Times New Roman"/>
          <w:sz w:val="24"/>
          <w:szCs w:val="24"/>
          <w:u w:val="single"/>
        </w:rPr>
      </w:pPr>
      <w:r w:rsidRPr="000857F2">
        <w:rPr>
          <w:rFonts w:cs="Times New Roman"/>
          <w:sz w:val="24"/>
          <w:szCs w:val="24"/>
          <w:u w:val="single"/>
        </w:rPr>
        <w:t>Ongoing</w:t>
      </w:r>
    </w:p>
    <w:p w:rsidR="00D73CE3" w:rsidRPr="00D737B7" w:rsidRDefault="00053F41" w:rsidP="00D737B7">
      <w:pPr>
        <w:numPr>
          <w:ilvl w:val="0"/>
          <w:numId w:val="7"/>
        </w:numPr>
        <w:rPr>
          <w:rFonts w:ascii="Times New Roman" w:hAnsi="Times New Roman" w:cs="Times New Roman"/>
        </w:rPr>
      </w:pPr>
      <w:r w:rsidRPr="00D737B7">
        <w:rPr>
          <w:rFonts w:cs="Times New Roman"/>
          <w:sz w:val="24"/>
          <w:szCs w:val="24"/>
        </w:rPr>
        <w:t xml:space="preserve">The City will accept phone calls and other correspondence to report illicit </w:t>
      </w:r>
      <w:proofErr w:type="gramStart"/>
      <w:r w:rsidRPr="00D737B7">
        <w:rPr>
          <w:rFonts w:cs="Times New Roman"/>
          <w:sz w:val="24"/>
          <w:szCs w:val="24"/>
        </w:rPr>
        <w:t>discharge,</w:t>
      </w:r>
      <w:proofErr w:type="gramEnd"/>
      <w:r w:rsidRPr="00D737B7">
        <w:rPr>
          <w:rFonts w:cs="Times New Roman"/>
          <w:sz w:val="24"/>
          <w:szCs w:val="24"/>
        </w:rPr>
        <w:t xml:space="preserve"> provide comments regarding the SWPPP, and report construction site sedimentation and erosion violations.  All comments received will be routed to the appropriate staff person.  Comments will be received will be routed to the appropriate staff person.  Comments will be reviewed by City staff, SWPPP revisions will conducted as appropriate, and responses to each comment will be provided in the annual report.  Also, the City will incorporate their existing complaint procedures and filing system to document calls.</w:t>
      </w:r>
    </w:p>
    <w:sectPr w:rsidR="00D73CE3" w:rsidRPr="00D737B7" w:rsidSect="00FD19EC">
      <w:headerReference w:type="default" r:id="rId7"/>
      <w:footerReference w:type="default" r:id="rId8"/>
      <w:pgSz w:w="12240" w:h="15840"/>
      <w:pgMar w:top="1800" w:right="1440" w:bottom="135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F2B" w:rsidRDefault="00A16F2B" w:rsidP="00D73CE3">
      <w:pPr>
        <w:spacing w:after="0" w:line="240" w:lineRule="auto"/>
      </w:pPr>
      <w:r>
        <w:separator/>
      </w:r>
    </w:p>
  </w:endnote>
  <w:endnote w:type="continuationSeparator" w:id="0">
    <w:p w:rsidR="00A16F2B" w:rsidRDefault="00A16F2B" w:rsidP="00D73C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0135063"/>
      <w:docPartObj>
        <w:docPartGallery w:val="Page Numbers (Bottom of Page)"/>
        <w:docPartUnique/>
      </w:docPartObj>
    </w:sdtPr>
    <w:sdtEndPr>
      <w:rPr>
        <w:noProof/>
      </w:rPr>
    </w:sdtEndPr>
    <w:sdtContent>
      <w:p w:rsidR="00ED1FA9" w:rsidRDefault="0004535C">
        <w:pPr>
          <w:pStyle w:val="Footer"/>
          <w:jc w:val="center"/>
        </w:pPr>
        <w:r>
          <w:fldChar w:fldCharType="begin"/>
        </w:r>
        <w:r w:rsidR="00ED1FA9">
          <w:instrText xml:space="preserve"> PAGE   \* MERGEFORMAT </w:instrText>
        </w:r>
        <w:r>
          <w:fldChar w:fldCharType="separate"/>
        </w:r>
        <w:r w:rsidR="00505E74">
          <w:rPr>
            <w:noProof/>
          </w:rPr>
          <w:t>1</w:t>
        </w:r>
        <w:r>
          <w:rPr>
            <w:noProof/>
          </w:rPr>
          <w:fldChar w:fldCharType="end"/>
        </w:r>
      </w:p>
    </w:sdtContent>
  </w:sdt>
  <w:p w:rsidR="00ED1FA9" w:rsidRDefault="00ED1F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F2B" w:rsidRDefault="00A16F2B" w:rsidP="00D73CE3">
      <w:pPr>
        <w:spacing w:after="0" w:line="240" w:lineRule="auto"/>
      </w:pPr>
      <w:r>
        <w:separator/>
      </w:r>
    </w:p>
  </w:footnote>
  <w:footnote w:type="continuationSeparator" w:id="0">
    <w:p w:rsidR="00A16F2B" w:rsidRDefault="00A16F2B" w:rsidP="00D73C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CE3" w:rsidRPr="000857F2" w:rsidRDefault="0004535C" w:rsidP="00D73CE3">
    <w:pPr>
      <w:pStyle w:val="Header"/>
      <w:spacing w:after="120"/>
      <w:jc w:val="center"/>
      <w:rPr>
        <w:rFonts w:cs="Times New Roman"/>
        <w:sz w:val="24"/>
        <w:szCs w:val="24"/>
      </w:rPr>
    </w:pPr>
    <w:r>
      <w:rPr>
        <w:rFonts w:cs="Times New Roman"/>
        <w:noProof/>
        <w:sz w:val="24"/>
        <w:szCs w:val="24"/>
      </w:rPr>
      <w:pict>
        <v:shapetype id="_x0000_t202" coordsize="21600,21600" o:spt="202" path="m,l,21600r21600,l21600,xe">
          <v:stroke joinstyle="miter"/>
          <v:path gradientshapeok="t" o:connecttype="rect"/>
        </v:shapetype>
        <v:shape id="Text Box 1" o:spid="_x0000_s4097" type="#_x0000_t202" style="position:absolute;left:0;text-align:left;margin-left:378.75pt;margin-top:-27pt;width:137.25pt;height:7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OM/iQIAAIsFAAAOAAAAZHJzL2Uyb0RvYy54bWysVEtv2zAMvg/YfxB0X+2kSbsFdYosRYcB&#10;RVssHXpWZCkxJouapMTOfv1I2Xms66XDLjYlfiTFj4+r67Y2bKt8qMAWfHCWc6ashLKyq4J/f7r9&#10;8JGzEIUthQGrCr5TgV9P37+7atxEDWENplSeoRMbJo0r+DpGN8myINeqFuEMnLKo1OBrEfHoV1np&#10;RYPea5MN8/wia8CXzoNUIeDtTafk0+RfayXjg9ZBRWYKjm+L6evTd0nfbHolJisv3LqS/TPEP7yi&#10;FpXFoAdXNyIKtvHVX67qSnoIoOOZhDoDrSupUg6YzSB/kc1iLZxKuSA5wR1oCv/PrbzfPnpWlVg7&#10;zqyosURPqo3sM7RsQOw0LkwQtHAIiy1eE7K/D3hJSbfa1/THdBjqkefdgVtyJsnocnSeX445k6gb&#10;5Hk+GI7JT3Y0dz7ELwpqRkLBPRYvcSq2dyF20D2EogUwVXlbGZMO1DBqbjzbCiy1iemR6PwPlLGs&#10;KfjF+ThPji2QeefZWHKjUsv04Sj1LsUkxZ1RhDH2m9JIWcr0ldhCSmUP8ROaUBpDvcWwxx9f9Rbj&#10;Lg+0SJHBxoNxXVnwKfs0Y0fKyh97ynSHx9qc5E1ibJdtX/ollDvsCA/dRAUnbyus2p0I8VF4HCFs&#10;AlwL8QE/2gCyDr3E2Rr8r9fuCY+djVrOGhzJgoefG+EVZ+arxZ7/NBiNaIbTYTS+HOLBn2qWpxq7&#10;qeeArYB9ja9LIuGj2YvaQ/2M22NGUVElrMTYBY97cR67RYHbR6rZLIFwap2Id3bhJLkmeqknn9pn&#10;4V3fuBF7/h72wysmL/q3w5Klhdkmgq5ScxPBHas98TjxaTz67UQr5fScUMcdOv0NAAD//wMAUEsD&#10;BBQABgAIAAAAIQBkYVpA4QAAAAwBAAAPAAAAZHJzL2Rvd25yZXYueG1sTI/NTsMwEITvSLyDtUhc&#10;UOvQEIJCnAohfiRuNC2ImxsvSUS8jmI3CW/PlgvcZrSfZmfy9Ww7MeLgW0cKLpcRCKTKmZZqBdvy&#10;cXEDwgdNRneOUME3elgXpye5zoyb6BXHTagFh5DPtIImhD6T0lcNWu2Xrkfi26cbrA5sh1qaQU8c&#10;bju5iqJraXVL/KHRPd43WH1tDlbBx0X9/uLnp90UJ3H/8DyW6ZsplTo/m+9uQQScwx8Mx/pcHQru&#10;tHcHMl50CtIkTRhVsEiueNSRiOIVq/2vSkAWufw/ovgBAAD//wMAUEsBAi0AFAAGAAgAAAAhALaD&#10;OJL+AAAA4QEAABMAAAAAAAAAAAAAAAAAAAAAAFtDb250ZW50X1R5cGVzXS54bWxQSwECLQAUAAYA&#10;CAAAACEAOP0h/9YAAACUAQAACwAAAAAAAAAAAAAAAAAvAQAAX3JlbHMvLnJlbHNQSwECLQAUAAYA&#10;CAAAACEAJMDjP4kCAACLBQAADgAAAAAAAAAAAAAAAAAuAgAAZHJzL2Uyb0RvYy54bWxQSwECLQAU&#10;AAYACAAAACEAZGFaQOEAAAAMAQAADwAAAAAAAAAAAAAAAADjBAAAZHJzL2Rvd25yZXYueG1sUEsF&#10;BgAAAAAEAAQA8wAAAPEFAAAAAA==&#10;" fillcolor="white [3201]" stroked="f" strokeweight=".5pt">
          <v:textbox>
            <w:txbxContent>
              <w:p w:rsidR="00FD19EC" w:rsidRDefault="00FD19EC" w:rsidP="00036E22">
                <w:pPr>
                  <w:jc w:val="right"/>
                </w:pPr>
                <w:r>
                  <w:rPr>
                    <w:noProof/>
                  </w:rPr>
                  <w:drawing>
                    <wp:inline distT="0" distB="0" distL="0" distR="0">
                      <wp:extent cx="785495" cy="9499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kshops[1].gif"/>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85495" cy="949960"/>
                              </a:xfrm>
                              <a:prstGeom prst="rect">
                                <a:avLst/>
                              </a:prstGeom>
                            </pic:spPr>
                          </pic:pic>
                        </a:graphicData>
                      </a:graphic>
                    </wp:inline>
                  </w:drawing>
                </w:r>
              </w:p>
            </w:txbxContent>
          </v:textbox>
        </v:shape>
      </w:pict>
    </w:r>
    <w:r w:rsidR="00D73CE3" w:rsidRPr="000857F2">
      <w:rPr>
        <w:rFonts w:cs="Times New Roman"/>
        <w:sz w:val="24"/>
        <w:szCs w:val="24"/>
      </w:rPr>
      <w:t xml:space="preserve">CITY OF </w:t>
    </w:r>
    <w:r w:rsidR="003A12CD">
      <w:rPr>
        <w:rFonts w:cs="Times New Roman"/>
        <w:sz w:val="24"/>
        <w:szCs w:val="24"/>
      </w:rPr>
      <w:t>ARDEN HILLS</w:t>
    </w:r>
  </w:p>
  <w:p w:rsidR="00D73CE3" w:rsidRPr="000857F2" w:rsidRDefault="00D73CE3" w:rsidP="00D73CE3">
    <w:pPr>
      <w:pStyle w:val="Header"/>
      <w:jc w:val="center"/>
      <w:rPr>
        <w:rFonts w:cs="Times New Roman"/>
        <w:b/>
        <w:sz w:val="32"/>
        <w:szCs w:val="32"/>
      </w:rPr>
    </w:pPr>
    <w:r w:rsidRPr="000857F2">
      <w:rPr>
        <w:rFonts w:cs="Times New Roman"/>
        <w:b/>
        <w:sz w:val="32"/>
        <w:szCs w:val="32"/>
      </w:rPr>
      <w:t>EDUCATION WORK PLAN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D6163"/>
    <w:multiLevelType w:val="hybridMultilevel"/>
    <w:tmpl w:val="AFE80A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9D5620"/>
    <w:multiLevelType w:val="hybridMultilevel"/>
    <w:tmpl w:val="B31CA870"/>
    <w:lvl w:ilvl="0" w:tplc="0F684E68">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4CA0293"/>
    <w:multiLevelType w:val="hybridMultilevel"/>
    <w:tmpl w:val="CB4006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13F3F7D"/>
    <w:multiLevelType w:val="hybridMultilevel"/>
    <w:tmpl w:val="BEFA1414"/>
    <w:lvl w:ilvl="0" w:tplc="04090001">
      <w:start w:val="1"/>
      <w:numFmt w:val="bullet"/>
      <w:lvlText w:val=""/>
      <w:lvlJc w:val="left"/>
      <w:pPr>
        <w:ind w:left="720" w:hanging="360"/>
      </w:pPr>
      <w:rPr>
        <w:rFonts w:ascii="Symbol" w:hAnsi="Symbol" w:hint="default"/>
      </w:rPr>
    </w:lvl>
    <w:lvl w:ilvl="1" w:tplc="0F684E68">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B45810"/>
    <w:multiLevelType w:val="hybridMultilevel"/>
    <w:tmpl w:val="66788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5B11A6"/>
    <w:multiLevelType w:val="hybridMultilevel"/>
    <w:tmpl w:val="091025C8"/>
    <w:lvl w:ilvl="0" w:tplc="0F684E68">
      <w:start w:val="1"/>
      <w:numFmt w:val="bullet"/>
      <w:lvlText w:val=""/>
      <w:lvlJc w:val="left"/>
      <w:pPr>
        <w:ind w:left="1080" w:hanging="360"/>
      </w:pPr>
      <w:rPr>
        <w:rFonts w:ascii="Wingdings 2" w:hAnsi="Wingdings 2"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5F260628"/>
    <w:multiLevelType w:val="hybridMultilevel"/>
    <w:tmpl w:val="C0900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7A61F3"/>
    <w:multiLevelType w:val="hybridMultilevel"/>
    <w:tmpl w:val="E3FE0910"/>
    <w:lvl w:ilvl="0" w:tplc="0F684E68">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E55532F"/>
    <w:multiLevelType w:val="hybridMultilevel"/>
    <w:tmpl w:val="50982C9A"/>
    <w:lvl w:ilvl="0" w:tplc="0F684E68">
      <w:start w:val="1"/>
      <w:numFmt w:val="bullet"/>
      <w:lvlText w:val=""/>
      <w:lvlJc w:val="left"/>
      <w:pPr>
        <w:ind w:left="1440" w:hanging="360"/>
      </w:pPr>
      <w:rPr>
        <w:rFonts w:ascii="Wingdings 2" w:hAnsi="Wingdings 2"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6"/>
  </w:num>
  <w:num w:numId="3">
    <w:abstractNumId w:val="3"/>
  </w:num>
  <w:num w:numId="4">
    <w:abstractNumId w:val="2"/>
  </w:num>
  <w:num w:numId="5">
    <w:abstractNumId w:val="5"/>
  </w:num>
  <w:num w:numId="6">
    <w:abstractNumId w:val="7"/>
  </w:num>
  <w:num w:numId="7">
    <w:abstractNumId w:val="8"/>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D73CE3"/>
    <w:rsid w:val="0000601B"/>
    <w:rsid w:val="00036E22"/>
    <w:rsid w:val="0004535C"/>
    <w:rsid w:val="00053F41"/>
    <w:rsid w:val="000857F2"/>
    <w:rsid w:val="0013452B"/>
    <w:rsid w:val="002B5FD4"/>
    <w:rsid w:val="002C5CB6"/>
    <w:rsid w:val="00304182"/>
    <w:rsid w:val="00343034"/>
    <w:rsid w:val="003A12CD"/>
    <w:rsid w:val="004F0B2A"/>
    <w:rsid w:val="00505E74"/>
    <w:rsid w:val="0051219E"/>
    <w:rsid w:val="007A6BE5"/>
    <w:rsid w:val="007F2514"/>
    <w:rsid w:val="00883F33"/>
    <w:rsid w:val="008852CB"/>
    <w:rsid w:val="008C746D"/>
    <w:rsid w:val="00971D51"/>
    <w:rsid w:val="0098261A"/>
    <w:rsid w:val="009D6119"/>
    <w:rsid w:val="00A16F2B"/>
    <w:rsid w:val="00BF0A1A"/>
    <w:rsid w:val="00C43AC7"/>
    <w:rsid w:val="00C76A4F"/>
    <w:rsid w:val="00D51892"/>
    <w:rsid w:val="00D737B7"/>
    <w:rsid w:val="00D73CE3"/>
    <w:rsid w:val="00DE4B4D"/>
    <w:rsid w:val="00E5127A"/>
    <w:rsid w:val="00ED1FA9"/>
    <w:rsid w:val="00F1601B"/>
    <w:rsid w:val="00F52250"/>
    <w:rsid w:val="00FB763D"/>
    <w:rsid w:val="00FD19EC"/>
    <w:rsid w:val="00FF70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3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C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CE3"/>
  </w:style>
  <w:style w:type="paragraph" w:styleId="Footer">
    <w:name w:val="footer"/>
    <w:basedOn w:val="Normal"/>
    <w:link w:val="FooterChar"/>
    <w:uiPriority w:val="99"/>
    <w:unhideWhenUsed/>
    <w:rsid w:val="00D73C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CE3"/>
  </w:style>
  <w:style w:type="paragraph" w:styleId="BalloonText">
    <w:name w:val="Balloon Text"/>
    <w:basedOn w:val="Normal"/>
    <w:link w:val="BalloonTextChar"/>
    <w:uiPriority w:val="99"/>
    <w:semiHidden/>
    <w:unhideWhenUsed/>
    <w:rsid w:val="00F522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25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663</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Bolton &amp; Menk, Inc.</Company>
  <LinksUpToDate>false</LinksUpToDate>
  <CharactersWithSpaces>4438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Lanol Leichty</dc:creator>
  <cp:lastModifiedBy>john.anderson</cp:lastModifiedBy>
  <cp:revision>2</cp:revision>
  <cp:lastPrinted>2015-05-21T14:10:00Z</cp:lastPrinted>
  <dcterms:created xsi:type="dcterms:W3CDTF">2015-05-22T16:43:00Z</dcterms:created>
  <dcterms:modified xsi:type="dcterms:W3CDTF">2015-05-22T16:43:00Z</dcterms:modified>
</cp:coreProperties>
</file>