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89783" w14:textId="6C8EB131" w:rsidR="005354A1" w:rsidRDefault="006B493A" w:rsidP="005354A1">
      <w:pPr>
        <w:jc w:val="center"/>
        <w:rPr>
          <w:rFonts w:ascii="Calibri" w:hAnsi="Calibri"/>
          <w:b/>
          <w:sz w:val="22"/>
          <w:szCs w:val="22"/>
        </w:rPr>
      </w:pPr>
      <w:r>
        <w:rPr>
          <w:rFonts w:ascii="Calibri" w:hAnsi="Calibri"/>
          <w:b/>
          <w:sz w:val="22"/>
          <w:szCs w:val="22"/>
        </w:rPr>
        <w:t xml:space="preserve">JOINT POWERS </w:t>
      </w:r>
      <w:r w:rsidR="00AE343C">
        <w:rPr>
          <w:rFonts w:ascii="Calibri" w:hAnsi="Calibri"/>
          <w:b/>
          <w:sz w:val="22"/>
          <w:szCs w:val="22"/>
        </w:rPr>
        <w:t>AGREEMENT</w:t>
      </w:r>
    </w:p>
    <w:p w14:paraId="150600A0" w14:textId="66326E41" w:rsidR="00155B24" w:rsidRDefault="006B493A" w:rsidP="00AE343C">
      <w:pPr>
        <w:jc w:val="center"/>
        <w:rPr>
          <w:rFonts w:ascii="Calibri" w:hAnsi="Calibri"/>
          <w:b/>
          <w:sz w:val="22"/>
          <w:szCs w:val="22"/>
        </w:rPr>
      </w:pPr>
      <w:r>
        <w:rPr>
          <w:rFonts w:ascii="Calibri" w:hAnsi="Calibri"/>
          <w:b/>
          <w:sz w:val="22"/>
          <w:szCs w:val="22"/>
        </w:rPr>
        <w:t>City of Centerville and Rice Creek Watershed District</w:t>
      </w:r>
    </w:p>
    <w:p w14:paraId="37BCB2B1" w14:textId="5D200C89" w:rsidR="006B493A" w:rsidRDefault="006B493A" w:rsidP="00AE343C">
      <w:pPr>
        <w:jc w:val="center"/>
        <w:rPr>
          <w:rFonts w:ascii="Calibri" w:hAnsi="Calibri"/>
          <w:b/>
          <w:sz w:val="22"/>
          <w:szCs w:val="22"/>
        </w:rPr>
      </w:pPr>
    </w:p>
    <w:p w14:paraId="4E591AC9" w14:textId="77777777" w:rsidR="006B493A" w:rsidRDefault="006B493A" w:rsidP="00AE343C">
      <w:pPr>
        <w:jc w:val="center"/>
        <w:rPr>
          <w:rFonts w:ascii="Calibri" w:hAnsi="Calibri"/>
          <w:b/>
          <w:sz w:val="22"/>
          <w:szCs w:val="22"/>
        </w:rPr>
      </w:pPr>
      <w:r>
        <w:rPr>
          <w:rFonts w:ascii="Calibri" w:hAnsi="Calibri"/>
          <w:b/>
          <w:sz w:val="22"/>
          <w:szCs w:val="22"/>
        </w:rPr>
        <w:t>Coordinating Site Erosion &amp; Sediment Control Programs</w:t>
      </w:r>
    </w:p>
    <w:p w14:paraId="318DD49D" w14:textId="19BE6A6D" w:rsidR="006B493A" w:rsidRDefault="006B493A" w:rsidP="00AE343C">
      <w:pPr>
        <w:jc w:val="center"/>
        <w:rPr>
          <w:rFonts w:ascii="Calibri" w:hAnsi="Calibri"/>
          <w:b/>
          <w:sz w:val="22"/>
          <w:szCs w:val="22"/>
        </w:rPr>
      </w:pPr>
      <w:r>
        <w:rPr>
          <w:rFonts w:ascii="Calibri" w:hAnsi="Calibri"/>
          <w:b/>
          <w:sz w:val="22"/>
          <w:szCs w:val="22"/>
        </w:rPr>
        <w:t>and MS4 Compliance for Minimum Control Measure 4</w:t>
      </w:r>
    </w:p>
    <w:p w14:paraId="2EBA529E" w14:textId="054E52F6" w:rsidR="006B493A" w:rsidRDefault="006B493A" w:rsidP="00AE343C">
      <w:pPr>
        <w:jc w:val="center"/>
        <w:rPr>
          <w:rFonts w:ascii="Calibri" w:hAnsi="Calibri"/>
          <w:b/>
          <w:sz w:val="22"/>
          <w:szCs w:val="22"/>
        </w:rPr>
      </w:pPr>
    </w:p>
    <w:p w14:paraId="6EF82D99" w14:textId="6B468A38" w:rsidR="005354A1" w:rsidRPr="0034610D" w:rsidRDefault="005354A1" w:rsidP="005354A1">
      <w:pPr>
        <w:pStyle w:val="ListParagraph"/>
        <w:numPr>
          <w:ilvl w:val="0"/>
          <w:numId w:val="10"/>
        </w:numPr>
        <w:jc w:val="both"/>
        <w:rPr>
          <w:rFonts w:ascii="Calibri" w:hAnsi="Calibri"/>
          <w:sz w:val="22"/>
          <w:szCs w:val="22"/>
        </w:rPr>
      </w:pPr>
      <w:r>
        <w:rPr>
          <w:rFonts w:ascii="Calibri" w:hAnsi="Calibri"/>
          <w:b/>
          <w:bCs/>
          <w:sz w:val="22"/>
          <w:szCs w:val="22"/>
        </w:rPr>
        <w:t>PARTIES</w:t>
      </w:r>
    </w:p>
    <w:p w14:paraId="0C316F19" w14:textId="77777777" w:rsidR="0034610D" w:rsidRPr="005354A1" w:rsidRDefault="0034610D" w:rsidP="0034610D">
      <w:pPr>
        <w:pStyle w:val="ListParagraph"/>
        <w:ind w:left="360"/>
        <w:jc w:val="both"/>
        <w:rPr>
          <w:rFonts w:ascii="Calibri" w:hAnsi="Calibri"/>
          <w:sz w:val="22"/>
          <w:szCs w:val="22"/>
        </w:rPr>
      </w:pPr>
    </w:p>
    <w:p w14:paraId="2252B46C" w14:textId="25248163" w:rsidR="00155B24" w:rsidRDefault="00813925" w:rsidP="005354A1">
      <w:pPr>
        <w:jc w:val="both"/>
        <w:rPr>
          <w:rFonts w:ascii="Calibri" w:hAnsi="Calibri"/>
          <w:sz w:val="22"/>
          <w:szCs w:val="22"/>
        </w:rPr>
      </w:pPr>
      <w:proofErr w:type="gramStart"/>
      <w:r w:rsidRPr="005354A1">
        <w:rPr>
          <w:rFonts w:ascii="Calibri" w:hAnsi="Calibri"/>
          <w:sz w:val="22"/>
          <w:szCs w:val="22"/>
        </w:rPr>
        <w:t xml:space="preserve">This </w:t>
      </w:r>
      <w:r w:rsidR="0034610D">
        <w:rPr>
          <w:rFonts w:ascii="Calibri" w:hAnsi="Calibri"/>
          <w:sz w:val="22"/>
          <w:szCs w:val="22"/>
        </w:rPr>
        <w:t>j</w:t>
      </w:r>
      <w:r w:rsidR="006B493A">
        <w:rPr>
          <w:rFonts w:ascii="Calibri" w:hAnsi="Calibri"/>
          <w:sz w:val="22"/>
          <w:szCs w:val="22"/>
        </w:rPr>
        <w:t xml:space="preserve">oint </w:t>
      </w:r>
      <w:r w:rsidR="0034610D">
        <w:rPr>
          <w:rFonts w:ascii="Calibri" w:hAnsi="Calibri"/>
          <w:sz w:val="22"/>
          <w:szCs w:val="22"/>
        </w:rPr>
        <w:t>p</w:t>
      </w:r>
      <w:r w:rsidR="006B493A">
        <w:rPr>
          <w:rFonts w:ascii="Calibri" w:hAnsi="Calibri"/>
          <w:sz w:val="22"/>
          <w:szCs w:val="22"/>
        </w:rPr>
        <w:t>owers</w:t>
      </w:r>
      <w:proofErr w:type="gramEnd"/>
      <w:r w:rsidR="006B493A">
        <w:rPr>
          <w:rFonts w:ascii="Calibri" w:hAnsi="Calibri"/>
          <w:sz w:val="22"/>
          <w:szCs w:val="22"/>
        </w:rPr>
        <w:t xml:space="preserve"> </w:t>
      </w:r>
      <w:r w:rsidR="0034610D">
        <w:rPr>
          <w:rFonts w:ascii="Calibri" w:hAnsi="Calibri"/>
          <w:sz w:val="22"/>
          <w:szCs w:val="22"/>
        </w:rPr>
        <w:t>a</w:t>
      </w:r>
      <w:r w:rsidRPr="005354A1">
        <w:rPr>
          <w:rFonts w:ascii="Calibri" w:hAnsi="Calibri"/>
          <w:sz w:val="22"/>
          <w:szCs w:val="22"/>
        </w:rPr>
        <w:t xml:space="preserve">greement (“Agreement”) is made by and </w:t>
      </w:r>
      <w:r w:rsidR="00155B24" w:rsidRPr="005354A1">
        <w:rPr>
          <w:rFonts w:ascii="Calibri" w:hAnsi="Calibri"/>
          <w:sz w:val="22"/>
          <w:szCs w:val="22"/>
        </w:rPr>
        <w:t>between the Rice Creek Watershed District</w:t>
      </w:r>
      <w:r w:rsidRPr="005354A1">
        <w:rPr>
          <w:rFonts w:ascii="Calibri" w:hAnsi="Calibri"/>
          <w:sz w:val="22"/>
          <w:szCs w:val="22"/>
        </w:rPr>
        <w:t>, a watershed district with purposes and powers as set forth at Minnesota Statutes Chapters 103B and 103D (“District”)</w:t>
      </w:r>
      <w:r w:rsidR="00155B24" w:rsidRPr="005354A1">
        <w:rPr>
          <w:rFonts w:ascii="Calibri" w:hAnsi="Calibri"/>
          <w:sz w:val="22"/>
          <w:szCs w:val="22"/>
        </w:rPr>
        <w:t xml:space="preserve">, </w:t>
      </w:r>
      <w:r w:rsidRPr="005354A1">
        <w:rPr>
          <w:rFonts w:ascii="Calibri" w:hAnsi="Calibri"/>
          <w:sz w:val="22"/>
          <w:szCs w:val="22"/>
        </w:rPr>
        <w:t xml:space="preserve">and the City of Centerville, a </w:t>
      </w:r>
      <w:r w:rsidR="00122A4E" w:rsidRPr="005354A1">
        <w:rPr>
          <w:rFonts w:ascii="Calibri" w:hAnsi="Calibri"/>
          <w:sz w:val="22"/>
          <w:szCs w:val="22"/>
        </w:rPr>
        <w:t>Minnesota municipal corporation</w:t>
      </w:r>
      <w:r w:rsidRPr="005354A1">
        <w:rPr>
          <w:rFonts w:ascii="Calibri" w:hAnsi="Calibri"/>
          <w:sz w:val="22"/>
          <w:szCs w:val="22"/>
        </w:rPr>
        <w:t xml:space="preserve"> (“City”). </w:t>
      </w:r>
    </w:p>
    <w:p w14:paraId="5A310389" w14:textId="77777777" w:rsidR="005354A1" w:rsidRPr="005354A1" w:rsidRDefault="005354A1" w:rsidP="005354A1">
      <w:pPr>
        <w:jc w:val="both"/>
        <w:rPr>
          <w:rFonts w:ascii="Calibri" w:hAnsi="Calibri"/>
          <w:sz w:val="22"/>
          <w:szCs w:val="22"/>
        </w:rPr>
      </w:pPr>
    </w:p>
    <w:p w14:paraId="59E052D9" w14:textId="2561887F" w:rsidR="00155B24" w:rsidRPr="005354A1" w:rsidRDefault="00993527" w:rsidP="005354A1">
      <w:pPr>
        <w:pStyle w:val="ListParagraph"/>
        <w:numPr>
          <w:ilvl w:val="0"/>
          <w:numId w:val="10"/>
        </w:numPr>
        <w:spacing w:after="240"/>
        <w:rPr>
          <w:rFonts w:ascii="Calibri" w:hAnsi="Calibri"/>
          <w:b/>
          <w:sz w:val="22"/>
          <w:szCs w:val="22"/>
        </w:rPr>
      </w:pPr>
      <w:r w:rsidRPr="005354A1">
        <w:rPr>
          <w:rFonts w:ascii="Calibri" w:hAnsi="Calibri"/>
          <w:b/>
          <w:sz w:val="22"/>
          <w:szCs w:val="22"/>
        </w:rPr>
        <w:t>PURPOSE</w:t>
      </w:r>
    </w:p>
    <w:p w14:paraId="0DD730D7" w14:textId="2A67CDAF" w:rsidR="00B70C4C" w:rsidRDefault="000D149C" w:rsidP="006E21EA">
      <w:pPr>
        <w:spacing w:after="240"/>
        <w:jc w:val="both"/>
        <w:rPr>
          <w:rFonts w:asciiTheme="minorHAnsi" w:hAnsiTheme="minorHAnsi"/>
          <w:sz w:val="22"/>
          <w:szCs w:val="22"/>
        </w:rPr>
      </w:pPr>
      <w:r w:rsidRPr="00316199">
        <w:rPr>
          <w:rFonts w:asciiTheme="minorHAnsi" w:hAnsiTheme="minorHAnsi"/>
          <w:b/>
          <w:bCs/>
          <w:sz w:val="22"/>
          <w:szCs w:val="22"/>
        </w:rPr>
        <w:t>WHEREAS</w:t>
      </w:r>
      <w:r w:rsidRPr="009F3E19">
        <w:rPr>
          <w:rFonts w:asciiTheme="minorHAnsi" w:hAnsiTheme="minorHAnsi"/>
          <w:sz w:val="22"/>
          <w:szCs w:val="22"/>
        </w:rPr>
        <w:t xml:space="preserve"> </w:t>
      </w:r>
      <w:r w:rsidR="009F3E19" w:rsidRPr="009F3E19">
        <w:rPr>
          <w:rFonts w:asciiTheme="minorHAnsi" w:hAnsiTheme="minorHAnsi"/>
          <w:sz w:val="22"/>
          <w:szCs w:val="22"/>
        </w:rPr>
        <w:t xml:space="preserve">the City </w:t>
      </w:r>
      <w:r w:rsidR="00316199">
        <w:rPr>
          <w:rFonts w:asciiTheme="minorHAnsi" w:hAnsiTheme="minorHAnsi"/>
          <w:sz w:val="22"/>
          <w:szCs w:val="22"/>
        </w:rPr>
        <w:t xml:space="preserve">and the District have a mutual interest in </w:t>
      </w:r>
      <w:r w:rsidR="006B493A">
        <w:rPr>
          <w:rFonts w:asciiTheme="minorHAnsi" w:hAnsiTheme="minorHAnsi"/>
          <w:sz w:val="22"/>
          <w:szCs w:val="22"/>
        </w:rPr>
        <w:t xml:space="preserve">protecting soil resources and preventing pollution of </w:t>
      </w:r>
      <w:r w:rsidR="00316199">
        <w:rPr>
          <w:rFonts w:asciiTheme="minorHAnsi" w:hAnsiTheme="minorHAnsi"/>
          <w:sz w:val="22"/>
          <w:szCs w:val="22"/>
        </w:rPr>
        <w:t xml:space="preserve">surface </w:t>
      </w:r>
      <w:proofErr w:type="gramStart"/>
      <w:r w:rsidR="00316199">
        <w:rPr>
          <w:rFonts w:asciiTheme="minorHAnsi" w:hAnsiTheme="minorHAnsi"/>
          <w:sz w:val="22"/>
          <w:szCs w:val="22"/>
        </w:rPr>
        <w:t>waters</w:t>
      </w:r>
      <w:r w:rsidR="002704E5">
        <w:rPr>
          <w:rFonts w:asciiTheme="minorHAnsi" w:hAnsiTheme="minorHAnsi"/>
          <w:sz w:val="22"/>
          <w:szCs w:val="22"/>
        </w:rPr>
        <w:t>;</w:t>
      </w:r>
      <w:proofErr w:type="gramEnd"/>
    </w:p>
    <w:p w14:paraId="33B2BD5F" w14:textId="77777777" w:rsidR="006B493A" w:rsidRDefault="000D149C" w:rsidP="006E21EA">
      <w:pPr>
        <w:spacing w:after="240"/>
        <w:jc w:val="both"/>
        <w:rPr>
          <w:rFonts w:asciiTheme="minorHAnsi" w:hAnsiTheme="minorHAnsi"/>
          <w:sz w:val="22"/>
          <w:szCs w:val="22"/>
        </w:rPr>
      </w:pPr>
      <w:r w:rsidRPr="00316199">
        <w:rPr>
          <w:rFonts w:asciiTheme="minorHAnsi" w:hAnsiTheme="minorHAnsi"/>
          <w:b/>
          <w:bCs/>
          <w:sz w:val="22"/>
          <w:szCs w:val="22"/>
        </w:rPr>
        <w:t>WHEREAS</w:t>
      </w:r>
      <w:r>
        <w:rPr>
          <w:rFonts w:asciiTheme="minorHAnsi" w:hAnsiTheme="minorHAnsi"/>
          <w:sz w:val="22"/>
          <w:szCs w:val="22"/>
        </w:rPr>
        <w:t xml:space="preserve"> </w:t>
      </w:r>
      <w:r w:rsidR="00271792">
        <w:rPr>
          <w:rFonts w:asciiTheme="minorHAnsi" w:hAnsiTheme="minorHAnsi"/>
          <w:sz w:val="22"/>
          <w:szCs w:val="22"/>
        </w:rPr>
        <w:t>the City and the District</w:t>
      </w:r>
      <w:r w:rsidR="002704E5">
        <w:rPr>
          <w:rFonts w:asciiTheme="minorHAnsi" w:hAnsiTheme="minorHAnsi"/>
          <w:sz w:val="22"/>
          <w:szCs w:val="22"/>
        </w:rPr>
        <w:t xml:space="preserve"> </w:t>
      </w:r>
      <w:r w:rsidR="006B493A">
        <w:rPr>
          <w:rFonts w:asciiTheme="minorHAnsi" w:hAnsiTheme="minorHAnsi"/>
          <w:sz w:val="22"/>
          <w:szCs w:val="22"/>
        </w:rPr>
        <w:t xml:space="preserve">each have the authority to regulate the disturbance of vegetative cover and soils for construction and other purposes, and exercise this authority through permitting, site monitoring and </w:t>
      </w:r>
      <w:proofErr w:type="gramStart"/>
      <w:r w:rsidR="006B493A">
        <w:rPr>
          <w:rFonts w:asciiTheme="minorHAnsi" w:hAnsiTheme="minorHAnsi"/>
          <w:sz w:val="22"/>
          <w:szCs w:val="22"/>
        </w:rPr>
        <w:t>enforcement;</w:t>
      </w:r>
      <w:proofErr w:type="gramEnd"/>
    </w:p>
    <w:p w14:paraId="13797210" w14:textId="4721AB25" w:rsidR="00CA6EFD" w:rsidRDefault="006B493A" w:rsidP="006E21EA">
      <w:pPr>
        <w:spacing w:after="240"/>
        <w:jc w:val="both"/>
        <w:rPr>
          <w:rFonts w:ascii="Calibri" w:hAnsi="Calibri"/>
          <w:sz w:val="22"/>
          <w:szCs w:val="22"/>
        </w:rPr>
      </w:pPr>
      <w:r w:rsidRPr="00B036FE">
        <w:rPr>
          <w:rFonts w:asciiTheme="minorHAnsi" w:hAnsiTheme="minorHAnsi"/>
          <w:b/>
          <w:bCs/>
          <w:sz w:val="22"/>
          <w:szCs w:val="22"/>
        </w:rPr>
        <w:t>WHEREAS</w:t>
      </w:r>
      <w:r>
        <w:rPr>
          <w:rFonts w:asciiTheme="minorHAnsi" w:hAnsiTheme="minorHAnsi"/>
          <w:sz w:val="22"/>
          <w:szCs w:val="22"/>
        </w:rPr>
        <w:t xml:space="preserve"> the City and the District </w:t>
      </w:r>
      <w:r w:rsidR="00B036FE">
        <w:rPr>
          <w:rFonts w:asciiTheme="minorHAnsi" w:hAnsiTheme="minorHAnsi"/>
          <w:sz w:val="22"/>
          <w:szCs w:val="22"/>
        </w:rPr>
        <w:t>also are permittees</w:t>
      </w:r>
      <w:r>
        <w:rPr>
          <w:rFonts w:asciiTheme="minorHAnsi" w:hAnsiTheme="minorHAnsi"/>
          <w:sz w:val="22"/>
          <w:szCs w:val="22"/>
        </w:rPr>
        <w:t xml:space="preserve"> as Small Municipal Separate Storm Sewer System</w:t>
      </w:r>
      <w:r w:rsidR="00B036FE">
        <w:rPr>
          <w:rFonts w:asciiTheme="minorHAnsi" w:hAnsiTheme="minorHAnsi"/>
          <w:sz w:val="22"/>
          <w:szCs w:val="22"/>
        </w:rPr>
        <w:t>s</w:t>
      </w:r>
      <w:r>
        <w:rPr>
          <w:rFonts w:asciiTheme="minorHAnsi" w:hAnsiTheme="minorHAnsi"/>
          <w:sz w:val="22"/>
          <w:szCs w:val="22"/>
        </w:rPr>
        <w:t xml:space="preserve"> (MS4) under</w:t>
      </w:r>
      <w:r w:rsidR="002704E5">
        <w:rPr>
          <w:rFonts w:asciiTheme="minorHAnsi" w:hAnsiTheme="minorHAnsi"/>
          <w:sz w:val="22"/>
          <w:szCs w:val="22"/>
        </w:rPr>
        <w:t xml:space="preserve"> the National Pollutant Discharge Elimination System (NPDES)/State Disposal System (SDS) </w:t>
      </w:r>
      <w:r w:rsidR="00950E30">
        <w:rPr>
          <w:rFonts w:asciiTheme="minorHAnsi" w:hAnsiTheme="minorHAnsi"/>
          <w:sz w:val="22"/>
          <w:szCs w:val="22"/>
        </w:rPr>
        <w:t xml:space="preserve">permit </w:t>
      </w:r>
      <w:r w:rsidR="00B036FE">
        <w:rPr>
          <w:rFonts w:asciiTheme="minorHAnsi" w:hAnsiTheme="minorHAnsi"/>
          <w:sz w:val="22"/>
          <w:szCs w:val="22"/>
        </w:rPr>
        <w:t>p</w:t>
      </w:r>
      <w:r w:rsidR="002704E5">
        <w:rPr>
          <w:rFonts w:asciiTheme="minorHAnsi" w:hAnsiTheme="minorHAnsi"/>
          <w:sz w:val="22"/>
          <w:szCs w:val="22"/>
        </w:rPr>
        <w:t>rogram</w:t>
      </w:r>
      <w:r w:rsidR="00B036FE">
        <w:rPr>
          <w:rFonts w:asciiTheme="minorHAnsi" w:hAnsiTheme="minorHAnsi"/>
          <w:sz w:val="22"/>
          <w:szCs w:val="22"/>
        </w:rPr>
        <w:t xml:space="preserve">, and under that permit must develop, </w:t>
      </w:r>
      <w:r w:rsidR="00E7329B">
        <w:rPr>
          <w:rFonts w:asciiTheme="minorHAnsi" w:hAnsiTheme="minorHAnsi"/>
          <w:sz w:val="22"/>
          <w:szCs w:val="22"/>
        </w:rPr>
        <w:t>implement,</w:t>
      </w:r>
      <w:r w:rsidR="00B036FE">
        <w:rPr>
          <w:rFonts w:asciiTheme="minorHAnsi" w:hAnsiTheme="minorHAnsi"/>
          <w:sz w:val="22"/>
          <w:szCs w:val="22"/>
        </w:rPr>
        <w:t xml:space="preserve"> and enforce </w:t>
      </w:r>
      <w:r w:rsidR="00462C7E">
        <w:rPr>
          <w:rFonts w:asciiTheme="minorHAnsi" w:hAnsiTheme="minorHAnsi"/>
          <w:sz w:val="22"/>
          <w:szCs w:val="22"/>
        </w:rPr>
        <w:t xml:space="preserve">a program to limit </w:t>
      </w:r>
      <w:r w:rsidR="00B036FE">
        <w:rPr>
          <w:rFonts w:asciiTheme="minorHAnsi" w:hAnsiTheme="minorHAnsi"/>
          <w:sz w:val="22"/>
          <w:szCs w:val="22"/>
        </w:rPr>
        <w:t xml:space="preserve">erosion and sediment </w:t>
      </w:r>
      <w:r w:rsidR="00462C7E">
        <w:rPr>
          <w:rFonts w:asciiTheme="minorHAnsi" w:hAnsiTheme="minorHAnsi"/>
          <w:sz w:val="22"/>
          <w:szCs w:val="22"/>
        </w:rPr>
        <w:t>discharge from construction sites,</w:t>
      </w:r>
      <w:r w:rsidR="00B036FE">
        <w:rPr>
          <w:rFonts w:asciiTheme="minorHAnsi" w:hAnsiTheme="minorHAnsi"/>
          <w:sz w:val="22"/>
          <w:szCs w:val="22"/>
        </w:rPr>
        <w:t xml:space="preserve"> designated as Minimum Control Measure (MCM) </w:t>
      </w:r>
      <w:proofErr w:type="gramStart"/>
      <w:r w:rsidR="00B036FE">
        <w:rPr>
          <w:rFonts w:asciiTheme="minorHAnsi" w:hAnsiTheme="minorHAnsi"/>
          <w:sz w:val="22"/>
          <w:szCs w:val="22"/>
        </w:rPr>
        <w:t>4</w:t>
      </w:r>
      <w:r w:rsidR="002704E5">
        <w:rPr>
          <w:rFonts w:asciiTheme="minorHAnsi" w:hAnsiTheme="minorHAnsi"/>
          <w:sz w:val="22"/>
          <w:szCs w:val="22"/>
        </w:rPr>
        <w:t>;</w:t>
      </w:r>
      <w:proofErr w:type="gramEnd"/>
    </w:p>
    <w:p w14:paraId="54B61AD2" w14:textId="2638140D" w:rsidR="00A05FA5" w:rsidRPr="00B036FE" w:rsidRDefault="000D149C" w:rsidP="006E21EA">
      <w:pPr>
        <w:spacing w:after="240"/>
        <w:jc w:val="both"/>
        <w:rPr>
          <w:rFonts w:ascii="Calibri" w:hAnsi="Calibri"/>
          <w:sz w:val="22"/>
          <w:szCs w:val="22"/>
        </w:rPr>
      </w:pPr>
      <w:r w:rsidRPr="0069468C">
        <w:rPr>
          <w:rFonts w:ascii="Calibri" w:hAnsi="Calibri"/>
          <w:b/>
          <w:bCs/>
          <w:sz w:val="22"/>
          <w:szCs w:val="22"/>
        </w:rPr>
        <w:t>WHEREAS</w:t>
      </w:r>
      <w:r w:rsidR="00B036FE">
        <w:rPr>
          <w:rFonts w:ascii="Calibri" w:hAnsi="Calibri"/>
          <w:b/>
          <w:bCs/>
          <w:sz w:val="22"/>
          <w:szCs w:val="22"/>
        </w:rPr>
        <w:t xml:space="preserve"> </w:t>
      </w:r>
      <w:r w:rsidR="00B036FE" w:rsidRPr="00B036FE">
        <w:rPr>
          <w:rFonts w:ascii="Calibri" w:hAnsi="Calibri"/>
          <w:sz w:val="22"/>
          <w:szCs w:val="22"/>
        </w:rPr>
        <w:t>the NPDES MS4 permit allows two p</w:t>
      </w:r>
      <w:r w:rsidR="00B036FE">
        <w:rPr>
          <w:rFonts w:ascii="Calibri" w:hAnsi="Calibri"/>
          <w:sz w:val="22"/>
          <w:szCs w:val="22"/>
        </w:rPr>
        <w:t>ermittees</w:t>
      </w:r>
      <w:r w:rsidR="00B036FE" w:rsidRPr="00B036FE">
        <w:rPr>
          <w:rFonts w:ascii="Calibri" w:hAnsi="Calibri"/>
          <w:sz w:val="22"/>
          <w:szCs w:val="22"/>
        </w:rPr>
        <w:t xml:space="preserve"> with jurisdiction over the same area to cooperate </w:t>
      </w:r>
      <w:r w:rsidR="0034610D">
        <w:rPr>
          <w:rFonts w:ascii="Calibri" w:hAnsi="Calibri"/>
          <w:sz w:val="22"/>
          <w:szCs w:val="22"/>
        </w:rPr>
        <w:t xml:space="preserve">by agreement </w:t>
      </w:r>
      <w:r w:rsidR="00B036FE" w:rsidRPr="00B036FE">
        <w:rPr>
          <w:rFonts w:ascii="Calibri" w:hAnsi="Calibri"/>
          <w:sz w:val="22"/>
          <w:szCs w:val="22"/>
        </w:rPr>
        <w:t xml:space="preserve">in meeting MCM 4 </w:t>
      </w:r>
      <w:proofErr w:type="gramStart"/>
      <w:r w:rsidR="00B036FE" w:rsidRPr="00B036FE">
        <w:rPr>
          <w:rFonts w:ascii="Calibri" w:hAnsi="Calibri"/>
          <w:sz w:val="22"/>
          <w:szCs w:val="22"/>
        </w:rPr>
        <w:t>requirements;</w:t>
      </w:r>
      <w:proofErr w:type="gramEnd"/>
    </w:p>
    <w:p w14:paraId="502DF2AB" w14:textId="61EF5F7F" w:rsidR="00A05FA5" w:rsidRPr="00A05FA5" w:rsidRDefault="00A05FA5" w:rsidP="006E21EA">
      <w:pPr>
        <w:spacing w:after="240"/>
        <w:jc w:val="both"/>
        <w:rPr>
          <w:rFonts w:ascii="Calibri" w:hAnsi="Calibri"/>
          <w:sz w:val="22"/>
          <w:szCs w:val="22"/>
        </w:rPr>
      </w:pPr>
      <w:r>
        <w:rPr>
          <w:rFonts w:ascii="Calibri" w:hAnsi="Calibri"/>
          <w:b/>
          <w:bCs/>
          <w:sz w:val="22"/>
          <w:szCs w:val="22"/>
        </w:rPr>
        <w:t>WHEREAS</w:t>
      </w:r>
      <w:r w:rsidR="00B036FE">
        <w:rPr>
          <w:rFonts w:ascii="Calibri" w:hAnsi="Calibri"/>
          <w:b/>
          <w:bCs/>
          <w:sz w:val="22"/>
          <w:szCs w:val="22"/>
        </w:rPr>
        <w:t xml:space="preserve"> </w:t>
      </w:r>
      <w:r w:rsidR="00B036FE" w:rsidRPr="00B036FE">
        <w:rPr>
          <w:rFonts w:ascii="Calibri" w:hAnsi="Calibri"/>
          <w:sz w:val="22"/>
          <w:szCs w:val="22"/>
        </w:rPr>
        <w:t xml:space="preserve">to increase cooperation, gain </w:t>
      </w:r>
      <w:r w:rsidR="0034610D">
        <w:rPr>
          <w:rFonts w:ascii="Calibri" w:hAnsi="Calibri"/>
          <w:sz w:val="22"/>
          <w:szCs w:val="22"/>
        </w:rPr>
        <w:t xml:space="preserve">cost and other </w:t>
      </w:r>
      <w:r w:rsidR="00B036FE" w:rsidRPr="00B036FE">
        <w:rPr>
          <w:rFonts w:ascii="Calibri" w:hAnsi="Calibri"/>
          <w:sz w:val="22"/>
          <w:szCs w:val="22"/>
        </w:rPr>
        <w:t xml:space="preserve">efficiencies, </w:t>
      </w:r>
      <w:r w:rsidR="00462C7E">
        <w:rPr>
          <w:rFonts w:ascii="Calibri" w:hAnsi="Calibri"/>
          <w:sz w:val="22"/>
          <w:szCs w:val="22"/>
        </w:rPr>
        <w:t xml:space="preserve">and </w:t>
      </w:r>
      <w:r w:rsidR="00B036FE" w:rsidRPr="00B036FE">
        <w:rPr>
          <w:rFonts w:ascii="Calibri" w:hAnsi="Calibri"/>
          <w:sz w:val="22"/>
          <w:szCs w:val="22"/>
        </w:rPr>
        <w:t>provide for mutual compliance with MS4 obligations,</w:t>
      </w:r>
      <w:r>
        <w:rPr>
          <w:rFonts w:ascii="Calibri" w:hAnsi="Calibri"/>
          <w:sz w:val="22"/>
          <w:szCs w:val="22"/>
        </w:rPr>
        <w:t xml:space="preserve"> the </w:t>
      </w:r>
      <w:proofErr w:type="gramStart"/>
      <w:r>
        <w:rPr>
          <w:rFonts w:ascii="Calibri" w:hAnsi="Calibri"/>
          <w:sz w:val="22"/>
          <w:szCs w:val="22"/>
        </w:rPr>
        <w:t>City</w:t>
      </w:r>
      <w:proofErr w:type="gramEnd"/>
      <w:r>
        <w:rPr>
          <w:rFonts w:ascii="Calibri" w:hAnsi="Calibri"/>
          <w:sz w:val="22"/>
          <w:szCs w:val="22"/>
        </w:rPr>
        <w:t xml:space="preserve"> and the District </w:t>
      </w:r>
      <w:r w:rsidR="00192A66">
        <w:rPr>
          <w:rFonts w:ascii="Calibri" w:hAnsi="Calibri"/>
          <w:sz w:val="22"/>
          <w:szCs w:val="22"/>
        </w:rPr>
        <w:t xml:space="preserve">desire to partner on erosion and sediment control </w:t>
      </w:r>
      <w:r w:rsidR="00B036FE">
        <w:rPr>
          <w:rFonts w:ascii="Calibri" w:hAnsi="Calibri"/>
          <w:sz w:val="22"/>
          <w:szCs w:val="22"/>
        </w:rPr>
        <w:t>program implementation</w:t>
      </w:r>
      <w:r w:rsidR="000736BC">
        <w:rPr>
          <w:rFonts w:ascii="Calibri" w:hAnsi="Calibri"/>
          <w:sz w:val="22"/>
          <w:szCs w:val="22"/>
        </w:rPr>
        <w:t>.</w:t>
      </w:r>
    </w:p>
    <w:p w14:paraId="3C5B76A9" w14:textId="4688F43A" w:rsidR="00910E1A" w:rsidRPr="00845551" w:rsidRDefault="00155B24" w:rsidP="006E21EA">
      <w:pPr>
        <w:spacing w:after="240"/>
        <w:jc w:val="both"/>
        <w:rPr>
          <w:rFonts w:ascii="Calibri" w:hAnsi="Calibri"/>
          <w:sz w:val="22"/>
          <w:szCs w:val="22"/>
        </w:rPr>
      </w:pPr>
      <w:r w:rsidRPr="000736BC">
        <w:rPr>
          <w:rFonts w:ascii="Calibri" w:hAnsi="Calibri"/>
          <w:b/>
          <w:bCs/>
          <w:sz w:val="22"/>
          <w:szCs w:val="22"/>
        </w:rPr>
        <w:t>THEREFORE</w:t>
      </w:r>
      <w:r w:rsidRPr="00B70C4C">
        <w:rPr>
          <w:rFonts w:ascii="Calibri" w:hAnsi="Calibri"/>
          <w:sz w:val="22"/>
          <w:szCs w:val="22"/>
        </w:rPr>
        <w:t>, in consideration of mutual promises set forth herein,</w:t>
      </w:r>
      <w:r w:rsidR="00B036FE">
        <w:rPr>
          <w:rFonts w:ascii="Calibri" w:hAnsi="Calibri"/>
          <w:sz w:val="22"/>
          <w:szCs w:val="22"/>
        </w:rPr>
        <w:t xml:space="preserve"> and intending to be legally bound,</w:t>
      </w:r>
      <w:r w:rsidRPr="00B70C4C">
        <w:rPr>
          <w:rFonts w:ascii="Calibri" w:hAnsi="Calibri"/>
          <w:sz w:val="22"/>
          <w:szCs w:val="22"/>
        </w:rPr>
        <w:t xml:space="preserve"> the District and the </w:t>
      </w:r>
      <w:r w:rsidR="00845551">
        <w:rPr>
          <w:rFonts w:ascii="Calibri" w:hAnsi="Calibri"/>
          <w:sz w:val="22"/>
          <w:szCs w:val="22"/>
        </w:rPr>
        <w:t>City</w:t>
      </w:r>
      <w:r w:rsidRPr="00B70C4C">
        <w:rPr>
          <w:rFonts w:ascii="Calibri" w:hAnsi="Calibri"/>
          <w:sz w:val="22"/>
          <w:szCs w:val="22"/>
        </w:rPr>
        <w:t xml:space="preserve"> agree as follows:</w:t>
      </w:r>
    </w:p>
    <w:p w14:paraId="58D5F043" w14:textId="4327E011" w:rsidR="00845551" w:rsidRPr="0034610D" w:rsidRDefault="00C36BE8" w:rsidP="00BE770D">
      <w:pPr>
        <w:pStyle w:val="ListParagraph"/>
        <w:numPr>
          <w:ilvl w:val="0"/>
          <w:numId w:val="10"/>
        </w:numPr>
        <w:rPr>
          <w:rFonts w:asciiTheme="minorHAnsi" w:hAnsiTheme="minorHAnsi"/>
          <w:sz w:val="22"/>
          <w:szCs w:val="22"/>
        </w:rPr>
      </w:pPr>
      <w:r w:rsidRPr="005354A1">
        <w:rPr>
          <w:rFonts w:ascii="Calibri" w:hAnsi="Calibri"/>
          <w:b/>
          <w:sz w:val="22"/>
          <w:szCs w:val="22"/>
        </w:rPr>
        <w:t>TERM</w:t>
      </w:r>
      <w:r w:rsidR="005354A1">
        <w:rPr>
          <w:rFonts w:ascii="Calibri" w:hAnsi="Calibri"/>
          <w:b/>
          <w:sz w:val="22"/>
          <w:szCs w:val="22"/>
        </w:rPr>
        <w:t xml:space="preserve"> OF AGREEMENT</w:t>
      </w:r>
    </w:p>
    <w:p w14:paraId="6BCBB3A8" w14:textId="77777777" w:rsidR="0034610D" w:rsidRPr="005354A1" w:rsidRDefault="0034610D" w:rsidP="0034610D">
      <w:pPr>
        <w:pStyle w:val="ListParagraph"/>
        <w:ind w:left="360"/>
        <w:rPr>
          <w:rFonts w:asciiTheme="minorHAnsi" w:hAnsiTheme="minorHAnsi"/>
          <w:sz w:val="22"/>
          <w:szCs w:val="22"/>
        </w:rPr>
      </w:pPr>
    </w:p>
    <w:p w14:paraId="10283B7A" w14:textId="0EFFE595" w:rsidR="005354A1" w:rsidRDefault="005354A1" w:rsidP="00BE770D">
      <w:pPr>
        <w:rPr>
          <w:rFonts w:asciiTheme="minorHAnsi" w:hAnsiTheme="minorHAnsi"/>
          <w:sz w:val="22"/>
          <w:szCs w:val="22"/>
        </w:rPr>
      </w:pPr>
      <w:r>
        <w:rPr>
          <w:rFonts w:asciiTheme="minorHAnsi" w:hAnsiTheme="minorHAnsi"/>
          <w:sz w:val="22"/>
          <w:szCs w:val="22"/>
        </w:rPr>
        <w:t xml:space="preserve">The term of this Agreement </w:t>
      </w:r>
      <w:r w:rsidR="0034610D">
        <w:rPr>
          <w:rFonts w:asciiTheme="minorHAnsi" w:hAnsiTheme="minorHAnsi"/>
          <w:sz w:val="22"/>
          <w:szCs w:val="22"/>
        </w:rPr>
        <w:t>is</w:t>
      </w:r>
      <w:r>
        <w:rPr>
          <w:rFonts w:asciiTheme="minorHAnsi" w:hAnsiTheme="minorHAnsi"/>
          <w:sz w:val="22"/>
          <w:szCs w:val="22"/>
        </w:rPr>
        <w:t xml:space="preserve"> from </w:t>
      </w:r>
      <w:r w:rsidR="008A2082">
        <w:rPr>
          <w:rFonts w:asciiTheme="minorHAnsi" w:hAnsiTheme="minorHAnsi"/>
          <w:sz w:val="22"/>
          <w:szCs w:val="22"/>
        </w:rPr>
        <w:t>__________</w:t>
      </w:r>
      <w:r>
        <w:rPr>
          <w:rFonts w:asciiTheme="minorHAnsi" w:hAnsiTheme="minorHAnsi"/>
          <w:sz w:val="22"/>
          <w:szCs w:val="22"/>
        </w:rPr>
        <w:t xml:space="preserve">to </w:t>
      </w:r>
      <w:r w:rsidR="008A2082">
        <w:rPr>
          <w:rFonts w:asciiTheme="minorHAnsi" w:hAnsiTheme="minorHAnsi"/>
          <w:sz w:val="22"/>
          <w:szCs w:val="22"/>
        </w:rPr>
        <w:t>__________</w:t>
      </w:r>
      <w:r w:rsidR="00B036FE">
        <w:rPr>
          <w:rFonts w:asciiTheme="minorHAnsi" w:hAnsiTheme="minorHAnsi"/>
          <w:sz w:val="22"/>
          <w:szCs w:val="22"/>
        </w:rPr>
        <w:t>,</w:t>
      </w:r>
      <w:r>
        <w:rPr>
          <w:rFonts w:asciiTheme="minorHAnsi" w:hAnsiTheme="minorHAnsi"/>
          <w:sz w:val="22"/>
          <w:szCs w:val="22"/>
        </w:rPr>
        <w:t xml:space="preserve"> unless terminated earlier as provided herein.</w:t>
      </w:r>
    </w:p>
    <w:p w14:paraId="17B98891" w14:textId="77777777" w:rsidR="00BE770D" w:rsidRDefault="00BE770D" w:rsidP="00BE770D">
      <w:pPr>
        <w:rPr>
          <w:rFonts w:asciiTheme="minorHAnsi" w:hAnsiTheme="minorHAnsi"/>
          <w:sz w:val="22"/>
          <w:szCs w:val="22"/>
        </w:rPr>
      </w:pPr>
    </w:p>
    <w:p w14:paraId="27A2075F" w14:textId="0148C774" w:rsidR="0099674F" w:rsidRDefault="00BE770D" w:rsidP="0055516A">
      <w:pPr>
        <w:pStyle w:val="ListParagraph"/>
        <w:numPr>
          <w:ilvl w:val="0"/>
          <w:numId w:val="10"/>
        </w:numPr>
        <w:rPr>
          <w:rFonts w:asciiTheme="minorHAnsi" w:hAnsiTheme="minorHAnsi"/>
          <w:b/>
          <w:bCs/>
          <w:sz w:val="22"/>
          <w:szCs w:val="22"/>
        </w:rPr>
      </w:pPr>
      <w:r>
        <w:rPr>
          <w:rFonts w:asciiTheme="minorHAnsi" w:hAnsiTheme="minorHAnsi"/>
          <w:b/>
          <w:bCs/>
          <w:sz w:val="22"/>
          <w:szCs w:val="22"/>
        </w:rPr>
        <w:t>SCOPE OF SERVICES</w:t>
      </w:r>
    </w:p>
    <w:p w14:paraId="60184B56" w14:textId="77777777" w:rsidR="0034610D" w:rsidRDefault="0034610D" w:rsidP="0034610D">
      <w:pPr>
        <w:pStyle w:val="ListParagraph"/>
        <w:ind w:left="360"/>
        <w:rPr>
          <w:rFonts w:asciiTheme="minorHAnsi" w:hAnsiTheme="minorHAnsi"/>
          <w:b/>
          <w:bCs/>
          <w:sz w:val="22"/>
          <w:szCs w:val="22"/>
        </w:rPr>
      </w:pPr>
    </w:p>
    <w:p w14:paraId="1E11A172" w14:textId="14E2D036" w:rsidR="0034610D" w:rsidRPr="0034610D" w:rsidRDefault="0099674F" w:rsidP="0055516A">
      <w:pPr>
        <w:pStyle w:val="ListParagraph"/>
        <w:numPr>
          <w:ilvl w:val="1"/>
          <w:numId w:val="10"/>
        </w:numPr>
        <w:rPr>
          <w:rFonts w:asciiTheme="minorHAnsi" w:hAnsiTheme="minorHAnsi"/>
          <w:bCs/>
          <w:sz w:val="22"/>
          <w:szCs w:val="22"/>
        </w:rPr>
      </w:pPr>
      <w:r>
        <w:rPr>
          <w:rFonts w:ascii="Calibri" w:hAnsi="Calibri"/>
          <w:bCs/>
          <w:sz w:val="22"/>
          <w:szCs w:val="22"/>
        </w:rPr>
        <w:t xml:space="preserve">DISTRICT RESPONSIBILITIES: </w:t>
      </w:r>
      <w:r w:rsidR="00B036FE">
        <w:rPr>
          <w:rFonts w:ascii="Calibri" w:hAnsi="Calibri"/>
          <w:bCs/>
          <w:sz w:val="22"/>
          <w:szCs w:val="22"/>
        </w:rPr>
        <w:t>During the construction season, t</w:t>
      </w:r>
      <w:r>
        <w:rPr>
          <w:rFonts w:ascii="Calibri" w:hAnsi="Calibri"/>
          <w:bCs/>
          <w:sz w:val="22"/>
          <w:szCs w:val="22"/>
        </w:rPr>
        <w:t xml:space="preserve">he </w:t>
      </w:r>
      <w:proofErr w:type="gramStart"/>
      <w:r>
        <w:rPr>
          <w:rFonts w:ascii="Calibri" w:hAnsi="Calibri"/>
          <w:bCs/>
          <w:sz w:val="22"/>
          <w:szCs w:val="22"/>
        </w:rPr>
        <w:t>District</w:t>
      </w:r>
      <w:proofErr w:type="gramEnd"/>
      <w:r>
        <w:rPr>
          <w:rFonts w:ascii="Calibri" w:hAnsi="Calibri"/>
          <w:bCs/>
          <w:sz w:val="22"/>
          <w:szCs w:val="22"/>
        </w:rPr>
        <w:t xml:space="preserve"> will inspect</w:t>
      </w:r>
      <w:r w:rsidR="00B036FE">
        <w:rPr>
          <w:rFonts w:ascii="Calibri" w:hAnsi="Calibri"/>
          <w:bCs/>
          <w:sz w:val="22"/>
          <w:szCs w:val="22"/>
        </w:rPr>
        <w:t xml:space="preserve"> active private construction sites</w:t>
      </w:r>
      <w:r>
        <w:rPr>
          <w:rFonts w:ascii="Calibri" w:hAnsi="Calibri"/>
          <w:bCs/>
          <w:sz w:val="22"/>
          <w:szCs w:val="22"/>
        </w:rPr>
        <w:t xml:space="preserve"> within the City </w:t>
      </w:r>
      <w:r w:rsidR="0034610D">
        <w:rPr>
          <w:rFonts w:ascii="Calibri" w:hAnsi="Calibri"/>
          <w:bCs/>
          <w:sz w:val="22"/>
          <w:szCs w:val="22"/>
        </w:rPr>
        <w:t>of which the City has informed the District under paragraph b, below</w:t>
      </w:r>
      <w:r>
        <w:rPr>
          <w:rFonts w:ascii="Calibri" w:hAnsi="Calibri"/>
          <w:bCs/>
          <w:sz w:val="22"/>
          <w:szCs w:val="22"/>
        </w:rPr>
        <w:t xml:space="preserve">. </w:t>
      </w:r>
      <w:r w:rsidR="0010579E">
        <w:rPr>
          <w:rFonts w:ascii="Calibri" w:hAnsi="Calibri"/>
          <w:bCs/>
          <w:sz w:val="22"/>
          <w:szCs w:val="22"/>
        </w:rPr>
        <w:t xml:space="preserve">The </w:t>
      </w:r>
      <w:proofErr w:type="gramStart"/>
      <w:r w:rsidR="0010579E">
        <w:rPr>
          <w:rFonts w:ascii="Calibri" w:hAnsi="Calibri"/>
          <w:bCs/>
          <w:sz w:val="22"/>
          <w:szCs w:val="22"/>
        </w:rPr>
        <w:t>District</w:t>
      </w:r>
      <w:proofErr w:type="gramEnd"/>
      <w:r w:rsidR="0010579E">
        <w:rPr>
          <w:rFonts w:ascii="Calibri" w:hAnsi="Calibri"/>
          <w:bCs/>
          <w:sz w:val="22"/>
          <w:szCs w:val="22"/>
        </w:rPr>
        <w:t xml:space="preserve"> will provide the City copies of inspections reports detailing </w:t>
      </w:r>
      <w:r w:rsidR="00AE1CAB">
        <w:rPr>
          <w:rFonts w:ascii="Calibri" w:hAnsi="Calibri"/>
          <w:bCs/>
          <w:sz w:val="22"/>
          <w:szCs w:val="22"/>
        </w:rPr>
        <w:t xml:space="preserve">inspection </w:t>
      </w:r>
      <w:r w:rsidR="0034610D">
        <w:rPr>
          <w:rFonts w:ascii="Calibri" w:hAnsi="Calibri"/>
          <w:bCs/>
          <w:sz w:val="22"/>
          <w:szCs w:val="22"/>
        </w:rPr>
        <w:t>actions</w:t>
      </w:r>
      <w:r w:rsidR="00AE1CAB">
        <w:rPr>
          <w:rFonts w:ascii="Calibri" w:hAnsi="Calibri"/>
          <w:bCs/>
          <w:sz w:val="22"/>
          <w:szCs w:val="22"/>
        </w:rPr>
        <w:t xml:space="preserve">, </w:t>
      </w:r>
      <w:r w:rsidR="0010579E">
        <w:rPr>
          <w:rFonts w:ascii="Calibri" w:hAnsi="Calibri"/>
          <w:bCs/>
          <w:sz w:val="22"/>
          <w:szCs w:val="22"/>
        </w:rPr>
        <w:t>site conditions</w:t>
      </w:r>
      <w:r w:rsidR="00AE1CAB">
        <w:rPr>
          <w:rFonts w:ascii="Calibri" w:hAnsi="Calibri"/>
          <w:bCs/>
          <w:sz w:val="22"/>
          <w:szCs w:val="22"/>
        </w:rPr>
        <w:t>,</w:t>
      </w:r>
      <w:r w:rsidR="0010579E">
        <w:rPr>
          <w:rFonts w:ascii="Calibri" w:hAnsi="Calibri"/>
          <w:bCs/>
          <w:sz w:val="22"/>
          <w:szCs w:val="22"/>
        </w:rPr>
        <w:t xml:space="preserve"> and </w:t>
      </w:r>
      <w:r w:rsidR="0034610D">
        <w:rPr>
          <w:rFonts w:ascii="Calibri" w:hAnsi="Calibri"/>
          <w:bCs/>
          <w:sz w:val="22"/>
          <w:szCs w:val="22"/>
        </w:rPr>
        <w:t>directives</w:t>
      </w:r>
      <w:r w:rsidR="005C21E5">
        <w:rPr>
          <w:rFonts w:ascii="Calibri" w:hAnsi="Calibri"/>
          <w:bCs/>
          <w:sz w:val="22"/>
          <w:szCs w:val="22"/>
        </w:rPr>
        <w:t xml:space="preserve"> communicated to site representatives</w:t>
      </w:r>
      <w:r w:rsidR="0010579E">
        <w:rPr>
          <w:rFonts w:ascii="Calibri" w:hAnsi="Calibri"/>
          <w:bCs/>
          <w:sz w:val="22"/>
          <w:szCs w:val="22"/>
        </w:rPr>
        <w:t>.</w:t>
      </w:r>
      <w:r w:rsidR="00740F53">
        <w:rPr>
          <w:rFonts w:ascii="Calibri" w:hAnsi="Calibri"/>
          <w:bCs/>
          <w:sz w:val="22"/>
          <w:szCs w:val="22"/>
        </w:rPr>
        <w:t xml:space="preserve">  In performing inspection and oversight work under this agreement that fulfills City MCM 4 responsibilities, the </w:t>
      </w:r>
      <w:proofErr w:type="gramStart"/>
      <w:r w:rsidR="00740F53">
        <w:rPr>
          <w:rFonts w:ascii="Calibri" w:hAnsi="Calibri"/>
          <w:bCs/>
          <w:sz w:val="22"/>
          <w:szCs w:val="22"/>
        </w:rPr>
        <w:t>District</w:t>
      </w:r>
      <w:proofErr w:type="gramEnd"/>
      <w:r w:rsidR="00740F53">
        <w:rPr>
          <w:rFonts w:ascii="Calibri" w:hAnsi="Calibri"/>
          <w:bCs/>
          <w:sz w:val="22"/>
          <w:szCs w:val="22"/>
        </w:rPr>
        <w:t xml:space="preserve"> will conform its activities to the requirements of the MS4 </w:t>
      </w:r>
      <w:r w:rsidR="00740F53">
        <w:rPr>
          <w:rFonts w:ascii="Calibri" w:hAnsi="Calibri"/>
          <w:bCs/>
          <w:sz w:val="22"/>
          <w:szCs w:val="22"/>
        </w:rPr>
        <w:lastRenderedPageBreak/>
        <w:t xml:space="preserve">general permit, and to the terms of the procedures and protocols it has developed </w:t>
      </w:r>
      <w:r w:rsidR="0034610D">
        <w:rPr>
          <w:rFonts w:ascii="Calibri" w:hAnsi="Calibri"/>
          <w:bCs/>
          <w:sz w:val="22"/>
          <w:szCs w:val="22"/>
        </w:rPr>
        <w:t>pursuant to the mandate of the general permit</w:t>
      </w:r>
      <w:r w:rsidR="00740F53">
        <w:rPr>
          <w:rFonts w:ascii="Calibri" w:hAnsi="Calibri"/>
          <w:bCs/>
          <w:sz w:val="22"/>
          <w:szCs w:val="22"/>
        </w:rPr>
        <w:t>.</w:t>
      </w:r>
      <w:r w:rsidR="0034610D">
        <w:rPr>
          <w:rFonts w:ascii="Calibri" w:hAnsi="Calibri"/>
          <w:bCs/>
          <w:sz w:val="22"/>
          <w:szCs w:val="22"/>
        </w:rPr>
        <w:t xml:space="preserve">  The activities of District representatives under this paragraph will be performed solely under the </w:t>
      </w:r>
      <w:proofErr w:type="gramStart"/>
      <w:r w:rsidR="0034610D">
        <w:rPr>
          <w:rFonts w:ascii="Calibri" w:hAnsi="Calibri"/>
          <w:bCs/>
          <w:sz w:val="22"/>
          <w:szCs w:val="22"/>
        </w:rPr>
        <w:t>District's</w:t>
      </w:r>
      <w:proofErr w:type="gramEnd"/>
      <w:r w:rsidR="0034610D">
        <w:rPr>
          <w:rFonts w:ascii="Calibri" w:hAnsi="Calibri"/>
          <w:bCs/>
          <w:sz w:val="22"/>
          <w:szCs w:val="22"/>
        </w:rPr>
        <w:t xml:space="preserve"> authority.  As between the District and the City, the District will be solely responsible for the proper training and site conduct of those representatives.</w:t>
      </w:r>
    </w:p>
    <w:p w14:paraId="5614C84E" w14:textId="1F0F03CD" w:rsidR="0099674F" w:rsidRPr="0099674F" w:rsidRDefault="00740F53" w:rsidP="0034610D">
      <w:pPr>
        <w:pStyle w:val="ListParagraph"/>
        <w:ind w:left="1080"/>
        <w:rPr>
          <w:rFonts w:asciiTheme="minorHAnsi" w:hAnsiTheme="minorHAnsi"/>
          <w:bCs/>
          <w:sz w:val="22"/>
          <w:szCs w:val="22"/>
        </w:rPr>
      </w:pPr>
      <w:r>
        <w:rPr>
          <w:rFonts w:ascii="Calibri" w:hAnsi="Calibri"/>
          <w:bCs/>
          <w:sz w:val="22"/>
          <w:szCs w:val="22"/>
        </w:rPr>
        <w:t xml:space="preserve">  </w:t>
      </w:r>
    </w:p>
    <w:p w14:paraId="2C27F48B" w14:textId="15754259" w:rsidR="00740F53" w:rsidRPr="00740F53" w:rsidRDefault="0099674F" w:rsidP="0099674F">
      <w:pPr>
        <w:pStyle w:val="ListParagraph"/>
        <w:numPr>
          <w:ilvl w:val="1"/>
          <w:numId w:val="10"/>
        </w:numPr>
        <w:spacing w:after="240"/>
        <w:rPr>
          <w:rFonts w:asciiTheme="minorHAnsi" w:hAnsiTheme="minorHAnsi"/>
          <w:bCs/>
          <w:sz w:val="22"/>
          <w:szCs w:val="22"/>
        </w:rPr>
      </w:pPr>
      <w:r>
        <w:rPr>
          <w:rFonts w:ascii="Calibri" w:hAnsi="Calibri"/>
          <w:bCs/>
          <w:sz w:val="22"/>
          <w:szCs w:val="22"/>
        </w:rPr>
        <w:t xml:space="preserve">CITY RESPONSIBILITIES: </w:t>
      </w:r>
      <w:r w:rsidR="0034610D">
        <w:rPr>
          <w:rFonts w:ascii="Calibri" w:hAnsi="Calibri"/>
          <w:bCs/>
          <w:sz w:val="22"/>
          <w:szCs w:val="22"/>
        </w:rPr>
        <w:t xml:space="preserve">The City will inform the </w:t>
      </w:r>
      <w:proofErr w:type="gramStart"/>
      <w:r w:rsidR="0034610D">
        <w:rPr>
          <w:rFonts w:ascii="Calibri" w:hAnsi="Calibri"/>
          <w:bCs/>
          <w:sz w:val="22"/>
          <w:szCs w:val="22"/>
        </w:rPr>
        <w:t>District</w:t>
      </w:r>
      <w:proofErr w:type="gramEnd"/>
      <w:r w:rsidR="0034610D">
        <w:rPr>
          <w:rFonts w:ascii="Calibri" w:hAnsi="Calibri"/>
          <w:bCs/>
          <w:sz w:val="22"/>
          <w:szCs w:val="22"/>
        </w:rPr>
        <w:t xml:space="preserve"> of sites subject to City </w:t>
      </w:r>
      <w:r w:rsidR="00950E30">
        <w:rPr>
          <w:rFonts w:ascii="Calibri" w:hAnsi="Calibri"/>
          <w:bCs/>
          <w:sz w:val="22"/>
          <w:szCs w:val="22"/>
        </w:rPr>
        <w:t xml:space="preserve">MS4 </w:t>
      </w:r>
      <w:r w:rsidR="0034610D">
        <w:rPr>
          <w:rFonts w:ascii="Calibri" w:hAnsi="Calibri"/>
          <w:bCs/>
          <w:sz w:val="22"/>
          <w:szCs w:val="22"/>
        </w:rPr>
        <w:t xml:space="preserve">MCM 4 permits.  </w:t>
      </w:r>
      <w:r>
        <w:rPr>
          <w:rFonts w:ascii="Calibri" w:hAnsi="Calibri"/>
          <w:bCs/>
          <w:sz w:val="22"/>
          <w:szCs w:val="22"/>
        </w:rPr>
        <w:t xml:space="preserve">The </w:t>
      </w:r>
      <w:proofErr w:type="gramStart"/>
      <w:r>
        <w:rPr>
          <w:rFonts w:ascii="Calibri" w:hAnsi="Calibri"/>
          <w:bCs/>
          <w:sz w:val="22"/>
          <w:szCs w:val="22"/>
        </w:rPr>
        <w:t>City</w:t>
      </w:r>
      <w:proofErr w:type="gramEnd"/>
      <w:r>
        <w:rPr>
          <w:rFonts w:ascii="Calibri" w:hAnsi="Calibri"/>
          <w:bCs/>
          <w:sz w:val="22"/>
          <w:szCs w:val="22"/>
        </w:rPr>
        <w:t xml:space="preserve"> </w:t>
      </w:r>
      <w:r w:rsidR="00FE2F20">
        <w:rPr>
          <w:rFonts w:ascii="Calibri" w:hAnsi="Calibri"/>
          <w:bCs/>
          <w:sz w:val="22"/>
          <w:szCs w:val="22"/>
        </w:rPr>
        <w:t>will compensate the</w:t>
      </w:r>
      <w:r w:rsidR="00BB7843">
        <w:rPr>
          <w:rFonts w:ascii="Calibri" w:hAnsi="Calibri"/>
          <w:bCs/>
          <w:sz w:val="22"/>
          <w:szCs w:val="22"/>
        </w:rPr>
        <w:t xml:space="preserve"> District for </w:t>
      </w:r>
      <w:r w:rsidR="00FE2F20">
        <w:rPr>
          <w:rFonts w:ascii="Calibri" w:hAnsi="Calibri"/>
          <w:bCs/>
          <w:sz w:val="22"/>
          <w:szCs w:val="22"/>
        </w:rPr>
        <w:t xml:space="preserve">providing </w:t>
      </w:r>
      <w:r w:rsidR="00BB7843">
        <w:rPr>
          <w:rFonts w:ascii="Calibri" w:hAnsi="Calibri"/>
          <w:bCs/>
          <w:sz w:val="22"/>
          <w:szCs w:val="22"/>
        </w:rPr>
        <w:t>services</w:t>
      </w:r>
      <w:r w:rsidR="00FE2F20">
        <w:rPr>
          <w:rFonts w:ascii="Calibri" w:hAnsi="Calibri"/>
          <w:bCs/>
          <w:sz w:val="22"/>
          <w:szCs w:val="22"/>
        </w:rPr>
        <w:t xml:space="preserve"> </w:t>
      </w:r>
      <w:r w:rsidR="00464230">
        <w:rPr>
          <w:rFonts w:ascii="Calibri" w:hAnsi="Calibri"/>
          <w:bCs/>
          <w:sz w:val="22"/>
          <w:szCs w:val="22"/>
        </w:rPr>
        <w:t>pursuant to</w:t>
      </w:r>
      <w:r w:rsidR="00FE2F20">
        <w:rPr>
          <w:rFonts w:ascii="Calibri" w:hAnsi="Calibri"/>
          <w:bCs/>
          <w:sz w:val="22"/>
          <w:szCs w:val="22"/>
        </w:rPr>
        <w:t xml:space="preserve"> this Agreement</w:t>
      </w:r>
      <w:r w:rsidR="00BB7843">
        <w:rPr>
          <w:rFonts w:ascii="Calibri" w:hAnsi="Calibri"/>
          <w:bCs/>
          <w:sz w:val="22"/>
          <w:szCs w:val="22"/>
        </w:rPr>
        <w:t xml:space="preserve"> </w:t>
      </w:r>
      <w:r w:rsidR="005C21E5">
        <w:rPr>
          <w:rFonts w:ascii="Calibri" w:hAnsi="Calibri"/>
          <w:bCs/>
          <w:sz w:val="22"/>
          <w:szCs w:val="22"/>
        </w:rPr>
        <w:t>at</w:t>
      </w:r>
      <w:r w:rsidR="00BB7843">
        <w:rPr>
          <w:rFonts w:ascii="Calibri" w:hAnsi="Calibri"/>
          <w:bCs/>
          <w:sz w:val="22"/>
          <w:szCs w:val="22"/>
        </w:rPr>
        <w:t xml:space="preserve"> a rate of </w:t>
      </w:r>
      <w:r w:rsidR="0095433B">
        <w:rPr>
          <w:rFonts w:ascii="Calibri" w:hAnsi="Calibri"/>
          <w:bCs/>
          <w:sz w:val="22"/>
          <w:szCs w:val="22"/>
        </w:rPr>
        <w:t>____</w:t>
      </w:r>
      <w:r w:rsidR="00BB7843">
        <w:rPr>
          <w:rFonts w:ascii="Calibri" w:hAnsi="Calibri"/>
          <w:bCs/>
          <w:sz w:val="22"/>
          <w:szCs w:val="22"/>
        </w:rPr>
        <w:t>/hour</w:t>
      </w:r>
      <w:r w:rsidR="00FE2F20">
        <w:rPr>
          <w:rFonts w:ascii="Calibri" w:hAnsi="Calibri"/>
          <w:bCs/>
          <w:sz w:val="22"/>
          <w:szCs w:val="22"/>
        </w:rPr>
        <w:t>.</w:t>
      </w:r>
    </w:p>
    <w:p w14:paraId="355DE20C" w14:textId="4E91823A" w:rsidR="00BE770D" w:rsidRPr="0099674F" w:rsidRDefault="00740F53" w:rsidP="0099674F">
      <w:pPr>
        <w:pStyle w:val="ListParagraph"/>
        <w:numPr>
          <w:ilvl w:val="1"/>
          <w:numId w:val="10"/>
        </w:numPr>
        <w:spacing w:after="240"/>
        <w:rPr>
          <w:rFonts w:asciiTheme="minorHAnsi" w:hAnsiTheme="minorHAnsi"/>
          <w:bCs/>
          <w:sz w:val="22"/>
          <w:szCs w:val="22"/>
        </w:rPr>
      </w:pPr>
      <w:r>
        <w:rPr>
          <w:rFonts w:ascii="Calibri" w:hAnsi="Calibri"/>
          <w:bCs/>
          <w:sz w:val="22"/>
          <w:szCs w:val="22"/>
        </w:rPr>
        <w:t>MUTUAL RESPONSIBILITIES: Each party</w:t>
      </w:r>
      <w:r w:rsidR="00FE2F20">
        <w:rPr>
          <w:rFonts w:ascii="Calibri" w:hAnsi="Calibri"/>
          <w:bCs/>
          <w:sz w:val="22"/>
          <w:szCs w:val="22"/>
        </w:rPr>
        <w:t xml:space="preserve"> will conduct inspections of </w:t>
      </w:r>
      <w:r>
        <w:rPr>
          <w:rFonts w:ascii="Calibri" w:hAnsi="Calibri"/>
          <w:bCs/>
          <w:sz w:val="22"/>
          <w:szCs w:val="22"/>
        </w:rPr>
        <w:t xml:space="preserve">active </w:t>
      </w:r>
      <w:r w:rsidR="00FE2F20">
        <w:rPr>
          <w:rFonts w:ascii="Calibri" w:hAnsi="Calibri"/>
          <w:bCs/>
          <w:sz w:val="22"/>
          <w:szCs w:val="22"/>
        </w:rPr>
        <w:t xml:space="preserve">public construction sites within the City </w:t>
      </w:r>
      <w:r>
        <w:rPr>
          <w:rFonts w:ascii="Calibri" w:hAnsi="Calibri"/>
          <w:bCs/>
          <w:sz w:val="22"/>
          <w:szCs w:val="22"/>
        </w:rPr>
        <w:t xml:space="preserve">subject to its own </w:t>
      </w:r>
      <w:r w:rsidR="009115F7">
        <w:rPr>
          <w:rFonts w:ascii="Calibri" w:hAnsi="Calibri"/>
          <w:bCs/>
          <w:sz w:val="22"/>
          <w:szCs w:val="22"/>
        </w:rPr>
        <w:t>permits and</w:t>
      </w:r>
      <w:r>
        <w:rPr>
          <w:rFonts w:ascii="Calibri" w:hAnsi="Calibri"/>
          <w:bCs/>
          <w:sz w:val="22"/>
          <w:szCs w:val="22"/>
        </w:rPr>
        <w:t xml:space="preserve"> </w:t>
      </w:r>
      <w:r w:rsidR="00FE2F20">
        <w:rPr>
          <w:rFonts w:ascii="Calibri" w:hAnsi="Calibri"/>
          <w:bCs/>
          <w:sz w:val="22"/>
          <w:szCs w:val="22"/>
        </w:rPr>
        <w:t>provide copies of inspection reports</w:t>
      </w:r>
      <w:r w:rsidR="00815869">
        <w:rPr>
          <w:rFonts w:ascii="Calibri" w:hAnsi="Calibri"/>
          <w:bCs/>
          <w:sz w:val="22"/>
          <w:szCs w:val="22"/>
        </w:rPr>
        <w:t xml:space="preserve"> and </w:t>
      </w:r>
      <w:r>
        <w:rPr>
          <w:rFonts w:ascii="Calibri" w:hAnsi="Calibri"/>
          <w:bCs/>
          <w:sz w:val="22"/>
          <w:szCs w:val="22"/>
        </w:rPr>
        <w:t>related communications to each other</w:t>
      </w:r>
      <w:r w:rsidR="00FE2F20">
        <w:rPr>
          <w:rFonts w:ascii="Calibri" w:hAnsi="Calibri"/>
          <w:bCs/>
          <w:sz w:val="22"/>
          <w:szCs w:val="22"/>
        </w:rPr>
        <w:t xml:space="preserve">. </w:t>
      </w:r>
      <w:r>
        <w:rPr>
          <w:rFonts w:ascii="Calibri" w:hAnsi="Calibri"/>
          <w:bCs/>
          <w:sz w:val="22"/>
          <w:szCs w:val="22"/>
        </w:rPr>
        <w:t xml:space="preserve"> </w:t>
      </w:r>
      <w:r w:rsidR="00FE2F20">
        <w:rPr>
          <w:rFonts w:ascii="Calibri" w:hAnsi="Calibri"/>
          <w:bCs/>
          <w:sz w:val="22"/>
          <w:szCs w:val="22"/>
        </w:rPr>
        <w:t xml:space="preserve">The </w:t>
      </w:r>
      <w:r>
        <w:rPr>
          <w:rFonts w:ascii="Calibri" w:hAnsi="Calibri"/>
          <w:bCs/>
          <w:sz w:val="22"/>
          <w:szCs w:val="22"/>
        </w:rPr>
        <w:t xml:space="preserve">parties will consult in noncompliance matters </w:t>
      </w:r>
      <w:r w:rsidR="0034610D">
        <w:rPr>
          <w:rFonts w:ascii="Calibri" w:hAnsi="Calibri"/>
          <w:bCs/>
          <w:sz w:val="22"/>
          <w:szCs w:val="22"/>
        </w:rPr>
        <w:t>under paragraphs a and c, and</w:t>
      </w:r>
      <w:r w:rsidR="00462C7E">
        <w:rPr>
          <w:rFonts w:ascii="Calibri" w:hAnsi="Calibri"/>
          <w:bCs/>
          <w:sz w:val="22"/>
          <w:szCs w:val="22"/>
        </w:rPr>
        <w:t xml:space="preserve"> each </w:t>
      </w:r>
      <w:r w:rsidR="009115F7">
        <w:rPr>
          <w:rFonts w:ascii="Calibri" w:hAnsi="Calibri"/>
          <w:bCs/>
          <w:sz w:val="22"/>
          <w:szCs w:val="22"/>
        </w:rPr>
        <w:t>party will</w:t>
      </w:r>
      <w:r>
        <w:rPr>
          <w:rFonts w:ascii="Calibri" w:hAnsi="Calibri"/>
          <w:bCs/>
          <w:sz w:val="22"/>
          <w:szCs w:val="22"/>
        </w:rPr>
        <w:t xml:space="preserve"> use </w:t>
      </w:r>
      <w:r w:rsidR="00462C7E">
        <w:rPr>
          <w:rFonts w:ascii="Calibri" w:hAnsi="Calibri"/>
          <w:bCs/>
          <w:sz w:val="22"/>
          <w:szCs w:val="22"/>
        </w:rPr>
        <w:t>its</w:t>
      </w:r>
      <w:r>
        <w:rPr>
          <w:rFonts w:ascii="Calibri" w:hAnsi="Calibri"/>
          <w:bCs/>
          <w:sz w:val="22"/>
          <w:szCs w:val="22"/>
        </w:rPr>
        <w:t xml:space="preserve"> authorities</w:t>
      </w:r>
      <w:r w:rsidR="00462C7E">
        <w:rPr>
          <w:rFonts w:ascii="Calibri" w:hAnsi="Calibri"/>
          <w:bCs/>
          <w:sz w:val="22"/>
          <w:szCs w:val="22"/>
        </w:rPr>
        <w:t>,</w:t>
      </w:r>
      <w:r>
        <w:rPr>
          <w:rFonts w:ascii="Calibri" w:hAnsi="Calibri"/>
          <w:bCs/>
          <w:sz w:val="22"/>
          <w:szCs w:val="22"/>
        </w:rPr>
        <w:t xml:space="preserve"> </w:t>
      </w:r>
      <w:r w:rsidR="00462C7E">
        <w:rPr>
          <w:rFonts w:ascii="Calibri" w:hAnsi="Calibri"/>
          <w:bCs/>
          <w:sz w:val="22"/>
          <w:szCs w:val="22"/>
        </w:rPr>
        <w:t xml:space="preserve">and support the similar effort of the other </w:t>
      </w:r>
      <w:r w:rsidR="009115F7">
        <w:rPr>
          <w:rFonts w:ascii="Calibri" w:hAnsi="Calibri"/>
          <w:bCs/>
          <w:sz w:val="22"/>
          <w:szCs w:val="22"/>
        </w:rPr>
        <w:t>party, to</w:t>
      </w:r>
      <w:r>
        <w:rPr>
          <w:rFonts w:ascii="Calibri" w:hAnsi="Calibri"/>
          <w:bCs/>
          <w:sz w:val="22"/>
          <w:szCs w:val="22"/>
        </w:rPr>
        <w:t xml:space="preserve"> best secure compliance and protect </w:t>
      </w:r>
      <w:r w:rsidR="00F21E9C">
        <w:rPr>
          <w:rFonts w:ascii="Calibri" w:hAnsi="Calibri"/>
          <w:bCs/>
          <w:sz w:val="22"/>
          <w:szCs w:val="22"/>
        </w:rPr>
        <w:t>water resources.</w:t>
      </w:r>
    </w:p>
    <w:p w14:paraId="4798C0B0" w14:textId="041C2FE0" w:rsidR="00E1261D" w:rsidRDefault="00740F53" w:rsidP="00117C25">
      <w:pPr>
        <w:spacing w:after="240"/>
        <w:ind w:left="1080" w:hanging="360"/>
        <w:rPr>
          <w:rFonts w:asciiTheme="minorHAnsi" w:hAnsiTheme="minorHAnsi"/>
          <w:sz w:val="22"/>
          <w:szCs w:val="22"/>
        </w:rPr>
      </w:pPr>
      <w:r>
        <w:rPr>
          <w:rFonts w:asciiTheme="minorHAnsi" w:hAnsiTheme="minorHAnsi"/>
          <w:sz w:val="22"/>
          <w:szCs w:val="22"/>
        </w:rPr>
        <w:t>d.</w:t>
      </w:r>
      <w:r w:rsidR="00117C25">
        <w:rPr>
          <w:rFonts w:asciiTheme="minorHAnsi" w:hAnsiTheme="minorHAnsi"/>
          <w:sz w:val="22"/>
          <w:szCs w:val="22"/>
        </w:rPr>
        <w:tab/>
      </w:r>
      <w:r>
        <w:rPr>
          <w:rFonts w:asciiTheme="minorHAnsi" w:hAnsiTheme="minorHAnsi"/>
          <w:sz w:val="22"/>
          <w:szCs w:val="22"/>
        </w:rPr>
        <w:t xml:space="preserve">SCOPE: The District will provide up to </w:t>
      </w:r>
      <w:r w:rsidR="00BD102E">
        <w:rPr>
          <w:rFonts w:asciiTheme="minorHAnsi" w:hAnsiTheme="minorHAnsi"/>
          <w:sz w:val="22"/>
          <w:szCs w:val="22"/>
        </w:rPr>
        <w:t>_____</w:t>
      </w:r>
      <w:r>
        <w:rPr>
          <w:rFonts w:asciiTheme="minorHAnsi" w:hAnsiTheme="minorHAnsi"/>
          <w:sz w:val="22"/>
          <w:szCs w:val="22"/>
        </w:rPr>
        <w:t xml:space="preserve">hours of inspection and compliance services to the </w:t>
      </w:r>
      <w:proofErr w:type="gramStart"/>
      <w:r>
        <w:rPr>
          <w:rFonts w:asciiTheme="minorHAnsi" w:hAnsiTheme="minorHAnsi"/>
          <w:sz w:val="22"/>
          <w:szCs w:val="22"/>
        </w:rPr>
        <w:t>City</w:t>
      </w:r>
      <w:proofErr w:type="gramEnd"/>
      <w:r>
        <w:rPr>
          <w:rFonts w:asciiTheme="minorHAnsi" w:hAnsiTheme="minorHAnsi"/>
          <w:sz w:val="22"/>
          <w:szCs w:val="22"/>
        </w:rPr>
        <w:t xml:space="preserve"> under this agreement.  Services that support both District and City permit enforcement will be billed to the </w:t>
      </w:r>
      <w:proofErr w:type="gramStart"/>
      <w:r>
        <w:rPr>
          <w:rFonts w:asciiTheme="minorHAnsi" w:hAnsiTheme="minorHAnsi"/>
          <w:sz w:val="22"/>
          <w:szCs w:val="22"/>
        </w:rPr>
        <w:t>City</w:t>
      </w:r>
      <w:proofErr w:type="gramEnd"/>
      <w:r>
        <w:rPr>
          <w:rFonts w:asciiTheme="minorHAnsi" w:hAnsiTheme="minorHAnsi"/>
          <w:sz w:val="22"/>
          <w:szCs w:val="22"/>
        </w:rPr>
        <w:t xml:space="preserve"> at half time.</w:t>
      </w:r>
    </w:p>
    <w:p w14:paraId="14CB7549" w14:textId="0177E282" w:rsidR="005354A1" w:rsidRPr="005354A1" w:rsidRDefault="00E1261D" w:rsidP="00117C25">
      <w:pPr>
        <w:spacing w:after="240"/>
        <w:ind w:left="1080" w:hanging="360"/>
        <w:rPr>
          <w:rFonts w:asciiTheme="minorHAnsi" w:hAnsiTheme="minorHAnsi"/>
          <w:sz w:val="22"/>
          <w:szCs w:val="22"/>
        </w:rPr>
      </w:pPr>
      <w:r>
        <w:rPr>
          <w:rFonts w:asciiTheme="minorHAnsi" w:hAnsiTheme="minorHAnsi"/>
          <w:sz w:val="22"/>
          <w:szCs w:val="22"/>
        </w:rPr>
        <w:t>e.</w:t>
      </w:r>
      <w:r>
        <w:rPr>
          <w:rFonts w:asciiTheme="minorHAnsi" w:hAnsiTheme="minorHAnsi"/>
          <w:sz w:val="22"/>
          <w:szCs w:val="22"/>
        </w:rPr>
        <w:tab/>
        <w:t>RECORDS: The District and the City, on request of the other party, will share permit compliance and enforcement documents related to sites under this Agreement, consistent with the terms of the Minnesota Data Practices Act.</w:t>
      </w:r>
      <w:r w:rsidR="00740F53">
        <w:rPr>
          <w:rFonts w:asciiTheme="minorHAnsi" w:hAnsiTheme="minorHAnsi"/>
          <w:sz w:val="22"/>
          <w:szCs w:val="22"/>
        </w:rPr>
        <w:t xml:space="preserve"> </w:t>
      </w:r>
    </w:p>
    <w:p w14:paraId="288F321B" w14:textId="7AB7417F" w:rsidR="00815869" w:rsidRPr="00B33DCD" w:rsidRDefault="00155B24" w:rsidP="00815869">
      <w:pPr>
        <w:pStyle w:val="ListParagraph"/>
        <w:numPr>
          <w:ilvl w:val="0"/>
          <w:numId w:val="10"/>
        </w:numPr>
        <w:jc w:val="both"/>
        <w:rPr>
          <w:rFonts w:ascii="Calibri" w:hAnsi="Calibri"/>
          <w:sz w:val="22"/>
          <w:szCs w:val="22"/>
        </w:rPr>
      </w:pPr>
      <w:r w:rsidRPr="00815869">
        <w:rPr>
          <w:rFonts w:ascii="Calibri" w:hAnsi="Calibri"/>
          <w:b/>
          <w:sz w:val="22"/>
          <w:szCs w:val="22"/>
        </w:rPr>
        <w:t>MISCELLANEOUS</w:t>
      </w:r>
    </w:p>
    <w:p w14:paraId="6358A51D" w14:textId="77777777" w:rsidR="00B33DCD" w:rsidRPr="00815869" w:rsidRDefault="00B33DCD" w:rsidP="00B33DCD">
      <w:pPr>
        <w:pStyle w:val="ListParagraph"/>
        <w:ind w:left="360"/>
        <w:jc w:val="both"/>
        <w:rPr>
          <w:rFonts w:ascii="Calibri" w:hAnsi="Calibri"/>
          <w:sz w:val="22"/>
          <w:szCs w:val="22"/>
        </w:rPr>
      </w:pPr>
    </w:p>
    <w:p w14:paraId="686C40B0" w14:textId="18A9ECF2" w:rsidR="0055516A" w:rsidRDefault="0055516A" w:rsidP="00815869">
      <w:pPr>
        <w:pStyle w:val="ListParagraph"/>
        <w:numPr>
          <w:ilvl w:val="1"/>
          <w:numId w:val="10"/>
        </w:numPr>
        <w:jc w:val="both"/>
        <w:rPr>
          <w:rFonts w:ascii="Calibri" w:hAnsi="Calibri"/>
          <w:sz w:val="22"/>
          <w:szCs w:val="22"/>
        </w:rPr>
      </w:pPr>
      <w:r>
        <w:rPr>
          <w:rFonts w:ascii="Calibri" w:hAnsi="Calibri"/>
          <w:sz w:val="22"/>
          <w:szCs w:val="22"/>
        </w:rPr>
        <w:t xml:space="preserve">EMPLOYEES. The </w:t>
      </w:r>
      <w:proofErr w:type="gramStart"/>
      <w:r>
        <w:rPr>
          <w:rFonts w:ascii="Calibri" w:hAnsi="Calibri"/>
          <w:sz w:val="22"/>
          <w:szCs w:val="22"/>
        </w:rPr>
        <w:t>City</w:t>
      </w:r>
      <w:proofErr w:type="gramEnd"/>
      <w:r>
        <w:rPr>
          <w:rFonts w:ascii="Calibri" w:hAnsi="Calibri"/>
          <w:sz w:val="22"/>
          <w:szCs w:val="22"/>
        </w:rPr>
        <w:t xml:space="preserve"> and the District</w:t>
      </w:r>
      <w:r w:rsidR="00080D0D">
        <w:rPr>
          <w:rFonts w:ascii="Calibri" w:hAnsi="Calibri"/>
          <w:sz w:val="22"/>
          <w:szCs w:val="22"/>
        </w:rPr>
        <w:t xml:space="preserve"> represent that </w:t>
      </w:r>
      <w:r w:rsidR="00117C25">
        <w:rPr>
          <w:rFonts w:ascii="Calibri" w:hAnsi="Calibri"/>
          <w:sz w:val="22"/>
          <w:szCs w:val="22"/>
        </w:rPr>
        <w:t>they have the personnel and resources to fulfill their responsibilities under</w:t>
      </w:r>
      <w:r w:rsidR="00080D0D">
        <w:rPr>
          <w:rFonts w:ascii="Calibri" w:hAnsi="Calibri"/>
          <w:sz w:val="22"/>
          <w:szCs w:val="22"/>
        </w:rPr>
        <w:t xml:space="preserve"> of this Agreement.</w:t>
      </w:r>
    </w:p>
    <w:p w14:paraId="24AE24B5" w14:textId="77777777" w:rsidR="00117C25" w:rsidRDefault="00117C25" w:rsidP="00117C25">
      <w:pPr>
        <w:pStyle w:val="ListParagraph"/>
        <w:ind w:left="1080"/>
        <w:jc w:val="both"/>
        <w:rPr>
          <w:rFonts w:ascii="Calibri" w:hAnsi="Calibri"/>
          <w:sz w:val="22"/>
          <w:szCs w:val="22"/>
        </w:rPr>
      </w:pPr>
    </w:p>
    <w:p w14:paraId="28091890" w14:textId="71AF7691" w:rsidR="00815869" w:rsidRDefault="00464230" w:rsidP="00815869">
      <w:pPr>
        <w:pStyle w:val="ListParagraph"/>
        <w:numPr>
          <w:ilvl w:val="1"/>
          <w:numId w:val="10"/>
        </w:numPr>
        <w:jc w:val="both"/>
        <w:rPr>
          <w:rFonts w:ascii="Calibri" w:hAnsi="Calibri"/>
          <w:sz w:val="22"/>
          <w:szCs w:val="22"/>
        </w:rPr>
      </w:pPr>
      <w:r>
        <w:rPr>
          <w:rFonts w:ascii="Calibri" w:hAnsi="Calibri"/>
          <w:sz w:val="22"/>
          <w:szCs w:val="22"/>
        </w:rPr>
        <w:t>INDEMNI</w:t>
      </w:r>
      <w:r w:rsidR="00117C25">
        <w:rPr>
          <w:rFonts w:ascii="Calibri" w:hAnsi="Calibri"/>
          <w:sz w:val="22"/>
          <w:szCs w:val="22"/>
        </w:rPr>
        <w:t>FICATION</w:t>
      </w:r>
      <w:r w:rsidR="00670BAE" w:rsidRPr="00815869">
        <w:rPr>
          <w:rFonts w:ascii="Calibri" w:hAnsi="Calibri"/>
          <w:sz w:val="22"/>
          <w:szCs w:val="22"/>
        </w:rPr>
        <w:t xml:space="preserve">. </w:t>
      </w:r>
      <w:r>
        <w:rPr>
          <w:rFonts w:ascii="Calibri" w:hAnsi="Calibri"/>
          <w:sz w:val="22"/>
          <w:szCs w:val="22"/>
        </w:rPr>
        <w:t xml:space="preserve"> </w:t>
      </w:r>
      <w:r w:rsidR="00117C25">
        <w:rPr>
          <w:rFonts w:ascii="Calibri" w:hAnsi="Calibri"/>
          <w:sz w:val="22"/>
          <w:szCs w:val="22"/>
        </w:rPr>
        <w:t xml:space="preserve">Neither party under this Agreement assumes responsibility for the acts or omissions of the other within the meaning of Minnesota Statutes </w:t>
      </w:r>
      <w:r w:rsidR="00117C25">
        <w:rPr>
          <w:rFonts w:ascii="Calibri" w:hAnsi="Calibri" w:cs="Calibri"/>
          <w:sz w:val="22"/>
          <w:szCs w:val="22"/>
        </w:rPr>
        <w:t>§</w:t>
      </w:r>
      <w:r w:rsidR="00117C25">
        <w:rPr>
          <w:rFonts w:ascii="Calibri" w:hAnsi="Calibri"/>
          <w:sz w:val="22"/>
          <w:szCs w:val="22"/>
        </w:rPr>
        <w:t>471.59, subdivision 1a.  Each party will hold the other harmless, and indemnify it, against a</w:t>
      </w:r>
      <w:r>
        <w:rPr>
          <w:rFonts w:ascii="Calibri" w:hAnsi="Calibri"/>
          <w:sz w:val="22"/>
          <w:szCs w:val="22"/>
        </w:rPr>
        <w:t>ny and all damages, liabilit</w:t>
      </w:r>
      <w:r w:rsidR="0034610D">
        <w:rPr>
          <w:rFonts w:ascii="Calibri" w:hAnsi="Calibri"/>
          <w:sz w:val="22"/>
          <w:szCs w:val="22"/>
        </w:rPr>
        <w:t>ies</w:t>
      </w:r>
      <w:r w:rsidR="00E7329B">
        <w:rPr>
          <w:rFonts w:ascii="Calibri" w:hAnsi="Calibri"/>
          <w:sz w:val="22"/>
          <w:szCs w:val="22"/>
        </w:rPr>
        <w:t>,</w:t>
      </w:r>
      <w:r w:rsidR="0034610D">
        <w:rPr>
          <w:rFonts w:ascii="Calibri" w:hAnsi="Calibri"/>
          <w:sz w:val="22"/>
          <w:szCs w:val="22"/>
        </w:rPr>
        <w:t xml:space="preserve"> and costs</w:t>
      </w:r>
      <w:r>
        <w:rPr>
          <w:rFonts w:ascii="Calibri" w:hAnsi="Calibri"/>
          <w:sz w:val="22"/>
          <w:szCs w:val="22"/>
        </w:rPr>
        <w:t xml:space="preserve"> (including reasonable attorney fees) </w:t>
      </w:r>
      <w:r w:rsidR="00161842">
        <w:rPr>
          <w:rFonts w:ascii="Calibri" w:hAnsi="Calibri"/>
          <w:sz w:val="22"/>
          <w:szCs w:val="22"/>
        </w:rPr>
        <w:t xml:space="preserve">to the extent </w:t>
      </w:r>
      <w:r w:rsidR="00117C25">
        <w:rPr>
          <w:rFonts w:ascii="Calibri" w:hAnsi="Calibri"/>
          <w:sz w:val="22"/>
          <w:szCs w:val="22"/>
        </w:rPr>
        <w:t>resulting from</w:t>
      </w:r>
      <w:r w:rsidR="00161842">
        <w:rPr>
          <w:rFonts w:ascii="Calibri" w:hAnsi="Calibri"/>
          <w:sz w:val="22"/>
          <w:szCs w:val="22"/>
        </w:rPr>
        <w:t xml:space="preserve"> </w:t>
      </w:r>
      <w:r w:rsidR="00117C25">
        <w:rPr>
          <w:rFonts w:ascii="Calibri" w:hAnsi="Calibri"/>
          <w:sz w:val="22"/>
          <w:szCs w:val="22"/>
        </w:rPr>
        <w:t xml:space="preserve">its own </w:t>
      </w:r>
      <w:r>
        <w:rPr>
          <w:rFonts w:ascii="Calibri" w:hAnsi="Calibri"/>
          <w:sz w:val="22"/>
          <w:szCs w:val="22"/>
        </w:rPr>
        <w:t xml:space="preserve">negligent act or omission in </w:t>
      </w:r>
      <w:r w:rsidR="00117C25">
        <w:rPr>
          <w:rFonts w:ascii="Calibri" w:hAnsi="Calibri"/>
          <w:sz w:val="22"/>
          <w:szCs w:val="22"/>
        </w:rPr>
        <w:t>its</w:t>
      </w:r>
      <w:r>
        <w:rPr>
          <w:rFonts w:ascii="Calibri" w:hAnsi="Calibri"/>
          <w:sz w:val="22"/>
          <w:szCs w:val="22"/>
        </w:rPr>
        <w:t xml:space="preserve"> performance of </w:t>
      </w:r>
      <w:r w:rsidR="0034610D">
        <w:rPr>
          <w:rFonts w:ascii="Calibri" w:hAnsi="Calibri"/>
          <w:sz w:val="22"/>
          <w:szCs w:val="22"/>
        </w:rPr>
        <w:t xml:space="preserve">this </w:t>
      </w:r>
      <w:r>
        <w:rPr>
          <w:rFonts w:ascii="Calibri" w:hAnsi="Calibri"/>
          <w:sz w:val="22"/>
          <w:szCs w:val="22"/>
        </w:rPr>
        <w:t xml:space="preserve">Agreement. </w:t>
      </w:r>
      <w:r w:rsidR="0034610D">
        <w:rPr>
          <w:rFonts w:ascii="Calibri" w:hAnsi="Calibri"/>
          <w:sz w:val="22"/>
          <w:szCs w:val="22"/>
        </w:rPr>
        <w:t>Nothing in this Agreement diminishes</w:t>
      </w:r>
      <w:r>
        <w:rPr>
          <w:rFonts w:ascii="Calibri" w:hAnsi="Calibri"/>
          <w:sz w:val="22"/>
          <w:szCs w:val="22"/>
        </w:rPr>
        <w:t>, with respect to any third party, any</w:t>
      </w:r>
      <w:r w:rsidR="00117C25">
        <w:rPr>
          <w:rFonts w:ascii="Calibri" w:hAnsi="Calibri"/>
          <w:sz w:val="22"/>
          <w:szCs w:val="22"/>
        </w:rPr>
        <w:t xml:space="preserve"> immunity, </w:t>
      </w:r>
      <w:proofErr w:type="gramStart"/>
      <w:r>
        <w:rPr>
          <w:rFonts w:ascii="Calibri" w:hAnsi="Calibri"/>
          <w:sz w:val="22"/>
          <w:szCs w:val="22"/>
        </w:rPr>
        <w:t>defense</w:t>
      </w:r>
      <w:proofErr w:type="gramEnd"/>
      <w:r>
        <w:rPr>
          <w:rFonts w:ascii="Calibri" w:hAnsi="Calibri"/>
          <w:sz w:val="22"/>
          <w:szCs w:val="22"/>
        </w:rPr>
        <w:t xml:space="preserve"> or liability limit that the City or the District may enjoy under law.</w:t>
      </w:r>
    </w:p>
    <w:p w14:paraId="710157D2" w14:textId="77777777" w:rsidR="00117C25" w:rsidRDefault="00117C25" w:rsidP="00117C25">
      <w:pPr>
        <w:ind w:left="720"/>
        <w:jc w:val="both"/>
        <w:rPr>
          <w:rFonts w:ascii="Calibri" w:hAnsi="Calibri"/>
          <w:sz w:val="22"/>
          <w:szCs w:val="22"/>
        </w:rPr>
      </w:pPr>
    </w:p>
    <w:p w14:paraId="45BE38D4" w14:textId="59F9D3FC" w:rsidR="00010B39" w:rsidRDefault="00117C25" w:rsidP="00B33DCD">
      <w:pPr>
        <w:ind w:left="1080" w:hanging="360"/>
        <w:jc w:val="both"/>
        <w:rPr>
          <w:rFonts w:ascii="Calibri" w:hAnsi="Calibri"/>
          <w:sz w:val="22"/>
          <w:szCs w:val="22"/>
        </w:rPr>
      </w:pPr>
      <w:r>
        <w:rPr>
          <w:rFonts w:ascii="Calibri" w:hAnsi="Calibri"/>
          <w:sz w:val="22"/>
          <w:szCs w:val="22"/>
        </w:rPr>
        <w:t>c.</w:t>
      </w:r>
      <w:r w:rsidR="00B33DCD">
        <w:rPr>
          <w:rFonts w:ascii="Calibri" w:hAnsi="Calibri"/>
          <w:sz w:val="22"/>
          <w:szCs w:val="22"/>
        </w:rPr>
        <w:tab/>
      </w:r>
      <w:r w:rsidR="00010B39" w:rsidRPr="00117C25">
        <w:rPr>
          <w:rFonts w:ascii="Calibri" w:hAnsi="Calibri"/>
          <w:sz w:val="22"/>
          <w:szCs w:val="22"/>
        </w:rPr>
        <w:t xml:space="preserve">DATA PRIVACY. </w:t>
      </w:r>
      <w:r w:rsidR="00B33DCD">
        <w:rPr>
          <w:rFonts w:ascii="Calibri" w:hAnsi="Calibri"/>
          <w:sz w:val="22"/>
          <w:szCs w:val="22"/>
        </w:rPr>
        <w:t>The parties will comply with the Minnesota Data Practices Act in their performance of this Agreement.  Each party will consult with the other party before releasing data received from the other party that may be subject to a not-public classification.</w:t>
      </w:r>
      <w:r w:rsidR="00010B39" w:rsidRPr="00117C25">
        <w:rPr>
          <w:rFonts w:ascii="Calibri" w:hAnsi="Calibri"/>
          <w:sz w:val="22"/>
          <w:szCs w:val="22"/>
        </w:rPr>
        <w:t xml:space="preserve"> </w:t>
      </w:r>
    </w:p>
    <w:p w14:paraId="41A4BCD8" w14:textId="77777777" w:rsidR="00B33DCD" w:rsidRPr="00117C25" w:rsidRDefault="00B33DCD" w:rsidP="00B33DCD">
      <w:pPr>
        <w:ind w:left="1080" w:hanging="360"/>
        <w:jc w:val="both"/>
        <w:rPr>
          <w:rFonts w:ascii="Calibri" w:hAnsi="Calibri"/>
          <w:sz w:val="22"/>
          <w:szCs w:val="22"/>
        </w:rPr>
      </w:pPr>
    </w:p>
    <w:p w14:paraId="21950532" w14:textId="2FA6B4F8" w:rsidR="000B7DCE" w:rsidRPr="00B33DCD" w:rsidRDefault="00B33DCD" w:rsidP="00B33DCD">
      <w:pPr>
        <w:ind w:left="1080" w:hanging="360"/>
        <w:jc w:val="both"/>
        <w:rPr>
          <w:rFonts w:ascii="Calibri" w:hAnsi="Calibri"/>
          <w:sz w:val="22"/>
          <w:szCs w:val="22"/>
        </w:rPr>
      </w:pPr>
      <w:r>
        <w:rPr>
          <w:rFonts w:ascii="Calibri" w:hAnsi="Calibri"/>
          <w:sz w:val="22"/>
          <w:szCs w:val="22"/>
        </w:rPr>
        <w:t>d.</w:t>
      </w:r>
      <w:r>
        <w:rPr>
          <w:rFonts w:ascii="Calibri" w:hAnsi="Calibri"/>
          <w:sz w:val="22"/>
          <w:szCs w:val="22"/>
        </w:rPr>
        <w:tab/>
      </w:r>
      <w:r w:rsidR="000B7DCE" w:rsidRPr="00B33DCD">
        <w:rPr>
          <w:rFonts w:ascii="Calibri" w:hAnsi="Calibri"/>
          <w:sz w:val="22"/>
          <w:szCs w:val="22"/>
        </w:rPr>
        <w:t xml:space="preserve">EFFECTIVE DATE.  This </w:t>
      </w:r>
      <w:r w:rsidRPr="00B33DCD">
        <w:rPr>
          <w:rFonts w:ascii="Calibri" w:hAnsi="Calibri"/>
          <w:sz w:val="22"/>
          <w:szCs w:val="22"/>
        </w:rPr>
        <w:t>A</w:t>
      </w:r>
      <w:r w:rsidR="000B7DCE" w:rsidRPr="00B33DCD">
        <w:rPr>
          <w:rFonts w:ascii="Calibri" w:hAnsi="Calibri"/>
          <w:sz w:val="22"/>
          <w:szCs w:val="22"/>
        </w:rPr>
        <w:t xml:space="preserve">greement is effective </w:t>
      </w:r>
      <w:r w:rsidRPr="00B33DCD">
        <w:rPr>
          <w:rFonts w:ascii="Calibri" w:hAnsi="Calibri"/>
          <w:sz w:val="22"/>
          <w:szCs w:val="22"/>
        </w:rPr>
        <w:t>on</w:t>
      </w:r>
      <w:r w:rsidR="000B7DCE" w:rsidRPr="00B33DCD">
        <w:rPr>
          <w:rFonts w:ascii="Calibri" w:hAnsi="Calibri"/>
          <w:sz w:val="22"/>
          <w:szCs w:val="22"/>
        </w:rPr>
        <w:t xml:space="preserve"> the date </w:t>
      </w:r>
      <w:r w:rsidRPr="00B33DCD">
        <w:rPr>
          <w:rFonts w:ascii="Calibri" w:hAnsi="Calibri"/>
          <w:sz w:val="22"/>
          <w:szCs w:val="22"/>
        </w:rPr>
        <w:t>it has been signed by the authorized represent</w:t>
      </w:r>
      <w:r w:rsidR="003A09DD">
        <w:rPr>
          <w:rFonts w:ascii="Calibri" w:hAnsi="Calibri"/>
          <w:sz w:val="22"/>
          <w:szCs w:val="22"/>
        </w:rPr>
        <w:t>at</w:t>
      </w:r>
      <w:r w:rsidRPr="00B33DCD">
        <w:rPr>
          <w:rFonts w:ascii="Calibri" w:hAnsi="Calibri"/>
          <w:sz w:val="22"/>
          <w:szCs w:val="22"/>
        </w:rPr>
        <w:t>ive of each party.</w:t>
      </w:r>
    </w:p>
    <w:p w14:paraId="378CA506" w14:textId="77777777" w:rsidR="00B33DCD" w:rsidRPr="00010B39" w:rsidRDefault="00B33DCD" w:rsidP="00B33DCD">
      <w:pPr>
        <w:pStyle w:val="ListParagraph"/>
        <w:ind w:left="1080"/>
        <w:jc w:val="both"/>
        <w:rPr>
          <w:rFonts w:ascii="Calibri" w:hAnsi="Calibri"/>
          <w:sz w:val="22"/>
          <w:szCs w:val="22"/>
        </w:rPr>
      </w:pPr>
    </w:p>
    <w:p w14:paraId="26A5CF42" w14:textId="6C2625D7" w:rsidR="009F1A4A" w:rsidRDefault="00B33DCD" w:rsidP="00B33DCD">
      <w:pPr>
        <w:pStyle w:val="ListParagraph"/>
        <w:ind w:left="1080" w:hanging="360"/>
        <w:jc w:val="both"/>
        <w:rPr>
          <w:rFonts w:ascii="Calibri" w:hAnsi="Calibri"/>
          <w:sz w:val="22"/>
          <w:szCs w:val="22"/>
        </w:rPr>
      </w:pPr>
      <w:r>
        <w:rPr>
          <w:rFonts w:ascii="Calibri" w:hAnsi="Calibri"/>
          <w:sz w:val="22"/>
          <w:szCs w:val="22"/>
        </w:rPr>
        <w:t>e.</w:t>
      </w:r>
      <w:r>
        <w:rPr>
          <w:rFonts w:ascii="Calibri" w:hAnsi="Calibri"/>
          <w:sz w:val="22"/>
          <w:szCs w:val="22"/>
        </w:rPr>
        <w:tab/>
      </w:r>
      <w:r w:rsidR="000B7DCE">
        <w:rPr>
          <w:rFonts w:ascii="Calibri" w:hAnsi="Calibri"/>
          <w:sz w:val="22"/>
          <w:szCs w:val="22"/>
        </w:rPr>
        <w:t xml:space="preserve">TERMINATION. </w:t>
      </w:r>
      <w:r w:rsidR="009F1A4A" w:rsidRPr="000B7DCE">
        <w:rPr>
          <w:rFonts w:ascii="Calibri" w:hAnsi="Calibri"/>
          <w:sz w:val="22"/>
          <w:szCs w:val="22"/>
        </w:rPr>
        <w:t>Either the City of the District may terminate this Agreement with or without cause by giving the other party thirty days written notice.</w:t>
      </w:r>
    </w:p>
    <w:p w14:paraId="6C33A9E2" w14:textId="77777777" w:rsidR="00010B39" w:rsidRPr="000B7DCE" w:rsidRDefault="00010B39" w:rsidP="00010B39">
      <w:pPr>
        <w:pStyle w:val="ListParagraph"/>
        <w:ind w:left="1080"/>
        <w:jc w:val="both"/>
        <w:rPr>
          <w:rFonts w:ascii="Calibri" w:hAnsi="Calibri"/>
          <w:sz w:val="22"/>
          <w:szCs w:val="22"/>
        </w:rPr>
      </w:pPr>
    </w:p>
    <w:p w14:paraId="16EA07C6" w14:textId="6E7607B1" w:rsidR="00010B39" w:rsidRDefault="009F1A4A" w:rsidP="009F3E19">
      <w:pPr>
        <w:spacing w:after="240"/>
        <w:rPr>
          <w:rFonts w:ascii="Calibri" w:hAnsi="Calibri"/>
          <w:sz w:val="22"/>
          <w:szCs w:val="22"/>
        </w:rPr>
      </w:pPr>
      <w:r>
        <w:rPr>
          <w:rFonts w:ascii="Calibri" w:hAnsi="Calibri"/>
          <w:sz w:val="22"/>
          <w:szCs w:val="22"/>
        </w:rPr>
        <w:t>IN TESTIMONY WHEREOF the parties have executed this agreement by their duly authorized officers.</w:t>
      </w:r>
    </w:p>
    <w:p w14:paraId="5244A706" w14:textId="216B4423" w:rsidR="00E46D17" w:rsidRPr="009F1A4A" w:rsidRDefault="009F1A4A" w:rsidP="009F3E19">
      <w:pPr>
        <w:spacing w:after="240"/>
        <w:rPr>
          <w:rFonts w:ascii="Calibri" w:hAnsi="Calibri"/>
          <w:b/>
          <w:bCs/>
          <w:sz w:val="22"/>
          <w:szCs w:val="22"/>
        </w:rPr>
      </w:pPr>
      <w:r>
        <w:rPr>
          <w:rFonts w:ascii="Calibri" w:hAnsi="Calibri"/>
          <w:b/>
          <w:bCs/>
          <w:sz w:val="22"/>
          <w:szCs w:val="22"/>
        </w:rPr>
        <w:lastRenderedPageBreak/>
        <w:t>CITY OF CENTERVILLE</w:t>
      </w:r>
      <w:r>
        <w:rPr>
          <w:rFonts w:ascii="Calibri" w:hAnsi="Calibri"/>
          <w:b/>
          <w:bCs/>
          <w:sz w:val="22"/>
          <w:szCs w:val="22"/>
        </w:rPr>
        <w:tab/>
      </w:r>
      <w:r>
        <w:rPr>
          <w:rFonts w:ascii="Calibri" w:hAnsi="Calibri"/>
          <w:b/>
          <w:bCs/>
          <w:sz w:val="22"/>
          <w:szCs w:val="22"/>
        </w:rPr>
        <w:tab/>
      </w:r>
      <w:r>
        <w:rPr>
          <w:rFonts w:ascii="Calibri" w:hAnsi="Calibri"/>
          <w:b/>
          <w:bCs/>
          <w:sz w:val="22"/>
          <w:szCs w:val="22"/>
        </w:rPr>
        <w:tab/>
      </w:r>
      <w:r>
        <w:rPr>
          <w:rFonts w:ascii="Calibri" w:hAnsi="Calibri"/>
          <w:b/>
          <w:bCs/>
          <w:sz w:val="22"/>
          <w:szCs w:val="22"/>
        </w:rPr>
        <w:tab/>
      </w:r>
      <w:r>
        <w:rPr>
          <w:rFonts w:ascii="Calibri" w:hAnsi="Calibri"/>
          <w:b/>
          <w:bCs/>
          <w:sz w:val="22"/>
          <w:szCs w:val="22"/>
        </w:rPr>
        <w:tab/>
        <w:t>RICE CREEK WATERSHED DISTRICT</w:t>
      </w:r>
    </w:p>
    <w:p w14:paraId="17EF516F" w14:textId="308184E1" w:rsidR="009F1A4A" w:rsidRDefault="009F1A4A" w:rsidP="009F1A4A">
      <w:pPr>
        <w:spacing w:after="240"/>
        <w:rPr>
          <w:rFonts w:ascii="Calibri" w:hAnsi="Calibri"/>
          <w:sz w:val="22"/>
          <w:szCs w:val="22"/>
          <w:u w:val="single"/>
        </w:rPr>
      </w:pPr>
      <w:r w:rsidRPr="00BF1D3E">
        <w:rPr>
          <w:rFonts w:ascii="Calibri" w:hAnsi="Calibri"/>
          <w:sz w:val="22"/>
          <w:szCs w:val="22"/>
        </w:rPr>
        <w:t xml:space="preserve">By:  </w:t>
      </w:r>
      <w:r w:rsidRPr="00BF1D3E">
        <w:rPr>
          <w:rFonts w:ascii="Calibri" w:hAnsi="Calibri"/>
          <w:sz w:val="22"/>
          <w:szCs w:val="22"/>
          <w:u w:val="single"/>
        </w:rPr>
        <w:tab/>
      </w:r>
      <w:r w:rsidRPr="00BF1D3E">
        <w:rPr>
          <w:rFonts w:ascii="Calibri" w:hAnsi="Calibri"/>
          <w:sz w:val="22"/>
          <w:szCs w:val="22"/>
          <w:u w:val="single"/>
        </w:rPr>
        <w:tab/>
      </w:r>
      <w:r w:rsidRPr="00BF1D3E">
        <w:rPr>
          <w:rFonts w:ascii="Calibri" w:hAnsi="Calibri"/>
          <w:sz w:val="22"/>
          <w:szCs w:val="22"/>
          <w:u w:val="single"/>
        </w:rPr>
        <w:tab/>
      </w:r>
      <w:r w:rsidRPr="00BF1D3E">
        <w:rPr>
          <w:rFonts w:ascii="Calibri" w:hAnsi="Calibri"/>
          <w:sz w:val="22"/>
          <w:szCs w:val="22"/>
          <w:u w:val="single"/>
        </w:rPr>
        <w:tab/>
      </w:r>
      <w:r w:rsidRPr="00BF1D3E">
        <w:rPr>
          <w:rFonts w:ascii="Calibri" w:hAnsi="Calibri"/>
          <w:sz w:val="22"/>
          <w:szCs w:val="22"/>
          <w:u w:val="single"/>
        </w:rPr>
        <w:tab/>
      </w:r>
      <w:r>
        <w:rPr>
          <w:rFonts w:ascii="Calibri" w:hAnsi="Calibri"/>
          <w:sz w:val="22"/>
          <w:szCs w:val="22"/>
          <w:u w:val="single"/>
        </w:rPr>
        <w:t xml:space="preserve"> </w:t>
      </w:r>
      <w:r>
        <w:rPr>
          <w:rFonts w:ascii="Calibri" w:hAnsi="Calibri"/>
          <w:sz w:val="22"/>
          <w:szCs w:val="22"/>
        </w:rPr>
        <w:tab/>
      </w:r>
      <w:r>
        <w:rPr>
          <w:rFonts w:ascii="Calibri" w:hAnsi="Calibri"/>
          <w:sz w:val="22"/>
          <w:szCs w:val="22"/>
        </w:rPr>
        <w:tab/>
      </w:r>
      <w:r w:rsidRPr="00BF1D3E">
        <w:rPr>
          <w:rFonts w:ascii="Calibri" w:hAnsi="Calibri"/>
          <w:sz w:val="22"/>
          <w:szCs w:val="22"/>
        </w:rPr>
        <w:t xml:space="preserve">By:  </w:t>
      </w:r>
      <w:r w:rsidRPr="00BF1D3E">
        <w:rPr>
          <w:rFonts w:ascii="Calibri" w:hAnsi="Calibri"/>
          <w:sz w:val="22"/>
          <w:szCs w:val="22"/>
          <w:u w:val="single"/>
        </w:rPr>
        <w:tab/>
      </w:r>
      <w:r w:rsidRPr="00BF1D3E">
        <w:rPr>
          <w:rFonts w:ascii="Calibri" w:hAnsi="Calibri"/>
          <w:sz w:val="22"/>
          <w:szCs w:val="22"/>
          <w:u w:val="single"/>
        </w:rPr>
        <w:tab/>
      </w:r>
      <w:r w:rsidRPr="00BF1D3E">
        <w:rPr>
          <w:rFonts w:ascii="Calibri" w:hAnsi="Calibri"/>
          <w:sz w:val="22"/>
          <w:szCs w:val="22"/>
          <w:u w:val="single"/>
        </w:rPr>
        <w:tab/>
      </w:r>
      <w:r w:rsidRPr="00BF1D3E">
        <w:rPr>
          <w:rFonts w:ascii="Calibri" w:hAnsi="Calibri"/>
          <w:sz w:val="22"/>
          <w:szCs w:val="22"/>
          <w:u w:val="single"/>
        </w:rPr>
        <w:tab/>
      </w:r>
      <w:r w:rsidRPr="00BF1D3E">
        <w:rPr>
          <w:rFonts w:ascii="Calibri" w:hAnsi="Calibri"/>
          <w:sz w:val="22"/>
          <w:szCs w:val="22"/>
          <w:u w:val="single"/>
        </w:rPr>
        <w:tab/>
      </w:r>
    </w:p>
    <w:p w14:paraId="5313CFC3" w14:textId="73D387E6" w:rsidR="009F1A4A" w:rsidRPr="009F1A4A" w:rsidRDefault="009F1A4A" w:rsidP="009F1A4A">
      <w:pPr>
        <w:spacing w:after="240"/>
        <w:rPr>
          <w:rFonts w:ascii="Calibri" w:hAnsi="Calibri"/>
          <w:sz w:val="22"/>
          <w:szCs w:val="22"/>
        </w:rPr>
      </w:pPr>
      <w:r>
        <w:rPr>
          <w:rFonts w:ascii="Calibri" w:hAnsi="Calibri"/>
          <w:sz w:val="22"/>
          <w:szCs w:val="22"/>
        </w:rPr>
        <w:br/>
        <w:t xml:space="preserve">Its: </w:t>
      </w:r>
      <w:r w:rsidRPr="00CA675C">
        <w:rPr>
          <w:rFonts w:ascii="Calibri" w:hAnsi="Calibri"/>
          <w:sz w:val="22"/>
          <w:szCs w:val="22"/>
          <w:u w:val="single"/>
        </w:rPr>
        <w:tab/>
      </w:r>
      <w:r w:rsidRPr="00CA675C">
        <w:rPr>
          <w:rFonts w:ascii="Calibri" w:hAnsi="Calibri"/>
          <w:sz w:val="22"/>
          <w:szCs w:val="22"/>
          <w:u w:val="single"/>
        </w:rPr>
        <w:tab/>
      </w:r>
      <w:r w:rsidRPr="00CA675C">
        <w:rPr>
          <w:rFonts w:ascii="Calibri" w:hAnsi="Calibri"/>
          <w:sz w:val="22"/>
          <w:szCs w:val="22"/>
          <w:u w:val="single"/>
        </w:rPr>
        <w:tab/>
      </w:r>
      <w:r w:rsidRPr="00CA675C">
        <w:rPr>
          <w:rFonts w:ascii="Calibri" w:hAnsi="Calibri"/>
          <w:sz w:val="22"/>
          <w:szCs w:val="22"/>
          <w:u w:val="single"/>
        </w:rPr>
        <w:tab/>
      </w:r>
      <w:r w:rsidRPr="00CA675C">
        <w:rPr>
          <w:rFonts w:ascii="Calibri" w:hAnsi="Calibri"/>
          <w:sz w:val="22"/>
          <w:szCs w:val="22"/>
          <w:u w:val="single"/>
        </w:rPr>
        <w:tab/>
      </w:r>
      <w:r>
        <w:rPr>
          <w:rFonts w:ascii="Calibri" w:hAnsi="Calibri"/>
          <w:sz w:val="22"/>
          <w:szCs w:val="22"/>
        </w:rPr>
        <w:tab/>
      </w:r>
      <w:r>
        <w:rPr>
          <w:rFonts w:ascii="Calibri" w:hAnsi="Calibri"/>
          <w:sz w:val="22"/>
          <w:szCs w:val="22"/>
        </w:rPr>
        <w:tab/>
        <w:t xml:space="preserve">Its: </w:t>
      </w:r>
      <w:r w:rsidRPr="00CA675C">
        <w:rPr>
          <w:rFonts w:ascii="Calibri" w:hAnsi="Calibri"/>
          <w:sz w:val="22"/>
          <w:szCs w:val="22"/>
          <w:u w:val="single"/>
        </w:rPr>
        <w:tab/>
      </w:r>
      <w:r w:rsidRPr="00CA675C">
        <w:rPr>
          <w:rFonts w:ascii="Calibri" w:hAnsi="Calibri"/>
          <w:sz w:val="22"/>
          <w:szCs w:val="22"/>
          <w:u w:val="single"/>
        </w:rPr>
        <w:tab/>
      </w:r>
      <w:r w:rsidRPr="00CA675C">
        <w:rPr>
          <w:rFonts w:ascii="Calibri" w:hAnsi="Calibri"/>
          <w:sz w:val="22"/>
          <w:szCs w:val="22"/>
          <w:u w:val="single"/>
        </w:rPr>
        <w:tab/>
      </w:r>
      <w:r w:rsidRPr="00CA675C">
        <w:rPr>
          <w:rFonts w:ascii="Calibri" w:hAnsi="Calibri"/>
          <w:sz w:val="22"/>
          <w:szCs w:val="22"/>
          <w:u w:val="single"/>
        </w:rPr>
        <w:tab/>
      </w:r>
      <w:r w:rsidRPr="00CA675C">
        <w:rPr>
          <w:rFonts w:ascii="Calibri" w:hAnsi="Calibri"/>
          <w:sz w:val="22"/>
          <w:szCs w:val="22"/>
          <w:u w:val="single"/>
        </w:rPr>
        <w:tab/>
      </w:r>
    </w:p>
    <w:p w14:paraId="3A164DC6" w14:textId="4111F122" w:rsidR="009F1A4A" w:rsidRDefault="009F1A4A" w:rsidP="009F1A4A">
      <w:pPr>
        <w:rPr>
          <w:rFonts w:ascii="Calibri" w:hAnsi="Calibri"/>
          <w:sz w:val="22"/>
          <w:szCs w:val="22"/>
          <w:u w:val="single"/>
        </w:rPr>
      </w:pPr>
    </w:p>
    <w:p w14:paraId="685C8B7A" w14:textId="77777777" w:rsidR="00B33DCD" w:rsidRDefault="00B33DCD" w:rsidP="009F1A4A">
      <w:pPr>
        <w:rPr>
          <w:rFonts w:ascii="Calibri" w:hAnsi="Calibri"/>
          <w:sz w:val="22"/>
          <w:szCs w:val="22"/>
          <w:u w:val="single"/>
        </w:rPr>
      </w:pPr>
    </w:p>
    <w:p w14:paraId="6A4604CF" w14:textId="221EF782" w:rsidR="0075088A" w:rsidRDefault="009F1A4A" w:rsidP="009F1A4A">
      <w:pPr>
        <w:spacing w:after="240"/>
        <w:rPr>
          <w:rFonts w:ascii="Calibri" w:hAnsi="Calibri"/>
          <w:sz w:val="22"/>
          <w:szCs w:val="22"/>
          <w:u w:val="single"/>
        </w:rPr>
      </w:pPr>
      <w:r>
        <w:rPr>
          <w:rFonts w:ascii="Calibri" w:hAnsi="Calibri"/>
          <w:sz w:val="22"/>
          <w:szCs w:val="22"/>
        </w:rPr>
        <w:t xml:space="preserve">Date: </w:t>
      </w:r>
      <w:r w:rsidRPr="00CA675C">
        <w:rPr>
          <w:rFonts w:ascii="Calibri" w:hAnsi="Calibri"/>
          <w:sz w:val="22"/>
          <w:szCs w:val="22"/>
          <w:u w:val="single"/>
        </w:rPr>
        <w:tab/>
      </w:r>
      <w:r w:rsidRPr="00CA675C">
        <w:rPr>
          <w:rFonts w:ascii="Calibri" w:hAnsi="Calibri"/>
          <w:sz w:val="22"/>
          <w:szCs w:val="22"/>
          <w:u w:val="single"/>
        </w:rPr>
        <w:tab/>
      </w:r>
      <w:r w:rsidRPr="00CA675C">
        <w:rPr>
          <w:rFonts w:ascii="Calibri" w:hAnsi="Calibri"/>
          <w:sz w:val="22"/>
          <w:szCs w:val="22"/>
          <w:u w:val="single"/>
        </w:rPr>
        <w:tab/>
      </w:r>
      <w:r w:rsidRPr="00CA675C">
        <w:rPr>
          <w:rFonts w:ascii="Calibri" w:hAnsi="Calibri"/>
          <w:sz w:val="22"/>
          <w:szCs w:val="22"/>
          <w:u w:val="single"/>
        </w:rPr>
        <w:tab/>
      </w:r>
      <w:r w:rsidRPr="00CA675C">
        <w:rPr>
          <w:rFonts w:ascii="Calibri" w:hAnsi="Calibri"/>
          <w:sz w:val="22"/>
          <w:szCs w:val="22"/>
          <w:u w:val="single"/>
        </w:rPr>
        <w:tab/>
      </w:r>
      <w:r>
        <w:rPr>
          <w:rFonts w:ascii="Calibri" w:hAnsi="Calibri"/>
          <w:sz w:val="22"/>
          <w:szCs w:val="22"/>
        </w:rPr>
        <w:tab/>
      </w:r>
      <w:r>
        <w:rPr>
          <w:rFonts w:ascii="Calibri" w:hAnsi="Calibri"/>
          <w:sz w:val="22"/>
          <w:szCs w:val="22"/>
        </w:rPr>
        <w:tab/>
        <w:t xml:space="preserve">Date: </w:t>
      </w:r>
      <w:r w:rsidRPr="00CA675C">
        <w:rPr>
          <w:rFonts w:ascii="Calibri" w:hAnsi="Calibri"/>
          <w:sz w:val="22"/>
          <w:szCs w:val="22"/>
          <w:u w:val="single"/>
        </w:rPr>
        <w:tab/>
      </w:r>
      <w:r w:rsidRPr="00CA675C">
        <w:rPr>
          <w:rFonts w:ascii="Calibri" w:hAnsi="Calibri"/>
          <w:sz w:val="22"/>
          <w:szCs w:val="22"/>
          <w:u w:val="single"/>
        </w:rPr>
        <w:tab/>
      </w:r>
      <w:r w:rsidRPr="00CA675C">
        <w:rPr>
          <w:rFonts w:ascii="Calibri" w:hAnsi="Calibri"/>
          <w:sz w:val="22"/>
          <w:szCs w:val="22"/>
          <w:u w:val="single"/>
        </w:rPr>
        <w:tab/>
      </w:r>
      <w:r w:rsidRPr="00CA675C">
        <w:rPr>
          <w:rFonts w:ascii="Calibri" w:hAnsi="Calibri"/>
          <w:sz w:val="22"/>
          <w:szCs w:val="22"/>
          <w:u w:val="single"/>
        </w:rPr>
        <w:tab/>
      </w:r>
      <w:r w:rsidRPr="00CA675C">
        <w:rPr>
          <w:rFonts w:ascii="Calibri" w:hAnsi="Calibri"/>
          <w:sz w:val="22"/>
          <w:szCs w:val="22"/>
          <w:u w:val="single"/>
        </w:rPr>
        <w:tab/>
      </w:r>
    </w:p>
    <w:sectPr w:rsidR="0075088A" w:rsidSect="00E0429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425F8" w14:textId="77777777" w:rsidR="009405CD" w:rsidRDefault="009405CD">
      <w:r>
        <w:separator/>
      </w:r>
    </w:p>
  </w:endnote>
  <w:endnote w:type="continuationSeparator" w:id="0">
    <w:p w14:paraId="3666C136" w14:textId="77777777" w:rsidR="009405CD" w:rsidRDefault="00940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1963A" w14:textId="77777777" w:rsidR="002C64B5" w:rsidRDefault="002C64B5" w:rsidP="00155B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E0D0982" w14:textId="77777777" w:rsidR="002C64B5" w:rsidRDefault="002C64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EE018" w14:textId="77777777" w:rsidR="002C64B5" w:rsidRDefault="002C64B5" w:rsidP="00155B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9142B">
      <w:rPr>
        <w:rStyle w:val="PageNumber"/>
        <w:noProof/>
      </w:rPr>
      <w:t>3</w:t>
    </w:r>
    <w:r>
      <w:rPr>
        <w:rStyle w:val="PageNumber"/>
      </w:rPr>
      <w:fldChar w:fldCharType="end"/>
    </w:r>
  </w:p>
  <w:p w14:paraId="09D7B185" w14:textId="77777777" w:rsidR="002C64B5" w:rsidRDefault="002C64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CA41C" w14:textId="77777777" w:rsidR="00822A91" w:rsidRDefault="00822A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92BFE" w14:textId="77777777" w:rsidR="009405CD" w:rsidRDefault="009405CD">
      <w:r>
        <w:separator/>
      </w:r>
    </w:p>
  </w:footnote>
  <w:footnote w:type="continuationSeparator" w:id="0">
    <w:p w14:paraId="44EB433F" w14:textId="77777777" w:rsidR="009405CD" w:rsidRDefault="009405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C124A" w14:textId="6DDCF58F" w:rsidR="00822A91" w:rsidRDefault="00822A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66487" w14:textId="50C55D2B" w:rsidR="00822A91" w:rsidRDefault="00822A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398E2" w14:textId="7CE810E4" w:rsidR="00822A91" w:rsidRDefault="00822A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24238"/>
    <w:multiLevelType w:val="hybridMultilevel"/>
    <w:tmpl w:val="6092397A"/>
    <w:lvl w:ilvl="0" w:tplc="5868F242">
      <w:start w:val="1"/>
      <w:numFmt w:val="upperRoman"/>
      <w:lvlText w:val="%1."/>
      <w:lvlJc w:val="left"/>
      <w:pPr>
        <w:ind w:left="1080" w:hanging="720"/>
      </w:pPr>
      <w:rPr>
        <w:rFonts w:asciiTheme="minorHAnsi" w:eastAsia="Times New Roman" w:hAnsiTheme="minorHAnsi"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663EB2"/>
    <w:multiLevelType w:val="hybridMultilevel"/>
    <w:tmpl w:val="0D6654F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42768C"/>
    <w:multiLevelType w:val="hybridMultilevel"/>
    <w:tmpl w:val="5D1098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55123B"/>
    <w:multiLevelType w:val="hybridMultilevel"/>
    <w:tmpl w:val="07A8F7CE"/>
    <w:lvl w:ilvl="0" w:tplc="23306804">
      <w:start w:val="1"/>
      <w:numFmt w:val="decimal"/>
      <w:lvlText w:val="%1."/>
      <w:lvlJc w:val="left"/>
      <w:pPr>
        <w:ind w:left="720" w:hanging="360"/>
      </w:pPr>
      <w:rPr>
        <w:rFonts w:ascii="Calibri" w:eastAsia="Times New Roman"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773D0F"/>
    <w:multiLevelType w:val="hybridMultilevel"/>
    <w:tmpl w:val="621C63A6"/>
    <w:lvl w:ilvl="0" w:tplc="5958228E">
      <w:start w:val="1"/>
      <w:numFmt w:val="upperRoman"/>
      <w:lvlText w:val="%1."/>
      <w:lvlJc w:val="right"/>
      <w:pPr>
        <w:tabs>
          <w:tab w:val="num" w:pos="720"/>
        </w:tabs>
        <w:ind w:left="720" w:hanging="576"/>
      </w:pPr>
      <w:rPr>
        <w:rFonts w:hint="default"/>
      </w:rPr>
    </w:lvl>
    <w:lvl w:ilvl="1" w:tplc="C2BADFB4">
      <w:start w:val="1"/>
      <w:numFmt w:val="upperLetter"/>
      <w:lvlText w:val="%2."/>
      <w:lvlJc w:val="left"/>
      <w:pPr>
        <w:tabs>
          <w:tab w:val="num" w:pos="72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94D0D65"/>
    <w:multiLevelType w:val="hybridMultilevel"/>
    <w:tmpl w:val="16FE69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566EFA"/>
    <w:multiLevelType w:val="hybridMultilevel"/>
    <w:tmpl w:val="7F627470"/>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2DD5272"/>
    <w:multiLevelType w:val="hybridMultilevel"/>
    <w:tmpl w:val="76FC0672"/>
    <w:lvl w:ilvl="0" w:tplc="8932C9AC">
      <w:start w:val="1"/>
      <w:numFmt w:val="upperRoman"/>
      <w:lvlText w:val="%1."/>
      <w:lvlJc w:val="left"/>
      <w:pPr>
        <w:ind w:left="720" w:hanging="720"/>
      </w:pPr>
      <w:rPr>
        <w:rFonts w:asciiTheme="minorHAnsi" w:eastAsia="Times New Roman" w:hAnsiTheme="minorHAnsi" w:cs="Times New Roman"/>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27942C3"/>
    <w:multiLevelType w:val="hybridMultilevel"/>
    <w:tmpl w:val="FE546DCA"/>
    <w:lvl w:ilvl="0" w:tplc="2FC61278">
      <w:start w:val="1"/>
      <w:numFmt w:val="upperLetter"/>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F471921"/>
    <w:multiLevelType w:val="hybridMultilevel"/>
    <w:tmpl w:val="5E8225FE"/>
    <w:lvl w:ilvl="0" w:tplc="5F5E2BD8">
      <w:start w:val="1"/>
      <w:numFmt w:val="upperRoman"/>
      <w:lvlText w:val="%1."/>
      <w:lvlJc w:val="left"/>
      <w:pPr>
        <w:ind w:left="1080" w:hanging="720"/>
      </w:pPr>
      <w:rPr>
        <w:rFonts w:ascii="Calibri" w:hAnsi="Calibri"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2"/>
  </w:num>
  <w:num w:numId="4">
    <w:abstractNumId w:val="3"/>
  </w:num>
  <w:num w:numId="5">
    <w:abstractNumId w:val="9"/>
  </w:num>
  <w:num w:numId="6">
    <w:abstractNumId w:val="5"/>
  </w:num>
  <w:num w:numId="7">
    <w:abstractNumId w:val="1"/>
  </w:num>
  <w:num w:numId="8">
    <w:abstractNumId w:val="0"/>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628"/>
    <w:rsid w:val="0000428E"/>
    <w:rsid w:val="00010B39"/>
    <w:rsid w:val="000450F4"/>
    <w:rsid w:val="00047C61"/>
    <w:rsid w:val="00053F07"/>
    <w:rsid w:val="00060861"/>
    <w:rsid w:val="00065F2F"/>
    <w:rsid w:val="000736BC"/>
    <w:rsid w:val="00080D0D"/>
    <w:rsid w:val="000B7DCE"/>
    <w:rsid w:val="000D149C"/>
    <w:rsid w:val="00102823"/>
    <w:rsid w:val="00102E23"/>
    <w:rsid w:val="0010579E"/>
    <w:rsid w:val="00117C25"/>
    <w:rsid w:val="00122A4E"/>
    <w:rsid w:val="001529F3"/>
    <w:rsid w:val="00155B24"/>
    <w:rsid w:val="00161842"/>
    <w:rsid w:val="001661FA"/>
    <w:rsid w:val="00170675"/>
    <w:rsid w:val="001765B7"/>
    <w:rsid w:val="00177C98"/>
    <w:rsid w:val="00192A66"/>
    <w:rsid w:val="00193F68"/>
    <w:rsid w:val="001E1D37"/>
    <w:rsid w:val="001E59F8"/>
    <w:rsid w:val="002016AC"/>
    <w:rsid w:val="00203B24"/>
    <w:rsid w:val="0020601C"/>
    <w:rsid w:val="00206C33"/>
    <w:rsid w:val="0025559C"/>
    <w:rsid w:val="00261C00"/>
    <w:rsid w:val="002652B7"/>
    <w:rsid w:val="002704E5"/>
    <w:rsid w:val="00271792"/>
    <w:rsid w:val="00276D1E"/>
    <w:rsid w:val="002A4CB6"/>
    <w:rsid w:val="002A602B"/>
    <w:rsid w:val="002A7E30"/>
    <w:rsid w:val="002B30AB"/>
    <w:rsid w:val="002C167E"/>
    <w:rsid w:val="002C64B5"/>
    <w:rsid w:val="00312255"/>
    <w:rsid w:val="00316199"/>
    <w:rsid w:val="0032367A"/>
    <w:rsid w:val="00326D95"/>
    <w:rsid w:val="0034610D"/>
    <w:rsid w:val="003524AD"/>
    <w:rsid w:val="00370C70"/>
    <w:rsid w:val="00380C83"/>
    <w:rsid w:val="0039278A"/>
    <w:rsid w:val="003A076B"/>
    <w:rsid w:val="003A09DD"/>
    <w:rsid w:val="003C3576"/>
    <w:rsid w:val="003C67A6"/>
    <w:rsid w:val="003E7E45"/>
    <w:rsid w:val="003F7460"/>
    <w:rsid w:val="00417E56"/>
    <w:rsid w:val="0043786D"/>
    <w:rsid w:val="00455BBF"/>
    <w:rsid w:val="00456786"/>
    <w:rsid w:val="00462C7E"/>
    <w:rsid w:val="00464230"/>
    <w:rsid w:val="004759A8"/>
    <w:rsid w:val="004A42C3"/>
    <w:rsid w:val="004D5A91"/>
    <w:rsid w:val="004D6714"/>
    <w:rsid w:val="004E3B55"/>
    <w:rsid w:val="00506469"/>
    <w:rsid w:val="00506734"/>
    <w:rsid w:val="0050796B"/>
    <w:rsid w:val="00525B1F"/>
    <w:rsid w:val="00530B9B"/>
    <w:rsid w:val="005354A1"/>
    <w:rsid w:val="005469C6"/>
    <w:rsid w:val="0055516A"/>
    <w:rsid w:val="00563DFB"/>
    <w:rsid w:val="005870A8"/>
    <w:rsid w:val="005A58B3"/>
    <w:rsid w:val="005A7B62"/>
    <w:rsid w:val="005C21E5"/>
    <w:rsid w:val="005E1F0E"/>
    <w:rsid w:val="00601E87"/>
    <w:rsid w:val="00660E8B"/>
    <w:rsid w:val="00670BAE"/>
    <w:rsid w:val="00675C04"/>
    <w:rsid w:val="0069468C"/>
    <w:rsid w:val="006B493A"/>
    <w:rsid w:val="006E21EA"/>
    <w:rsid w:val="006F4C95"/>
    <w:rsid w:val="007124FE"/>
    <w:rsid w:val="0073592B"/>
    <w:rsid w:val="007405EC"/>
    <w:rsid w:val="00740F53"/>
    <w:rsid w:val="0075088A"/>
    <w:rsid w:val="0075130D"/>
    <w:rsid w:val="00786F19"/>
    <w:rsid w:val="00790768"/>
    <w:rsid w:val="007A4860"/>
    <w:rsid w:val="007F6D42"/>
    <w:rsid w:val="00813925"/>
    <w:rsid w:val="00815869"/>
    <w:rsid w:val="008201C6"/>
    <w:rsid w:val="00822A91"/>
    <w:rsid w:val="00824F2A"/>
    <w:rsid w:val="008327BA"/>
    <w:rsid w:val="00835440"/>
    <w:rsid w:val="00845551"/>
    <w:rsid w:val="008536B8"/>
    <w:rsid w:val="008678BD"/>
    <w:rsid w:val="008A2082"/>
    <w:rsid w:val="008B4943"/>
    <w:rsid w:val="008E5EAC"/>
    <w:rsid w:val="00910E1A"/>
    <w:rsid w:val="009115F7"/>
    <w:rsid w:val="00922A6C"/>
    <w:rsid w:val="009405CD"/>
    <w:rsid w:val="00950E30"/>
    <w:rsid w:val="00953B5B"/>
    <w:rsid w:val="0095433B"/>
    <w:rsid w:val="0098743C"/>
    <w:rsid w:val="00993527"/>
    <w:rsid w:val="0099595E"/>
    <w:rsid w:val="0099674F"/>
    <w:rsid w:val="009B0F3D"/>
    <w:rsid w:val="009D1DB3"/>
    <w:rsid w:val="009D419C"/>
    <w:rsid w:val="009E19B0"/>
    <w:rsid w:val="009E5B37"/>
    <w:rsid w:val="009F1A4A"/>
    <w:rsid w:val="009F3E19"/>
    <w:rsid w:val="00A05FA5"/>
    <w:rsid w:val="00A12631"/>
    <w:rsid w:val="00A15B6C"/>
    <w:rsid w:val="00A16080"/>
    <w:rsid w:val="00A54CD4"/>
    <w:rsid w:val="00A85F5F"/>
    <w:rsid w:val="00A863F9"/>
    <w:rsid w:val="00A86EF3"/>
    <w:rsid w:val="00A9142B"/>
    <w:rsid w:val="00A964AC"/>
    <w:rsid w:val="00AD69C2"/>
    <w:rsid w:val="00AE1CAB"/>
    <w:rsid w:val="00AE343C"/>
    <w:rsid w:val="00B036FE"/>
    <w:rsid w:val="00B337F1"/>
    <w:rsid w:val="00B33DCD"/>
    <w:rsid w:val="00B35216"/>
    <w:rsid w:val="00B35471"/>
    <w:rsid w:val="00B51638"/>
    <w:rsid w:val="00B56028"/>
    <w:rsid w:val="00B606C3"/>
    <w:rsid w:val="00B62C2F"/>
    <w:rsid w:val="00B67C53"/>
    <w:rsid w:val="00B70C4C"/>
    <w:rsid w:val="00B7730E"/>
    <w:rsid w:val="00BB7843"/>
    <w:rsid w:val="00BD102E"/>
    <w:rsid w:val="00BE097C"/>
    <w:rsid w:val="00BE1499"/>
    <w:rsid w:val="00BE770D"/>
    <w:rsid w:val="00C070CC"/>
    <w:rsid w:val="00C300DC"/>
    <w:rsid w:val="00C36BE8"/>
    <w:rsid w:val="00C4434B"/>
    <w:rsid w:val="00C539C1"/>
    <w:rsid w:val="00C65742"/>
    <w:rsid w:val="00C71C01"/>
    <w:rsid w:val="00C8622B"/>
    <w:rsid w:val="00CA6EFD"/>
    <w:rsid w:val="00CC04D2"/>
    <w:rsid w:val="00CC57A2"/>
    <w:rsid w:val="00CD2482"/>
    <w:rsid w:val="00CD79F7"/>
    <w:rsid w:val="00D21628"/>
    <w:rsid w:val="00D31BDD"/>
    <w:rsid w:val="00D46534"/>
    <w:rsid w:val="00D5472B"/>
    <w:rsid w:val="00D936CF"/>
    <w:rsid w:val="00D95BE0"/>
    <w:rsid w:val="00DB2B73"/>
    <w:rsid w:val="00DC3555"/>
    <w:rsid w:val="00DE2EFB"/>
    <w:rsid w:val="00E0429C"/>
    <w:rsid w:val="00E11CB7"/>
    <w:rsid w:val="00E1261D"/>
    <w:rsid w:val="00E13325"/>
    <w:rsid w:val="00E31969"/>
    <w:rsid w:val="00E46D17"/>
    <w:rsid w:val="00E57AB5"/>
    <w:rsid w:val="00E7329B"/>
    <w:rsid w:val="00E80F2F"/>
    <w:rsid w:val="00E9100E"/>
    <w:rsid w:val="00E91BF7"/>
    <w:rsid w:val="00E922BE"/>
    <w:rsid w:val="00EB5F47"/>
    <w:rsid w:val="00EF7182"/>
    <w:rsid w:val="00F21E9C"/>
    <w:rsid w:val="00F411CD"/>
    <w:rsid w:val="00F4600B"/>
    <w:rsid w:val="00F510D7"/>
    <w:rsid w:val="00F6279A"/>
    <w:rsid w:val="00F77C76"/>
    <w:rsid w:val="00F87272"/>
    <w:rsid w:val="00F942A3"/>
    <w:rsid w:val="00FB6B9A"/>
    <w:rsid w:val="00FC03ED"/>
    <w:rsid w:val="00FE1C86"/>
    <w:rsid w:val="00FE2F20"/>
    <w:rsid w:val="00FF1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63447EF"/>
  <w15:docId w15:val="{82F7AFD7-BFC9-49BB-A55A-34D9FC8A4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sid w:val="00F4600B"/>
  </w:style>
  <w:style w:type="paragraph" w:styleId="BalloonText">
    <w:name w:val="Balloon Text"/>
    <w:basedOn w:val="Normal"/>
    <w:link w:val="BalloonTextChar"/>
    <w:rsid w:val="002016AC"/>
    <w:rPr>
      <w:rFonts w:ascii="Tahoma" w:hAnsi="Tahoma" w:cs="Tahoma"/>
      <w:sz w:val="16"/>
      <w:szCs w:val="16"/>
    </w:rPr>
  </w:style>
  <w:style w:type="character" w:customStyle="1" w:styleId="BalloonTextChar">
    <w:name w:val="Balloon Text Char"/>
    <w:link w:val="BalloonText"/>
    <w:rsid w:val="002016AC"/>
    <w:rPr>
      <w:rFonts w:ascii="Tahoma" w:hAnsi="Tahoma" w:cs="Tahoma"/>
      <w:sz w:val="16"/>
      <w:szCs w:val="16"/>
    </w:rPr>
  </w:style>
  <w:style w:type="paragraph" w:styleId="ListParagraph">
    <w:name w:val="List Paragraph"/>
    <w:basedOn w:val="Normal"/>
    <w:uiPriority w:val="34"/>
    <w:qFormat/>
    <w:rsid w:val="00B70C4C"/>
    <w:pPr>
      <w:ind w:left="720"/>
    </w:pPr>
  </w:style>
  <w:style w:type="character" w:styleId="CommentReference">
    <w:name w:val="annotation reference"/>
    <w:basedOn w:val="DefaultParagraphFont"/>
    <w:semiHidden/>
    <w:unhideWhenUsed/>
    <w:rsid w:val="00A9142B"/>
    <w:rPr>
      <w:sz w:val="16"/>
      <w:szCs w:val="16"/>
    </w:rPr>
  </w:style>
  <w:style w:type="paragraph" w:styleId="CommentText">
    <w:name w:val="annotation text"/>
    <w:basedOn w:val="Normal"/>
    <w:link w:val="CommentTextChar"/>
    <w:unhideWhenUsed/>
    <w:rsid w:val="00A9142B"/>
    <w:rPr>
      <w:sz w:val="20"/>
      <w:szCs w:val="20"/>
    </w:rPr>
  </w:style>
  <w:style w:type="character" w:customStyle="1" w:styleId="CommentTextChar">
    <w:name w:val="Comment Text Char"/>
    <w:basedOn w:val="DefaultParagraphFont"/>
    <w:link w:val="CommentText"/>
    <w:rsid w:val="00A9142B"/>
  </w:style>
  <w:style w:type="paragraph" w:styleId="CommentSubject">
    <w:name w:val="annotation subject"/>
    <w:basedOn w:val="CommentText"/>
    <w:next w:val="CommentText"/>
    <w:link w:val="CommentSubjectChar"/>
    <w:semiHidden/>
    <w:unhideWhenUsed/>
    <w:rsid w:val="00A9142B"/>
    <w:rPr>
      <w:b/>
      <w:bCs/>
    </w:rPr>
  </w:style>
  <w:style w:type="character" w:customStyle="1" w:styleId="CommentSubjectChar">
    <w:name w:val="Comment Subject Char"/>
    <w:basedOn w:val="CommentTextChar"/>
    <w:link w:val="CommentSubject"/>
    <w:semiHidden/>
    <w:rsid w:val="00A914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69FC98-7524-49A3-ADD6-0C3F7892F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836</Words>
  <Characters>4686</Characters>
  <Application>Microsoft Office Word</Application>
  <DocSecurity>4</DocSecurity>
  <Lines>167</Lines>
  <Paragraphs>80</Paragraphs>
  <ScaleCrop>false</ScaleCrop>
  <HeadingPairs>
    <vt:vector size="2" baseType="variant">
      <vt:variant>
        <vt:lpstr>Title</vt:lpstr>
      </vt:variant>
      <vt:variant>
        <vt:i4>1</vt:i4>
      </vt:variant>
    </vt:vector>
  </HeadingPairs>
  <TitlesOfParts>
    <vt:vector size="1" baseType="lpstr">
      <vt:lpstr>RICE CREEK WATERSHED DISTRICT</vt:lpstr>
    </vt:vector>
  </TitlesOfParts>
  <Company>SP</Company>
  <LinksUpToDate>false</LinksUpToDate>
  <CharactersWithSpaces>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RICE CREEK WATERSHED DISTRICT</dc:title>
  <dc:creator>Toni Green</dc:creator>
  <cp:lastModifiedBy>Lauren Sampedro</cp:lastModifiedBy>
  <cp:revision>2</cp:revision>
  <cp:lastPrinted>2011-05-27T15:02:00Z</cp:lastPrinted>
  <dcterms:created xsi:type="dcterms:W3CDTF">2021-08-31T18:37:00Z</dcterms:created>
  <dcterms:modified xsi:type="dcterms:W3CDTF">2021-08-31T18:37:00Z</dcterms:modified>
</cp:coreProperties>
</file>